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4" w:rsidRPr="00E00B33" w:rsidRDefault="001524E4" w:rsidP="001C5C41">
      <w:pPr>
        <w:spacing w:after="0" w:line="240" w:lineRule="auto"/>
        <w:ind w:left="4690" w:firstLine="70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 xml:space="preserve">УТВЕРЖДЕНА </w:t>
      </w:r>
    </w:p>
    <w:p w:rsidR="00E122A9" w:rsidRDefault="001524E4" w:rsidP="00E122A9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>пост</w:t>
      </w:r>
      <w:r w:rsidR="00FF0BFA">
        <w:rPr>
          <w:rFonts w:ascii="Times New Roman" w:hAnsi="Times New Roman"/>
          <w:sz w:val="28"/>
          <w:szCs w:val="28"/>
        </w:rPr>
        <w:t xml:space="preserve">ановлением Администрации </w:t>
      </w:r>
      <w:r w:rsidR="00E122A9">
        <w:rPr>
          <w:rFonts w:ascii="Times New Roman" w:hAnsi="Times New Roman"/>
          <w:sz w:val="28"/>
          <w:szCs w:val="28"/>
        </w:rPr>
        <w:t xml:space="preserve">города </w:t>
      </w:r>
      <w:r w:rsidR="00FF0BFA">
        <w:rPr>
          <w:rFonts w:ascii="Times New Roman" w:hAnsi="Times New Roman"/>
          <w:sz w:val="28"/>
          <w:szCs w:val="28"/>
        </w:rPr>
        <w:t>Каменск</w:t>
      </w:r>
      <w:r w:rsidR="00E122A9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E00B33">
        <w:rPr>
          <w:rFonts w:ascii="Times New Roman" w:hAnsi="Times New Roman"/>
          <w:sz w:val="28"/>
          <w:szCs w:val="28"/>
        </w:rPr>
        <w:t>-Уральского</w:t>
      </w:r>
    </w:p>
    <w:p w:rsidR="001524E4" w:rsidRDefault="00FF0BFA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4E4" w:rsidRPr="00E00B33">
        <w:rPr>
          <w:rFonts w:ascii="Times New Roman" w:hAnsi="Times New Roman"/>
          <w:sz w:val="28"/>
          <w:szCs w:val="28"/>
        </w:rPr>
        <w:t xml:space="preserve">от  </w:t>
      </w:r>
      <w:r w:rsidR="00383871">
        <w:rPr>
          <w:rFonts w:ascii="Times New Roman" w:hAnsi="Times New Roman"/>
          <w:sz w:val="28"/>
          <w:szCs w:val="28"/>
        </w:rPr>
        <w:t xml:space="preserve">07.10.2019  </w:t>
      </w:r>
      <w:r w:rsidR="001524E4" w:rsidRPr="00E00B33">
        <w:rPr>
          <w:rFonts w:ascii="Times New Roman" w:hAnsi="Times New Roman"/>
          <w:sz w:val="28"/>
          <w:szCs w:val="28"/>
        </w:rPr>
        <w:t xml:space="preserve"> № </w:t>
      </w:r>
      <w:r w:rsidR="00383871">
        <w:rPr>
          <w:rFonts w:ascii="Times New Roman" w:hAnsi="Times New Roman"/>
          <w:sz w:val="28"/>
          <w:szCs w:val="28"/>
        </w:rPr>
        <w:t>810</w:t>
      </w:r>
    </w:p>
    <w:p w:rsidR="001524E4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D967F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967FA">
        <w:rPr>
          <w:rFonts w:ascii="Times New Roman" w:hAnsi="Times New Roman"/>
          <w:sz w:val="28"/>
          <w:szCs w:val="28"/>
        </w:rPr>
        <w:t xml:space="preserve"> </w:t>
      </w:r>
    </w:p>
    <w:p w:rsidR="002E5F49" w:rsidRPr="00882430" w:rsidRDefault="001524E4" w:rsidP="00882430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«Развитие сферы культуры </w:t>
      </w:r>
      <w:r w:rsidRPr="00D967FA">
        <w:rPr>
          <w:rFonts w:ascii="Times New Roman" w:hAnsi="Times New Roman"/>
          <w:sz w:val="28"/>
          <w:szCs w:val="28"/>
        </w:rPr>
        <w:t>в Каменск-Уральск</w:t>
      </w:r>
      <w:r w:rsidR="00882430">
        <w:rPr>
          <w:rFonts w:ascii="Times New Roman" w:hAnsi="Times New Roman"/>
          <w:sz w:val="28"/>
          <w:szCs w:val="28"/>
        </w:rPr>
        <w:t xml:space="preserve">ом городском округе </w:t>
      </w:r>
      <w:r w:rsidRPr="00D967FA">
        <w:rPr>
          <w:rFonts w:ascii="Times New Roman" w:hAnsi="Times New Roman"/>
          <w:sz w:val="28"/>
          <w:szCs w:val="28"/>
        </w:rPr>
        <w:t xml:space="preserve"> на 2020-2026 годы»</w:t>
      </w:r>
      <w:r w:rsidR="00882430">
        <w:rPr>
          <w:rFonts w:ascii="Times New Roman" w:hAnsi="Times New Roman"/>
          <w:sz w:val="28"/>
          <w:szCs w:val="28"/>
        </w:rPr>
        <w:t xml:space="preserve"> </w:t>
      </w:r>
      <w:r w:rsidR="002E5F49" w:rsidRPr="00AC2864">
        <w:rPr>
          <w:rFonts w:ascii="Times New Roman" w:hAnsi="Times New Roman"/>
          <w:i/>
          <w:sz w:val="28"/>
          <w:szCs w:val="28"/>
        </w:rPr>
        <w:t>(в редакции постановлени</w:t>
      </w:r>
      <w:r w:rsidR="007F6EEE" w:rsidRPr="00AC2864">
        <w:rPr>
          <w:rFonts w:ascii="Times New Roman" w:hAnsi="Times New Roman"/>
          <w:i/>
          <w:sz w:val="28"/>
          <w:szCs w:val="28"/>
        </w:rPr>
        <w:t>й</w:t>
      </w:r>
      <w:r w:rsidR="002E5F49" w:rsidRPr="00AC2864">
        <w:rPr>
          <w:rFonts w:ascii="Times New Roman" w:hAnsi="Times New Roman"/>
          <w:i/>
          <w:sz w:val="28"/>
          <w:szCs w:val="28"/>
        </w:rPr>
        <w:t xml:space="preserve"> Админ</w:t>
      </w:r>
      <w:r w:rsidR="007F6EEE" w:rsidRPr="00AC2864">
        <w:rPr>
          <w:rFonts w:ascii="Times New Roman" w:hAnsi="Times New Roman"/>
          <w:i/>
          <w:sz w:val="28"/>
          <w:szCs w:val="28"/>
        </w:rPr>
        <w:t>истрации города от 28.12.2019 №</w:t>
      </w:r>
      <w:r w:rsidR="002E5F49" w:rsidRPr="00AC2864">
        <w:rPr>
          <w:rFonts w:ascii="Times New Roman" w:hAnsi="Times New Roman"/>
          <w:i/>
          <w:sz w:val="28"/>
          <w:szCs w:val="28"/>
        </w:rPr>
        <w:t xml:space="preserve"> 1062</w:t>
      </w:r>
      <w:r w:rsidR="007F6EEE" w:rsidRPr="00AC2864">
        <w:rPr>
          <w:rFonts w:ascii="Times New Roman" w:hAnsi="Times New Roman"/>
          <w:i/>
          <w:sz w:val="28"/>
          <w:szCs w:val="28"/>
        </w:rPr>
        <w:t>, от 23.03.2020  №</w:t>
      </w:r>
      <w:r w:rsidR="00AC2864" w:rsidRPr="00AC2864">
        <w:rPr>
          <w:rFonts w:ascii="Times New Roman" w:hAnsi="Times New Roman"/>
          <w:i/>
          <w:sz w:val="28"/>
          <w:szCs w:val="28"/>
        </w:rPr>
        <w:t>2</w:t>
      </w:r>
      <w:r w:rsidR="0080216F">
        <w:rPr>
          <w:rFonts w:ascii="Times New Roman" w:hAnsi="Times New Roman"/>
          <w:i/>
          <w:sz w:val="28"/>
          <w:szCs w:val="28"/>
        </w:rPr>
        <w:t>12</w:t>
      </w:r>
      <w:r w:rsidR="000E085F">
        <w:rPr>
          <w:rFonts w:ascii="Times New Roman" w:hAnsi="Times New Roman"/>
          <w:i/>
          <w:sz w:val="28"/>
          <w:szCs w:val="28"/>
        </w:rPr>
        <w:t>, от 12.05.2020 № 335</w:t>
      </w:r>
      <w:r w:rsidR="00C771D8">
        <w:rPr>
          <w:rFonts w:ascii="Times New Roman" w:hAnsi="Times New Roman"/>
          <w:i/>
          <w:sz w:val="28"/>
          <w:szCs w:val="28"/>
        </w:rPr>
        <w:t xml:space="preserve"> от 02.07.2020 №  489</w:t>
      </w:r>
      <w:r w:rsidR="00882430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882430">
        <w:rPr>
          <w:rFonts w:ascii="Times New Roman" w:hAnsi="Times New Roman"/>
          <w:i/>
          <w:sz w:val="28"/>
          <w:szCs w:val="28"/>
        </w:rPr>
        <w:t>от</w:t>
      </w:r>
      <w:proofErr w:type="gramEnd"/>
      <w:r w:rsidR="00882430">
        <w:rPr>
          <w:rFonts w:ascii="Times New Roman" w:hAnsi="Times New Roman"/>
          <w:i/>
          <w:sz w:val="28"/>
          <w:szCs w:val="28"/>
        </w:rPr>
        <w:t xml:space="preserve"> 25.09.2020 №</w:t>
      </w:r>
      <w:r w:rsidR="00BD0CEE">
        <w:rPr>
          <w:rFonts w:ascii="Times New Roman" w:hAnsi="Times New Roman"/>
          <w:i/>
          <w:sz w:val="28"/>
          <w:szCs w:val="28"/>
        </w:rPr>
        <w:t>709</w:t>
      </w:r>
      <w:r w:rsidR="002E5F49" w:rsidRPr="00AC2864">
        <w:rPr>
          <w:rFonts w:ascii="Times New Roman" w:hAnsi="Times New Roman"/>
          <w:i/>
          <w:sz w:val="28"/>
          <w:szCs w:val="28"/>
        </w:rPr>
        <w:t>)</w:t>
      </w:r>
    </w:p>
    <w:p w:rsidR="002E5F49" w:rsidRPr="00E00B33" w:rsidRDefault="002E5F49" w:rsidP="002E5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F49" w:rsidRPr="002E5F49" w:rsidRDefault="002E5F49" w:rsidP="002E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1524E4" w:rsidRPr="002E5F49" w:rsidRDefault="002E5F49" w:rsidP="002E5F4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«Развитие сферы культуры в Каменск-Уральск</w:t>
      </w:r>
      <w:r w:rsidR="00BD0CEE">
        <w:rPr>
          <w:rFonts w:ascii="Times New Roman" w:hAnsi="Times New Roman"/>
          <w:b/>
          <w:bCs/>
          <w:sz w:val="32"/>
          <w:szCs w:val="32"/>
        </w:rPr>
        <w:t>ом городском округе</w:t>
      </w:r>
      <w:r w:rsidRPr="002E5F49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B3BB4">
        <w:rPr>
          <w:rFonts w:ascii="Times New Roman" w:hAnsi="Times New Roman"/>
          <w:b/>
          <w:bCs/>
          <w:sz w:val="32"/>
          <w:szCs w:val="32"/>
        </w:rPr>
        <w:t>20</w:t>
      </w:r>
      <w:r w:rsidRPr="002E5F49">
        <w:rPr>
          <w:rFonts w:ascii="Times New Roman" w:hAnsi="Times New Roman"/>
          <w:b/>
          <w:bCs/>
          <w:sz w:val="32"/>
          <w:szCs w:val="32"/>
        </w:rPr>
        <w:t>-202</w:t>
      </w:r>
      <w:r w:rsidR="005B3BB4">
        <w:rPr>
          <w:rFonts w:ascii="Times New Roman" w:hAnsi="Times New Roman"/>
          <w:b/>
          <w:bCs/>
          <w:sz w:val="32"/>
          <w:szCs w:val="32"/>
        </w:rPr>
        <w:t>6</w:t>
      </w:r>
      <w:r w:rsidRPr="002E5F49">
        <w:rPr>
          <w:rFonts w:ascii="Times New Roman" w:hAnsi="Times New Roman"/>
          <w:b/>
          <w:bCs/>
          <w:sz w:val="32"/>
          <w:szCs w:val="32"/>
        </w:rPr>
        <w:t xml:space="preserve"> годы»</w:t>
      </w:r>
    </w:p>
    <w:p w:rsidR="002E5F49" w:rsidRPr="00AE25FF" w:rsidRDefault="002E5F49" w:rsidP="002E5F4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D0CEE" w:rsidRPr="00AE25FF" w:rsidRDefault="001524E4" w:rsidP="00BD0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E25FF">
        <w:rPr>
          <w:rFonts w:ascii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</w:rPr>
        <w:t>ой программы</w:t>
      </w:r>
      <w:r w:rsidR="00BD0C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25FF">
        <w:rPr>
          <w:rFonts w:ascii="Times New Roman" w:hAnsi="Times New Roman"/>
          <w:b/>
          <w:bCs/>
          <w:sz w:val="28"/>
          <w:szCs w:val="28"/>
        </w:rPr>
        <w:t xml:space="preserve">«Развитие сферы культуры </w:t>
      </w:r>
      <w:proofErr w:type="gramStart"/>
      <w:r w:rsidRPr="00AE25F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AE25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24E4" w:rsidRPr="00AE25FF" w:rsidRDefault="001524E4" w:rsidP="002E5F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E25FF">
        <w:rPr>
          <w:rFonts w:ascii="Times New Roman" w:hAnsi="Times New Roman"/>
          <w:b/>
          <w:bCs/>
          <w:sz w:val="28"/>
          <w:szCs w:val="28"/>
        </w:rPr>
        <w:t>Каменск-Уральск</w:t>
      </w:r>
      <w:r w:rsidR="00BD0CEE">
        <w:rPr>
          <w:rFonts w:ascii="Times New Roman" w:hAnsi="Times New Roman"/>
          <w:b/>
          <w:bCs/>
          <w:sz w:val="28"/>
          <w:szCs w:val="28"/>
        </w:rPr>
        <w:t>ом</w:t>
      </w:r>
      <w:proofErr w:type="gramEnd"/>
      <w:r w:rsidR="00BD0CEE">
        <w:rPr>
          <w:rFonts w:ascii="Times New Roman" w:hAnsi="Times New Roman"/>
          <w:b/>
          <w:bCs/>
          <w:sz w:val="28"/>
          <w:szCs w:val="28"/>
        </w:rPr>
        <w:t xml:space="preserve"> городском округе</w:t>
      </w:r>
      <w:r w:rsidRPr="00AE25FF">
        <w:rPr>
          <w:rFonts w:ascii="Times New Roman" w:hAnsi="Times New Roman"/>
          <w:b/>
          <w:bCs/>
          <w:sz w:val="28"/>
          <w:szCs w:val="28"/>
        </w:rPr>
        <w:t xml:space="preserve"> на 2020-2026 годы»</w:t>
      </w:r>
    </w:p>
    <w:p w:rsidR="001524E4" w:rsidRPr="00AE25FF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6095"/>
      </w:tblGrid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рган местного самоуправления «Управление культуры Каменск-Уральского</w:t>
            </w:r>
            <w:r w:rsidR="00BD0CE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2020-2026 годы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доступности для населения культурных благ;</w:t>
            </w:r>
          </w:p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расширение спектра культурных услуг, оказываемых населению, и повышение их качества;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и творческого потенциала учреждений культуры;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4) обеспечение э</w:t>
            </w:r>
            <w:r>
              <w:rPr>
                <w:rFonts w:ascii="Times New Roman" w:hAnsi="Times New Roman"/>
                <w:sz w:val="28"/>
                <w:szCs w:val="28"/>
              </w:rPr>
              <w:t>ффективного и качественного управления сферой культуры, муниципальными финансами и использования муниципального имущества;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5)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сферы культуры.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Количество реконструированных и созданных объектов муниципальных учреждений культуры;</w:t>
            </w:r>
          </w:p>
          <w:p w:rsidR="00BD0CEE" w:rsidRPr="00BD0CEE" w:rsidRDefault="00BD0CEE" w:rsidP="00BD0CEE">
            <w:pPr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объектов;</w:t>
            </w:r>
          </w:p>
          <w:p w:rsidR="00BD0CEE" w:rsidRPr="00BD0CEE" w:rsidRDefault="00BD0CEE" w:rsidP="00BD0CEE">
            <w:pPr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Увеличение числа посещений муниципальных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учреждений культуры (в сравнении с 2017 годом); 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театра драмы;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Краеведческого музея;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библиотек;</w:t>
            </w:r>
          </w:p>
          <w:p w:rsid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мероприятий, проводимых муниципальными культурно-</w:t>
            </w:r>
            <w:proofErr w:type="spellStart"/>
            <w:r w:rsidRPr="00BD0CEE">
              <w:rPr>
                <w:rFonts w:ascii="Times New Roman" w:hAnsi="Times New Roman"/>
                <w:sz w:val="28"/>
                <w:szCs w:val="28"/>
              </w:rPr>
              <w:t>досуговми</w:t>
            </w:r>
            <w:proofErr w:type="spellEnd"/>
            <w:r w:rsidRPr="00BD0CEE">
              <w:rPr>
                <w:rFonts w:ascii="Times New Roman" w:hAnsi="Times New Roman"/>
                <w:sz w:val="28"/>
                <w:szCs w:val="28"/>
              </w:rPr>
              <w:t xml:space="preserve"> учреждениями;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 в муниципальных культурно-досуговых учреждениях;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получателей услуг качеством условий их оказания в муниципальных учреждениях культуры в целом (по результатам независимой </w:t>
            </w:r>
            <w:proofErr w:type="gramStart"/>
            <w:r w:rsidRPr="00BD0CEE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D0CEE">
              <w:rPr>
                <w:rFonts w:ascii="Times New Roman" w:hAnsi="Times New Roman"/>
                <w:sz w:val="28"/>
                <w:szCs w:val="28"/>
              </w:rPr>
              <w:t xml:space="preserve"> организациями сферы культуры);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BD0CEE">
              <w:rPr>
                <w:rFonts w:ascii="Times New Roman" w:hAnsi="Times New Roman"/>
                <w:sz w:val="28"/>
                <w:szCs w:val="28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(отдыху);</w:t>
            </w:r>
            <w:proofErr w:type="gramEnd"/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 Свердловской области;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BD0CEE">
              <w:rPr>
                <w:rFonts w:ascii="Times New Roman" w:hAnsi="Times New Roman"/>
                <w:sz w:val="28"/>
                <w:szCs w:val="28"/>
              </w:rPr>
              <w:t>обучений работников муниципальных учреждений сферы культуры</w:t>
            </w:r>
            <w:proofErr w:type="gramEnd"/>
            <w:r w:rsidRPr="00BD0CEE">
              <w:rPr>
                <w:rFonts w:ascii="Times New Roman" w:hAnsi="Times New Roman"/>
                <w:sz w:val="28"/>
                <w:szCs w:val="28"/>
              </w:rPr>
              <w:t xml:space="preserve"> по программам переподготовки, повышения квалификации, стажировок;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Число получателей стипендий главы города - обучающихся школ искусств города;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15.1 Число получателей премий главы города - обучающихся школ искусств города;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в отношении которых орган местного самоуправления «Управление культуры Каменск-Уральского городского округа» осуществляет функции и полномочия учредителя, в которых проведены мероприятия по контролю;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Уровень эффективности реализации муниципальной программы;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Объем налоговых расходов в связи с предоставлением льгот по земельному налогу муниципальным учреждениям;</w:t>
            </w:r>
          </w:p>
          <w:p w:rsid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получающих льготы по земельному налогу.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ВСЕГО: 2619092,7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2020  -    350926,9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2021  -    312833,6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2022  -    302488,7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2023  -    369387,7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2024  -    410820,7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2025  -    425812,8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2026  -    446822,3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областной бюджет: 17004,6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2020  -    9780,1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2021  -    3691,4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2022  -    3533,1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2023  -    0,0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2024  -    0,0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2025  -    0,0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2026  -    0,0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местный  бюджет: 2346399,6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2020  -    300225,5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2021  -    274968,0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2022  -    264757,0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2023  -    335189,1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2024  -    373422,1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2025  -    388414,2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2026  -    409423,7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внебюджетные источники: 255688,5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2020  -    40921,3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2021  -    34174,2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2022  -    34198,6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2023  -    34198,6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2024  -    37398,6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2025  -    37398,6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2026  -    37398,6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Справочно: объем налоговых расходов городского округа в рамках реализации муниципальной программы, тыс.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ВСЕГО: 28857,5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2020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2021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2022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2023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2024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2025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2026  -    4122,5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D0CE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http://kamensk-uralskiy.ru</w:t>
              </w:r>
            </w:hyperlink>
          </w:p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BD0CE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http://культура-каменск.рф</w:t>
              </w:r>
            </w:hyperlink>
          </w:p>
        </w:tc>
      </w:tr>
    </w:tbl>
    <w:p w:rsidR="002E5F49" w:rsidRDefault="002E5F49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524E4" w:rsidRPr="001C5C41" w:rsidRDefault="001524E4" w:rsidP="001C5C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69D">
        <w:rPr>
          <w:rFonts w:ascii="Times New Roman" w:hAnsi="Times New Roman"/>
          <w:b/>
          <w:bCs/>
          <w:sz w:val="28"/>
          <w:szCs w:val="28"/>
        </w:rPr>
        <w:t>Характеристика и анализ текущего состояния сферы культуры Каменск-Уральск</w:t>
      </w:r>
      <w:r w:rsidR="00BD0CEE">
        <w:rPr>
          <w:rFonts w:ascii="Times New Roman" w:hAnsi="Times New Roman"/>
          <w:b/>
          <w:bCs/>
          <w:sz w:val="28"/>
          <w:szCs w:val="28"/>
        </w:rPr>
        <w:t>ого городского округа</w:t>
      </w:r>
    </w:p>
    <w:p w:rsidR="001524E4" w:rsidRPr="00AE25FF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5FF">
        <w:rPr>
          <w:rFonts w:ascii="Times New Roman" w:hAnsi="Times New Roman"/>
          <w:sz w:val="28"/>
          <w:szCs w:val="28"/>
        </w:rPr>
        <w:t xml:space="preserve">По состоянию на 1 сентября 2019 года сеть муниципальных учреждений культуры </w:t>
      </w:r>
      <w:r>
        <w:rPr>
          <w:rFonts w:ascii="Times New Roman" w:hAnsi="Times New Roman"/>
          <w:sz w:val="28"/>
          <w:szCs w:val="28"/>
        </w:rPr>
        <w:t>и дополнительного образования в области иску</w:t>
      </w:r>
      <w:proofErr w:type="gramStart"/>
      <w:r>
        <w:rPr>
          <w:rFonts w:ascii="Times New Roman" w:hAnsi="Times New Roman"/>
          <w:sz w:val="28"/>
          <w:szCs w:val="28"/>
        </w:rPr>
        <w:t xml:space="preserve">сств </w:t>
      </w:r>
      <w:r w:rsidRPr="00AE25FF">
        <w:rPr>
          <w:rFonts w:ascii="Times New Roman" w:hAnsi="Times New Roman"/>
          <w:sz w:val="28"/>
          <w:szCs w:val="28"/>
        </w:rPr>
        <w:t>вкл</w:t>
      </w:r>
      <w:proofErr w:type="gramEnd"/>
      <w:r w:rsidRPr="00AE25FF">
        <w:rPr>
          <w:rFonts w:ascii="Times New Roman" w:hAnsi="Times New Roman"/>
          <w:sz w:val="28"/>
          <w:szCs w:val="28"/>
        </w:rPr>
        <w:t>ючает 13 учреждений.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работает одно профессиональное учреждение культуры – Муниципальное автономное учреждение культуры «Театр драмы города Каменска-Уральского» (далее по тексту Т</w:t>
      </w:r>
      <w:r w:rsidRPr="00E97520">
        <w:rPr>
          <w:rFonts w:ascii="Times New Roman" w:hAnsi="Times New Roman"/>
          <w:sz w:val="28"/>
          <w:szCs w:val="28"/>
        </w:rPr>
        <w:t>еатр драмы</w:t>
      </w:r>
      <w:r>
        <w:rPr>
          <w:rFonts w:ascii="Times New Roman" w:hAnsi="Times New Roman"/>
          <w:sz w:val="28"/>
          <w:szCs w:val="28"/>
        </w:rPr>
        <w:t>)</w:t>
      </w:r>
      <w:r w:rsidRPr="00E97520">
        <w:rPr>
          <w:rFonts w:ascii="Times New Roman" w:hAnsi="Times New Roman"/>
          <w:sz w:val="28"/>
          <w:szCs w:val="28"/>
        </w:rPr>
        <w:t>. Информационно-библиотечное обслуживание населения обеспеч</w:t>
      </w:r>
      <w:r w:rsidRPr="00AE25FF">
        <w:rPr>
          <w:rFonts w:ascii="Times New Roman" w:hAnsi="Times New Roman"/>
          <w:sz w:val="28"/>
          <w:szCs w:val="28"/>
        </w:rPr>
        <w:t xml:space="preserve">ивает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r w:rsidRPr="00AE25FF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>» (далее по тексту ЦБС)</w:t>
      </w:r>
      <w:r w:rsidRPr="00AE25FF">
        <w:rPr>
          <w:rFonts w:ascii="Times New Roman" w:hAnsi="Times New Roman"/>
          <w:sz w:val="28"/>
          <w:szCs w:val="28"/>
        </w:rPr>
        <w:t>, состоящая из 14 муниципальных библиотек</w:t>
      </w:r>
      <w:r>
        <w:rPr>
          <w:rFonts w:ascii="Times New Roman" w:hAnsi="Times New Roman"/>
          <w:sz w:val="28"/>
          <w:szCs w:val="28"/>
        </w:rPr>
        <w:t xml:space="preserve">. Культурно-досуговую, </w:t>
      </w:r>
      <w:r w:rsidRPr="00AE25FF">
        <w:rPr>
          <w:rFonts w:ascii="Times New Roman" w:hAnsi="Times New Roman"/>
          <w:sz w:val="28"/>
          <w:szCs w:val="28"/>
        </w:rPr>
        <w:t xml:space="preserve">концертную деятельность, поддержку народного </w:t>
      </w:r>
      <w:r>
        <w:rPr>
          <w:rFonts w:ascii="Times New Roman" w:hAnsi="Times New Roman"/>
          <w:sz w:val="28"/>
          <w:szCs w:val="28"/>
        </w:rPr>
        <w:t xml:space="preserve">и любительского художественного </w:t>
      </w:r>
      <w:r w:rsidRPr="00AE25FF">
        <w:rPr>
          <w:rFonts w:ascii="Times New Roman" w:hAnsi="Times New Roman"/>
          <w:sz w:val="28"/>
          <w:szCs w:val="28"/>
        </w:rPr>
        <w:t>творчества осуществляют 5 культурно-досуговых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AE25FF">
        <w:rPr>
          <w:rFonts w:ascii="Times New Roman" w:hAnsi="Times New Roman"/>
          <w:sz w:val="28"/>
          <w:szCs w:val="28"/>
        </w:rPr>
        <w:t>охранность и популяризацию музейного фонда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E2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</w:t>
      </w:r>
      <w:r w:rsidRPr="00AE2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25FF">
        <w:rPr>
          <w:rFonts w:ascii="Times New Roman" w:hAnsi="Times New Roman"/>
          <w:sz w:val="28"/>
          <w:szCs w:val="28"/>
        </w:rPr>
        <w:t>Каменск-Уральский краев</w:t>
      </w:r>
      <w:r>
        <w:rPr>
          <w:rFonts w:ascii="Times New Roman" w:hAnsi="Times New Roman"/>
          <w:sz w:val="28"/>
          <w:szCs w:val="28"/>
        </w:rPr>
        <w:t xml:space="preserve">едческий музей им. И.Я. </w:t>
      </w:r>
      <w:proofErr w:type="spellStart"/>
      <w:r>
        <w:rPr>
          <w:rFonts w:ascii="Times New Roman" w:hAnsi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sz w:val="28"/>
          <w:szCs w:val="28"/>
        </w:rPr>
        <w:t>» (далее по тексту Краеведческий музей, музей)</w:t>
      </w:r>
      <w:r w:rsidRPr="00AE25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Дополнительное образование в области искусства осуществляют 5 муниципальных учреждений: три музыкальные школы и две школы искусств.</w:t>
      </w:r>
    </w:p>
    <w:p w:rsidR="001524E4" w:rsidRPr="002E07FF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январе 2019 года сеть муниципальных учреждений сферы культуры претерпела изменения: с целью укрупнения и объединения ресурсов МАУК «Выставочный зал» был реорганизован путем присоединения к МБУК «Краеведческий музей»,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07FF">
        <w:rPr>
          <w:rFonts w:ascii="Times New Roman" w:hAnsi="Times New Roman" w:cs="Times New Roman"/>
          <w:sz w:val="28"/>
          <w:szCs w:val="28"/>
        </w:rPr>
        <w:t>о исполнение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25.12.2017 №Пр-2692 Министерством культуры Российской Федерации утвержден План мероприятий («дорожная карта») по перспективному развитию детских школ искусств по видам искусств на 2018-2022 годы,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с января 2019 года </w:t>
      </w:r>
      <w:r w:rsidRPr="00AE25FF">
        <w:rPr>
          <w:rFonts w:ascii="Times New Roman" w:hAnsi="Times New Roman"/>
          <w:sz w:val="28"/>
          <w:szCs w:val="28"/>
        </w:rPr>
        <w:t>две детские художественные школы были переданы в ведение органов управления культурой Свердловской области</w:t>
      </w:r>
      <w:r>
        <w:rPr>
          <w:rFonts w:ascii="Times New Roman" w:hAnsi="Times New Roman"/>
          <w:sz w:val="28"/>
          <w:szCs w:val="28"/>
        </w:rPr>
        <w:t xml:space="preserve">. Еще 3 детские музыкальные </w:t>
      </w:r>
      <w:r w:rsidRPr="00AE25FF">
        <w:rPr>
          <w:rFonts w:ascii="Times New Roman" w:hAnsi="Times New Roman"/>
          <w:sz w:val="28"/>
          <w:szCs w:val="28"/>
        </w:rPr>
        <w:t xml:space="preserve">школы и одна школа искусств также будут переданы в ведение органов управления культурой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AE25FF">
        <w:rPr>
          <w:rFonts w:ascii="Times New Roman" w:hAnsi="Times New Roman"/>
          <w:sz w:val="28"/>
          <w:szCs w:val="28"/>
        </w:rPr>
        <w:t xml:space="preserve"> с января 2020 года. В муниципальном подчинении с января 2020 года останется только одна детская школа искусств.</w:t>
      </w:r>
    </w:p>
    <w:p w:rsidR="001524E4" w:rsidRPr="00AE25FF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AF34D8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протяжении последних лет 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ысоким остается количество </w:t>
      </w:r>
      <w:r>
        <w:rPr>
          <w:rFonts w:ascii="Times New Roman" w:hAnsi="Times New Roman"/>
          <w:sz w:val="28"/>
          <w:szCs w:val="28"/>
          <w:lang w:eastAsia="en-US"/>
        </w:rPr>
        <w:t xml:space="preserve">и качество </w:t>
      </w:r>
      <w:r w:rsidRPr="00C8769D">
        <w:rPr>
          <w:rFonts w:ascii="Times New Roman" w:hAnsi="Times New Roman"/>
          <w:sz w:val="28"/>
          <w:szCs w:val="28"/>
          <w:lang w:eastAsia="en-US"/>
        </w:rPr>
        <w:t>мероприятий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проведенных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831E68">
        <w:rPr>
          <w:rFonts w:ascii="Times New Roman" w:hAnsi="Times New Roman"/>
          <w:sz w:val="28"/>
          <w:szCs w:val="28"/>
          <w:lang w:eastAsia="en-US"/>
        </w:rPr>
        <w:t>еатром драмы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C8769D">
        <w:rPr>
          <w:rFonts w:ascii="Times New Roman" w:hAnsi="Times New Roman"/>
          <w:sz w:val="28"/>
          <w:szCs w:val="28"/>
          <w:lang w:eastAsia="en-US"/>
        </w:rPr>
        <w:t>овы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постановк</w:t>
      </w:r>
      <w:r>
        <w:rPr>
          <w:rFonts w:ascii="Times New Roman" w:hAnsi="Times New Roman"/>
          <w:sz w:val="28"/>
          <w:szCs w:val="28"/>
          <w:lang w:eastAsia="en-US"/>
        </w:rPr>
        <w:t>и осуществляются как собственными силами, так и с приглашением ведущих режиссеров и постановщиков,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в том числе за счет мер государственной поддержки и участия в </w:t>
      </w:r>
      <w:proofErr w:type="spellStart"/>
      <w:r w:rsidRPr="00C8769D">
        <w:rPr>
          <w:rFonts w:ascii="Times New Roman" w:hAnsi="Times New Roman"/>
          <w:sz w:val="28"/>
          <w:szCs w:val="28"/>
          <w:lang w:eastAsia="en-US"/>
        </w:rPr>
        <w:t>грантовых</w:t>
      </w:r>
      <w:proofErr w:type="spell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 конкурсах.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>18 году Т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еатр драмы выпустил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премьерных спектаклей и организовал прокат </w:t>
      </w:r>
      <w:r>
        <w:rPr>
          <w:rFonts w:ascii="Times New Roman" w:hAnsi="Times New Roman"/>
          <w:sz w:val="28"/>
          <w:szCs w:val="28"/>
          <w:lang w:eastAsia="en-US"/>
        </w:rPr>
        <w:t>345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постановок с охватом </w:t>
      </w:r>
      <w:r>
        <w:rPr>
          <w:rFonts w:ascii="Times New Roman" w:hAnsi="Times New Roman"/>
          <w:sz w:val="28"/>
          <w:szCs w:val="28"/>
          <w:lang w:eastAsia="en-US"/>
        </w:rPr>
        <w:t>42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зрителей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Статус и авторитет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AF34D8">
        <w:rPr>
          <w:rFonts w:ascii="Times New Roman" w:hAnsi="Times New Roman"/>
          <w:sz w:val="28"/>
          <w:szCs w:val="28"/>
          <w:lang w:eastAsia="ar-SA"/>
        </w:rPr>
        <w:t>еатра</w:t>
      </w:r>
      <w:r>
        <w:rPr>
          <w:rFonts w:ascii="Times New Roman" w:hAnsi="Times New Roman"/>
          <w:sz w:val="28"/>
          <w:szCs w:val="28"/>
          <w:lang w:eastAsia="ar-SA"/>
        </w:rPr>
        <w:t xml:space="preserve"> драмы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в театральных кругах обусловлены</w:t>
      </w:r>
      <w:r w:rsidRPr="00AF34D8">
        <w:rPr>
          <w:rFonts w:ascii="Times New Roman" w:hAnsi="Times New Roman"/>
          <w:sz w:val="28"/>
          <w:szCs w:val="28"/>
        </w:rPr>
        <w:t xml:space="preserve">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области театрального искусства. Театр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постоянный участник известных театральных фестивалей, на высоком уровне представляет город и область в различных регионах</w:t>
      </w:r>
      <w:r w:rsidRPr="00AF34D8">
        <w:rPr>
          <w:rFonts w:ascii="Times New Roman" w:hAnsi="Times New Roman"/>
          <w:sz w:val="28"/>
          <w:szCs w:val="28"/>
          <w:lang w:eastAsia="en-US"/>
        </w:rPr>
        <w:t>.</w:t>
      </w:r>
    </w:p>
    <w:p w:rsidR="001524E4" w:rsidRDefault="001524E4" w:rsidP="001C5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3455">
        <w:rPr>
          <w:rFonts w:ascii="Times New Roman" w:hAnsi="Times New Roman"/>
          <w:sz w:val="28"/>
          <w:szCs w:val="28"/>
        </w:rPr>
        <w:t xml:space="preserve">В 2019 году в здании </w:t>
      </w:r>
      <w:r>
        <w:rPr>
          <w:rFonts w:ascii="Times New Roman" w:hAnsi="Times New Roman"/>
          <w:sz w:val="28"/>
          <w:szCs w:val="28"/>
        </w:rPr>
        <w:t xml:space="preserve">театра </w:t>
      </w:r>
      <w:r w:rsidRPr="00F43455">
        <w:rPr>
          <w:rFonts w:ascii="Times New Roman" w:hAnsi="Times New Roman"/>
          <w:sz w:val="28"/>
          <w:szCs w:val="28"/>
        </w:rPr>
        <w:t>были проведены значительные ремонтные работы: заменены витражи, обновлен фасад, пространство перед входом в театр, отремонтирован большой зал, заменены</w:t>
      </w:r>
      <w:r>
        <w:rPr>
          <w:rFonts w:ascii="Times New Roman" w:hAnsi="Times New Roman"/>
          <w:sz w:val="28"/>
          <w:szCs w:val="28"/>
        </w:rPr>
        <w:t xml:space="preserve"> кресла.</w:t>
      </w:r>
      <w:r w:rsidRPr="00F43455">
        <w:rPr>
          <w:rFonts w:ascii="Times New Roman" w:hAnsi="Times New Roman"/>
          <w:sz w:val="28"/>
          <w:szCs w:val="28"/>
        </w:rPr>
        <w:t xml:space="preserve"> Однако прое</w:t>
      </w:r>
      <w:proofErr w:type="gramStart"/>
      <w:r w:rsidRPr="00F43455">
        <w:rPr>
          <w:rFonts w:ascii="Times New Roman" w:hAnsi="Times New Roman"/>
          <w:sz w:val="28"/>
          <w:szCs w:val="28"/>
        </w:rPr>
        <w:t>кт стр</w:t>
      </w:r>
      <w:proofErr w:type="gramEnd"/>
      <w:r w:rsidRPr="00F43455">
        <w:rPr>
          <w:rFonts w:ascii="Times New Roman" w:hAnsi="Times New Roman"/>
          <w:sz w:val="28"/>
          <w:szCs w:val="28"/>
        </w:rPr>
        <w:t xml:space="preserve">оительства нового здания театра все еще ждет реализации. </w:t>
      </w:r>
      <w:r w:rsidRPr="00F43455">
        <w:rPr>
          <w:rFonts w:ascii="Times New Roman" w:hAnsi="Times New Roman"/>
          <w:sz w:val="28"/>
          <w:szCs w:val="28"/>
          <w:lang w:eastAsia="ar-SA"/>
        </w:rPr>
        <w:t>Новое здание позволит поднять технический уровень театра, создать более комфортную среду для посетителей, даст возможность организовывать театральные фестивали, повысит статус города.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4E4" w:rsidRDefault="001524E4" w:rsidP="001C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2018 году м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узейный фонд </w:t>
      </w:r>
      <w:r w:rsidRPr="00831E68">
        <w:rPr>
          <w:rFonts w:ascii="Times New Roman" w:hAnsi="Times New Roman"/>
          <w:sz w:val="28"/>
          <w:szCs w:val="28"/>
          <w:lang w:eastAsia="en-US"/>
        </w:rPr>
        <w:t>Краеведческого музея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составлял 77269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единиц хранения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выставочных проектов, организованных музеем и выставочным залом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134. В 2018 году музей и выставочный зал (стационар) посетили 63,3 тыс. человек. Краеведческий музей не обходит стороной ни одна группа туристов, приезжающая в город. Регулярно проводится полюбившаяся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горожанам Ночь музеев. В краеведческом музее работают два интерактивных киоска, где оформлены виртуальные выставки: </w:t>
      </w:r>
      <w:r w:rsidRPr="0070150C">
        <w:rPr>
          <w:rFonts w:ascii="Times New Roman" w:hAnsi="Times New Roman"/>
          <w:sz w:val="28"/>
          <w:szCs w:val="28"/>
        </w:rPr>
        <w:t xml:space="preserve">«Памятники религиозного искусства </w:t>
      </w:r>
      <w:r w:rsidRPr="0070150C">
        <w:rPr>
          <w:rFonts w:ascii="Times New Roman" w:hAnsi="Times New Roman"/>
          <w:sz w:val="28"/>
          <w:szCs w:val="28"/>
          <w:lang w:val="en-US"/>
        </w:rPr>
        <w:t>XVII</w:t>
      </w:r>
      <w:r w:rsidRPr="0070150C">
        <w:rPr>
          <w:rFonts w:ascii="Times New Roman" w:hAnsi="Times New Roman"/>
          <w:sz w:val="28"/>
          <w:szCs w:val="28"/>
        </w:rPr>
        <w:t xml:space="preserve"> – </w:t>
      </w:r>
      <w:r w:rsidRPr="0070150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0C">
        <w:rPr>
          <w:rFonts w:ascii="Times New Roman" w:hAnsi="Times New Roman"/>
          <w:sz w:val="28"/>
          <w:szCs w:val="28"/>
        </w:rPr>
        <w:t>вв.» и «Каменская летопись»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На них представлены экспонаты из запасников музея, которые, ввиду острой нехватки площадей и отсутствия обязательных условий (температурно-влажностного режима, обеспечения необходимого уровня безопасности), никогда не демонстрируются посетителям.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1C8">
        <w:rPr>
          <w:rFonts w:ascii="Times New Roman" w:hAnsi="Times New Roman"/>
          <w:sz w:val="28"/>
          <w:szCs w:val="28"/>
        </w:rPr>
        <w:t xml:space="preserve">Проводимая </w:t>
      </w:r>
      <w:r>
        <w:rPr>
          <w:rFonts w:ascii="Times New Roman" w:hAnsi="Times New Roman"/>
          <w:sz w:val="28"/>
          <w:szCs w:val="28"/>
        </w:rPr>
        <w:t xml:space="preserve">в 2019-2020 годах </w:t>
      </w:r>
      <w:r w:rsidRPr="00E651C8">
        <w:rPr>
          <w:rFonts w:ascii="Times New Roman" w:hAnsi="Times New Roman"/>
          <w:sz w:val="28"/>
          <w:szCs w:val="28"/>
        </w:rPr>
        <w:t xml:space="preserve">реконструкция западного корпуса </w:t>
      </w:r>
      <w:r>
        <w:rPr>
          <w:rFonts w:ascii="Times New Roman" w:hAnsi="Times New Roman"/>
          <w:sz w:val="28"/>
          <w:szCs w:val="28"/>
        </w:rPr>
        <w:t xml:space="preserve">Краеведческого музея </w:t>
      </w:r>
      <w:r w:rsidRPr="00E651C8">
        <w:rPr>
          <w:rFonts w:ascii="Times New Roman" w:hAnsi="Times New Roman"/>
          <w:sz w:val="28"/>
          <w:szCs w:val="28"/>
        </w:rPr>
        <w:t>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</w:t>
      </w:r>
      <w:r>
        <w:rPr>
          <w:rFonts w:ascii="Times New Roman" w:hAnsi="Times New Roman"/>
          <w:sz w:val="28"/>
          <w:szCs w:val="28"/>
        </w:rPr>
        <w:t>ортным для посетителей. Однако ц</w:t>
      </w:r>
      <w:r w:rsidRPr="00E651C8">
        <w:rPr>
          <w:rFonts w:ascii="Times New Roman" w:hAnsi="Times New Roman"/>
          <w:sz w:val="28"/>
          <w:szCs w:val="28"/>
        </w:rPr>
        <w:t xml:space="preserve">ентральный корпус музея, расположенный в объекте культурного наследия федерального значения,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651C8">
        <w:rPr>
          <w:rFonts w:ascii="Times New Roman" w:hAnsi="Times New Roman"/>
          <w:sz w:val="28"/>
          <w:szCs w:val="28"/>
        </w:rPr>
        <w:t xml:space="preserve">требует реставрации и современного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E651C8">
        <w:rPr>
          <w:rFonts w:ascii="Times New Roman" w:hAnsi="Times New Roman"/>
          <w:sz w:val="28"/>
          <w:szCs w:val="28"/>
        </w:rPr>
        <w:t xml:space="preserve">. </w:t>
      </w:r>
    </w:p>
    <w:p w:rsidR="001524E4" w:rsidRPr="001668D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1668DB">
        <w:rPr>
          <w:rFonts w:ascii="Times New Roman" w:hAnsi="Times New Roman"/>
          <w:sz w:val="28"/>
          <w:szCs w:val="23"/>
        </w:rPr>
        <w:t xml:space="preserve">Активизация интереса населения к музеям напрямую связана с развитием их выставочной деятельности, использованием современных информационно-телекоммуникационных технологий. 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4E4" w:rsidRPr="00405D89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68">
        <w:rPr>
          <w:rFonts w:ascii="Times New Roman" w:hAnsi="Times New Roman" w:cs="Times New Roman"/>
          <w:color w:val="000000"/>
          <w:sz w:val="28"/>
          <w:szCs w:val="28"/>
        </w:rPr>
        <w:t>Клубную сеть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три автономных учреждения культуры: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 (далее по тексту СКЦ)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Дворец культуры «Юность»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Досуговый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 «Современник» города Каменска-Уральского» (далее по тексту ДК «Современник»)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и два бюджетных: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«Дворец культуры «Металлург»,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Детский 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. В 2018 году на базе этих учреждений действовали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клубных формировани</w:t>
      </w:r>
      <w:r w:rsidRPr="00405D89">
        <w:rPr>
          <w:rFonts w:ascii="Times New Roman" w:hAnsi="Times New Roman" w:cs="Times New Roman"/>
          <w:sz w:val="28"/>
          <w:szCs w:val="28"/>
        </w:rPr>
        <w:t>я,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на постоянной основе занимались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3,5 тыс.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>12 коллективов имеют звание «народный» и «образцовый».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За год организуется </w:t>
      </w:r>
      <w:r w:rsidRPr="002B4EC0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1 700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которые посещают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670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 тыс. человек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основе.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большом зале СКЦ</w:t>
      </w:r>
      <w:r w:rsidRPr="008B3F24">
        <w:rPr>
          <w:rFonts w:ascii="Times New Roman" w:hAnsi="Times New Roman"/>
          <w:sz w:val="28"/>
          <w:szCs w:val="28"/>
        </w:rPr>
        <w:t xml:space="preserve"> работает филиал Свердловской государственной академической филармонии, в </w:t>
      </w:r>
      <w:r>
        <w:rPr>
          <w:rFonts w:ascii="Times New Roman" w:hAnsi="Times New Roman"/>
          <w:sz w:val="28"/>
          <w:szCs w:val="28"/>
        </w:rPr>
        <w:t>ДК</w:t>
      </w:r>
      <w:r w:rsidRPr="008B3F24">
        <w:rPr>
          <w:rFonts w:ascii="Times New Roman" w:hAnsi="Times New Roman"/>
          <w:sz w:val="28"/>
          <w:szCs w:val="28"/>
        </w:rPr>
        <w:t xml:space="preserve"> «Современник» функционирует виртуальный филармонический зал.</w:t>
      </w:r>
      <w:r>
        <w:rPr>
          <w:rFonts w:ascii="Times New Roman" w:hAnsi="Times New Roman"/>
          <w:sz w:val="28"/>
          <w:szCs w:val="28"/>
        </w:rPr>
        <w:t xml:space="preserve"> Коллективы культурно-досуговых учреждений активно работают как на своей базе, так и на открытых площадках. Такие событийные мероприятия, как фестиваль колокольного звона, городской карнавал, фестиваль окрошки, историко-культурный фестиваль «Музы и пушки» и многие другие привлекают значительное количество горожан и туристов.</w:t>
      </w:r>
    </w:p>
    <w:p w:rsidR="001524E4" w:rsidRPr="008B3F2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Однако для выполнения контрольных цифр национального проекта «Культура» в части увеличения посещаемости культурно-досуговых учреждений необходимо наряду с традиционными предлагать новые, современные формы проведения досуга.</w:t>
      </w:r>
      <w:proofErr w:type="gramEnd"/>
      <w:r>
        <w:rPr>
          <w:rFonts w:ascii="Times New Roman" w:hAnsi="Times New Roman"/>
          <w:sz w:val="28"/>
          <w:szCs w:val="28"/>
        </w:rPr>
        <w:t xml:space="preserve"> Для этого следует создать современную высокотехнологичную среду в учреждениях, отремонтировав помещения, оснастив их современной мебелью и оборудованием, и подготовив кадры, </w:t>
      </w:r>
      <w:r>
        <w:rPr>
          <w:rFonts w:ascii="Times New Roman" w:hAnsi="Times New Roman"/>
          <w:sz w:val="28"/>
          <w:szCs w:val="28"/>
        </w:rPr>
        <w:lastRenderedPageBreak/>
        <w:t>которые смогут предложить посетителям полезные и востребованные формы проведения досуга. Для решения проблемы доступности для жителей микрорайона «Южный» услуг культурно-досуговых учреждений в соответствии с национальным проектом «Культура» в 2022-2023 годах запланировано строительство Центра культурного развития.</w:t>
      </w:r>
    </w:p>
    <w:p w:rsidR="001524E4" w:rsidRPr="00995CAE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Совокупный библиотечный фонд общедоступных библиотек</w:t>
      </w:r>
      <w:r>
        <w:rPr>
          <w:rFonts w:ascii="Times New Roman" w:hAnsi="Times New Roman"/>
          <w:sz w:val="28"/>
          <w:szCs w:val="28"/>
          <w:lang w:eastAsia="en-US"/>
        </w:rPr>
        <w:t xml:space="preserve"> ЦБС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370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единиц хранения.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C8769D">
        <w:rPr>
          <w:rFonts w:ascii="Times New Roman" w:hAnsi="Times New Roman"/>
          <w:sz w:val="28"/>
          <w:szCs w:val="28"/>
          <w:lang w:eastAsia="en-US"/>
        </w:rPr>
        <w:t>ерсональными компьютерами оснащены все муниципальные библиотеки. Все библиотеки имеют широкополосный доступ в Ин</w:t>
      </w:r>
      <w:r>
        <w:rPr>
          <w:rFonts w:ascii="Times New Roman" w:hAnsi="Times New Roman"/>
          <w:sz w:val="28"/>
          <w:szCs w:val="28"/>
          <w:lang w:eastAsia="en-US"/>
        </w:rPr>
        <w:t xml:space="preserve">тернет, во всех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библиотеках открыт бесплатный доступ </w:t>
      </w:r>
      <w:proofErr w:type="spellStart"/>
      <w:r w:rsidRPr="00C8769D">
        <w:rPr>
          <w:rFonts w:ascii="Times New Roman" w:hAnsi="Times New Roman"/>
          <w:sz w:val="28"/>
          <w:szCs w:val="28"/>
          <w:lang w:eastAsia="en-US"/>
        </w:rPr>
        <w:t>Wi-Fi</w:t>
      </w:r>
      <w:proofErr w:type="spell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 для пользователей. Активно развивается деятельность муниципальных библиотек в сети Интернет, </w:t>
      </w:r>
      <w:r w:rsidRPr="00426C36">
        <w:rPr>
          <w:rFonts w:ascii="Times New Roman" w:hAnsi="Times New Roman"/>
          <w:sz w:val="28"/>
          <w:szCs w:val="28"/>
          <w:lang w:eastAsia="en-US"/>
        </w:rPr>
        <w:t>работают 3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сайта и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библиотечных блогов. </w:t>
      </w:r>
      <w:r>
        <w:rPr>
          <w:rFonts w:ascii="Times New Roman" w:hAnsi="Times New Roman"/>
          <w:sz w:val="28"/>
          <w:szCs w:val="28"/>
          <w:lang w:eastAsia="en-US"/>
        </w:rPr>
        <w:t xml:space="preserve">Во всех библиотеках открыт доступ к Национальной электронной библиотеке.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библиографических записей в сводном электронном каталоге библиотек составляет </w:t>
      </w:r>
      <w:r>
        <w:rPr>
          <w:rFonts w:ascii="Times New Roman" w:hAnsi="Times New Roman"/>
          <w:sz w:val="28"/>
          <w:szCs w:val="28"/>
          <w:lang w:eastAsia="en-US"/>
        </w:rPr>
        <w:t>73,55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ед.</w:t>
      </w:r>
      <w:r>
        <w:rPr>
          <w:rFonts w:ascii="Times New Roman" w:hAnsi="Times New Roman"/>
          <w:sz w:val="28"/>
          <w:szCs w:val="28"/>
          <w:lang w:eastAsia="en-US"/>
        </w:rPr>
        <w:t xml:space="preserve"> В 2018 году зафиксировано 453 169 посещений муниципальных библиотек.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019F">
        <w:rPr>
          <w:rFonts w:ascii="Times New Roman" w:hAnsi="Times New Roman"/>
          <w:sz w:val="28"/>
          <w:szCs w:val="28"/>
        </w:rPr>
        <w:t xml:space="preserve">Вместе с тем, недостаточное финансирование комплектования библиотечных фондов и, как следствие, отсутствие востребованной современной литературы, снижает количество зарегистрированных пользователей и книговыдачу, а отсутствие современного качественного ремонта, библиотечного оборудования и мебели </w:t>
      </w:r>
      <w:r>
        <w:rPr>
          <w:rFonts w:ascii="Times New Roman" w:hAnsi="Times New Roman"/>
          <w:sz w:val="28"/>
          <w:szCs w:val="28"/>
        </w:rPr>
        <w:t>снижает интерес</w:t>
      </w:r>
      <w:r w:rsidRPr="0036019F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и к проведению досуга в этих помещениях</w:t>
      </w:r>
      <w:r w:rsidRPr="0036019F">
        <w:rPr>
          <w:rFonts w:ascii="Times New Roman" w:hAnsi="Times New Roman"/>
          <w:sz w:val="28"/>
          <w:szCs w:val="28"/>
        </w:rPr>
        <w:t>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Система дополнительного образования в области иску</w:t>
      </w:r>
      <w:proofErr w:type="gramStart"/>
      <w:r w:rsidRPr="00C8769D">
        <w:rPr>
          <w:rFonts w:ascii="Times New Roman" w:hAnsi="Times New Roman"/>
          <w:sz w:val="28"/>
          <w:szCs w:val="28"/>
          <w:lang w:eastAsia="en-US"/>
        </w:rPr>
        <w:t>сств пр</w:t>
      </w:r>
      <w:proofErr w:type="gram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едставлена 2 художественными, 3 музыкальными школами и 2 школами искусств, в которых </w:t>
      </w:r>
      <w:r>
        <w:rPr>
          <w:rFonts w:ascii="Times New Roman" w:hAnsi="Times New Roman"/>
          <w:sz w:val="28"/>
          <w:szCs w:val="28"/>
          <w:lang w:eastAsia="en-US"/>
        </w:rPr>
        <w:t xml:space="preserve">на 31.12.2018 года </w:t>
      </w:r>
      <w:r w:rsidRPr="00C8769D">
        <w:rPr>
          <w:rFonts w:ascii="Times New Roman" w:hAnsi="Times New Roman"/>
          <w:sz w:val="28"/>
          <w:szCs w:val="28"/>
          <w:lang w:eastAsia="en-US"/>
        </w:rPr>
        <w:t>обуча</w:t>
      </w:r>
      <w:r>
        <w:rPr>
          <w:rFonts w:ascii="Times New Roman" w:hAnsi="Times New Roman"/>
          <w:sz w:val="28"/>
          <w:szCs w:val="28"/>
          <w:lang w:eastAsia="en-US"/>
        </w:rPr>
        <w:t>лось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3 754 чел., в том числе </w:t>
      </w:r>
      <w:r>
        <w:rPr>
          <w:rFonts w:ascii="Times New Roman" w:hAnsi="Times New Roman"/>
          <w:sz w:val="28"/>
          <w:szCs w:val="28"/>
        </w:rPr>
        <w:t xml:space="preserve">2033 - </w:t>
      </w:r>
      <w:r w:rsidRPr="002E07FF">
        <w:rPr>
          <w:rFonts w:ascii="Times New Roman" w:hAnsi="Times New Roman"/>
          <w:sz w:val="28"/>
          <w:szCs w:val="28"/>
        </w:rPr>
        <w:t xml:space="preserve">по муниципальному заданию, </w:t>
      </w:r>
      <w:r>
        <w:rPr>
          <w:rFonts w:ascii="Times New Roman" w:hAnsi="Times New Roman"/>
          <w:sz w:val="28"/>
          <w:szCs w:val="28"/>
        </w:rPr>
        <w:t xml:space="preserve">1721 - </w:t>
      </w:r>
      <w:r w:rsidRPr="002E07FF">
        <w:rPr>
          <w:rFonts w:ascii="Times New Roman" w:hAnsi="Times New Roman"/>
          <w:sz w:val="28"/>
          <w:szCs w:val="28"/>
        </w:rPr>
        <w:t>на платной основе.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Ежегодно от 9,5</w:t>
      </w:r>
      <w:r>
        <w:rPr>
          <w:rFonts w:ascii="Times New Roman" w:hAnsi="Times New Roman"/>
          <w:sz w:val="28"/>
          <w:szCs w:val="28"/>
          <w:lang w:eastAsia="en-US"/>
        </w:rPr>
        <w:t>%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до 15% выпускников детских школ иску</w:t>
      </w:r>
      <w:proofErr w:type="gramStart"/>
      <w:r w:rsidRPr="00C8769D">
        <w:rPr>
          <w:rFonts w:ascii="Times New Roman" w:hAnsi="Times New Roman"/>
          <w:sz w:val="28"/>
          <w:szCs w:val="28"/>
          <w:lang w:eastAsia="en-US"/>
        </w:rPr>
        <w:t>сств пр</w:t>
      </w:r>
      <w:proofErr w:type="gramEnd"/>
      <w:r w:rsidRPr="00C8769D">
        <w:rPr>
          <w:rFonts w:ascii="Times New Roman" w:hAnsi="Times New Roman"/>
          <w:sz w:val="28"/>
          <w:szCs w:val="28"/>
          <w:lang w:eastAsia="en-US"/>
        </w:rPr>
        <w:t>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образования.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году участниками творческих конкурсов и фестивалей различного уровня стали </w:t>
      </w:r>
      <w:r>
        <w:rPr>
          <w:rFonts w:ascii="Times New Roman" w:hAnsi="Times New Roman"/>
          <w:sz w:val="28"/>
          <w:szCs w:val="28"/>
          <w:lang w:eastAsia="en-US"/>
        </w:rPr>
        <w:t>3390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чел., призерами конкурсных мероприятий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1276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чел. С 2006 года 10 лучших </w:t>
      </w:r>
      <w:r>
        <w:rPr>
          <w:rFonts w:ascii="Times New Roman" w:hAnsi="Times New Roman"/>
          <w:sz w:val="28"/>
          <w:szCs w:val="28"/>
          <w:lang w:eastAsia="en-US"/>
        </w:rPr>
        <w:t>об</w:t>
      </w:r>
      <w:r w:rsidRPr="00C8769D">
        <w:rPr>
          <w:rFonts w:ascii="Times New Roman" w:hAnsi="Times New Roman"/>
          <w:sz w:val="28"/>
          <w:szCs w:val="28"/>
          <w:lang w:eastAsia="en-US"/>
        </w:rPr>
        <w:t>уча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C8769D">
        <w:rPr>
          <w:rFonts w:ascii="Times New Roman" w:hAnsi="Times New Roman"/>
          <w:sz w:val="28"/>
          <w:szCs w:val="28"/>
          <w:lang w:eastAsia="en-US"/>
        </w:rPr>
        <w:t>щихся художественных, музыкальных школ и школ искусств ежегодно становятся стипендиатами главы города Каменска-Уральского.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3431FB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en-US"/>
        </w:rPr>
      </w:pPr>
      <w:r w:rsidRPr="003431FB">
        <w:rPr>
          <w:rFonts w:ascii="Times New Roman" w:hAnsi="Times New Roman"/>
          <w:sz w:val="28"/>
          <w:szCs w:val="28"/>
          <w:lang w:eastAsia="en-US"/>
        </w:rPr>
        <w:t xml:space="preserve">На 1 </w:t>
      </w:r>
      <w:r>
        <w:rPr>
          <w:rFonts w:ascii="Times New Roman" w:hAnsi="Times New Roman"/>
          <w:sz w:val="28"/>
          <w:szCs w:val="28"/>
          <w:lang w:eastAsia="en-US"/>
        </w:rPr>
        <w:t>января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кадровый состав </w:t>
      </w:r>
      <w:r w:rsidRPr="003431FB">
        <w:rPr>
          <w:rFonts w:ascii="Times New Roman" w:hAnsi="Times New Roman"/>
          <w:sz w:val="28"/>
          <w:szCs w:val="28"/>
        </w:rPr>
        <w:t>муниципальных учреждений культуры и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Pr="003431FB"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rFonts w:ascii="Times New Roman" w:hAnsi="Times New Roman"/>
          <w:sz w:val="28"/>
          <w:szCs w:val="28"/>
        </w:rPr>
        <w:t>области искусств</w:t>
      </w:r>
      <w:r w:rsidRPr="003431FB">
        <w:rPr>
          <w:rFonts w:ascii="Times New Roman" w:hAnsi="Times New Roman"/>
          <w:sz w:val="28"/>
          <w:szCs w:val="28"/>
        </w:rPr>
        <w:t xml:space="preserve"> насчитывал </w:t>
      </w:r>
      <w:r>
        <w:rPr>
          <w:rFonts w:ascii="Times New Roman" w:hAnsi="Times New Roman"/>
          <w:sz w:val="28"/>
          <w:szCs w:val="28"/>
        </w:rPr>
        <w:t>758</w:t>
      </w:r>
      <w:r w:rsidRPr="00343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431FB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FB">
        <w:rPr>
          <w:rFonts w:ascii="Times New Roman" w:hAnsi="Times New Roman"/>
          <w:sz w:val="28"/>
          <w:szCs w:val="28"/>
        </w:rPr>
        <w:t xml:space="preserve">(в том числе количество основного персонала в муниципальных учреждениях культуры составляло </w:t>
      </w:r>
      <w:r>
        <w:rPr>
          <w:rFonts w:ascii="Times New Roman" w:hAnsi="Times New Roman"/>
          <w:sz w:val="28"/>
          <w:szCs w:val="28"/>
        </w:rPr>
        <w:t xml:space="preserve">379 человек). 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Указов Президента Российской Федерации от 07 мая 2012 года существенно увеличен уровень средней заработной платы работников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муниципальных учреждений </w:t>
      </w:r>
      <w:r w:rsidRPr="003431FB">
        <w:rPr>
          <w:rFonts w:ascii="Times New Roman" w:hAnsi="Times New Roman"/>
          <w:sz w:val="28"/>
          <w:szCs w:val="28"/>
          <w:lang w:eastAsia="en-US"/>
        </w:rPr>
        <w:t>культуры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, с 12 518 руб. в 2012 году, до 33 915 руб. в 2018 году. С января 2018 года он находится на уровне среднемесячного дохода от трудовой деятельности  по Свердловской области. Это способствует сохранению и привлечению кадров в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муниципальные учреждения культуры. </w:t>
      </w:r>
      <w:r w:rsidRPr="003431FB">
        <w:rPr>
          <w:rFonts w:ascii="Times New Roman" w:hAnsi="Times New Roman"/>
          <w:sz w:val="28"/>
          <w:szCs w:val="28"/>
          <w:lang w:eastAsia="en-US"/>
        </w:rPr>
        <w:t>В</w:t>
      </w:r>
      <w:r w:rsidRPr="003431FB">
        <w:rPr>
          <w:rFonts w:ascii="Times New Roman" w:hAnsi="Times New Roman"/>
          <w:sz w:val="28"/>
          <w:szCs w:val="28"/>
        </w:rPr>
        <w:t xml:space="preserve"> отрасли наблюдается тенденция медленного, но вс</w:t>
      </w:r>
      <w:r>
        <w:rPr>
          <w:rFonts w:ascii="Times New Roman" w:hAnsi="Times New Roman"/>
          <w:sz w:val="28"/>
          <w:szCs w:val="28"/>
        </w:rPr>
        <w:t xml:space="preserve">ё </w:t>
      </w:r>
      <w:r w:rsidRPr="003431FB">
        <w:rPr>
          <w:rFonts w:ascii="Times New Roman" w:hAnsi="Times New Roman"/>
          <w:sz w:val="28"/>
          <w:szCs w:val="28"/>
        </w:rPr>
        <w:t>же заметного старения кадров, ежегодный приток в сферу молодых специалистов весьма нестабилен.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Однако для выполнения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контрольных показателей национального проекта «Культура» необходимо не только сохранить достигнутое соотношение, но и обеспечить приход в отрасль молодых специалистов и переподготовку имеющихся работников.</w:t>
      </w:r>
      <w:r w:rsidRPr="003431FB">
        <w:rPr>
          <w:sz w:val="23"/>
          <w:szCs w:val="23"/>
        </w:rPr>
        <w:t xml:space="preserve"> </w:t>
      </w:r>
      <w:r w:rsidRPr="003431FB">
        <w:rPr>
          <w:rFonts w:ascii="Times New Roman" w:hAnsi="Times New Roman"/>
          <w:sz w:val="28"/>
          <w:szCs w:val="23"/>
        </w:rPr>
        <w:t>В то же время существует опасность того, что высокая доля первоочередных расходов</w:t>
      </w:r>
      <w:r>
        <w:rPr>
          <w:rFonts w:ascii="Times New Roman" w:hAnsi="Times New Roman"/>
          <w:sz w:val="28"/>
          <w:szCs w:val="23"/>
        </w:rPr>
        <w:t xml:space="preserve"> на заработную плату </w:t>
      </w:r>
      <w:r w:rsidRPr="003431FB">
        <w:rPr>
          <w:rFonts w:ascii="Times New Roman" w:hAnsi="Times New Roman"/>
          <w:sz w:val="28"/>
          <w:szCs w:val="23"/>
        </w:rPr>
        <w:t xml:space="preserve">будет сопровождаться недостаточным финансированием деятельности учреждений культуры, их развития, что может негативно сказаться на качестве предоставляемых населению услуг. Несоответствие уровня предоставляемых населению услуг </w:t>
      </w:r>
      <w:r>
        <w:rPr>
          <w:rFonts w:ascii="Times New Roman" w:hAnsi="Times New Roman"/>
          <w:sz w:val="28"/>
          <w:szCs w:val="23"/>
        </w:rPr>
        <w:t xml:space="preserve">муниципальными </w:t>
      </w:r>
      <w:r w:rsidRPr="003431FB">
        <w:rPr>
          <w:rFonts w:ascii="Times New Roman" w:hAnsi="Times New Roman"/>
          <w:sz w:val="28"/>
          <w:szCs w:val="23"/>
        </w:rPr>
        <w:t xml:space="preserve">учреждениями культуры с точки зрения современных требований, предъявляемых к зрелищности, комфорту, надежности, безопасности, технической оснащенности, мобильности, может ослабить позиции </w:t>
      </w:r>
      <w:r>
        <w:rPr>
          <w:rFonts w:ascii="Times New Roman" w:hAnsi="Times New Roman"/>
          <w:sz w:val="28"/>
          <w:szCs w:val="23"/>
        </w:rPr>
        <w:t xml:space="preserve">муниципальных </w:t>
      </w:r>
      <w:r w:rsidRPr="003431FB">
        <w:rPr>
          <w:rFonts w:ascii="Times New Roman" w:hAnsi="Times New Roman"/>
          <w:sz w:val="28"/>
          <w:szCs w:val="23"/>
        </w:rPr>
        <w:t>учреждений культуры на фоне стремительно растущей конкуренции со стороны теле-, виде</w:t>
      </w:r>
      <w:proofErr w:type="gramStart"/>
      <w:r w:rsidRPr="003431FB">
        <w:rPr>
          <w:rFonts w:ascii="Times New Roman" w:hAnsi="Times New Roman"/>
          <w:sz w:val="28"/>
          <w:szCs w:val="23"/>
        </w:rPr>
        <w:t>о-</w:t>
      </w:r>
      <w:proofErr w:type="gramEnd"/>
      <w:r w:rsidRPr="003431FB">
        <w:rPr>
          <w:rFonts w:ascii="Times New Roman" w:hAnsi="Times New Roman"/>
          <w:sz w:val="28"/>
          <w:szCs w:val="23"/>
        </w:rPr>
        <w:t xml:space="preserve"> и интернет-продуктов.</w:t>
      </w:r>
    </w:p>
    <w:p w:rsidR="001524E4" w:rsidRPr="00A13DBC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A13DBC">
        <w:rPr>
          <w:rFonts w:ascii="Times New Roman" w:hAnsi="Times New Roman"/>
          <w:sz w:val="28"/>
          <w:szCs w:val="23"/>
        </w:rPr>
        <w:t>В целом</w:t>
      </w:r>
      <w:r>
        <w:rPr>
          <w:rFonts w:ascii="Times New Roman" w:hAnsi="Times New Roman"/>
          <w:sz w:val="28"/>
          <w:szCs w:val="23"/>
        </w:rPr>
        <w:t xml:space="preserve"> по отрасли</w:t>
      </w:r>
      <w:r w:rsidRPr="00A13DBC">
        <w:rPr>
          <w:rFonts w:ascii="Times New Roman" w:hAnsi="Times New Roman"/>
          <w:sz w:val="28"/>
          <w:szCs w:val="23"/>
        </w:rPr>
        <w:t xml:space="preserve"> устаревание материально-технического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3431F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3431FB">
        <w:rPr>
          <w:rFonts w:ascii="Times New Roman" w:hAnsi="Times New Roman"/>
          <w:sz w:val="28"/>
          <w:szCs w:val="23"/>
        </w:rPr>
        <w:t>Современные экономические условия требуют от муниципальных учреждений культуры, органов управления отраслью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</w:t>
      </w:r>
      <w:r>
        <w:rPr>
          <w:rFonts w:ascii="Times New Roman" w:hAnsi="Times New Roman"/>
          <w:sz w:val="28"/>
          <w:szCs w:val="23"/>
        </w:rPr>
        <w:t>бюджетных средств</w:t>
      </w:r>
      <w:r w:rsidRPr="003431FB">
        <w:rPr>
          <w:rFonts w:ascii="Times New Roman" w:hAnsi="Times New Roman"/>
          <w:sz w:val="28"/>
          <w:szCs w:val="23"/>
        </w:rPr>
        <w:t xml:space="preserve">, оптимизации затрат, внедрения эффективных форм управления. В целях принятия необходимых управленческих решений в рамках реализации </w:t>
      </w:r>
      <w:r w:rsidRPr="003107E8">
        <w:rPr>
          <w:rFonts w:ascii="Times New Roman" w:hAnsi="Times New Roman"/>
          <w:sz w:val="28"/>
          <w:szCs w:val="23"/>
        </w:rPr>
        <w:t>муниципальной программы</w:t>
      </w:r>
      <w:r>
        <w:rPr>
          <w:rFonts w:ascii="Times New Roman" w:hAnsi="Times New Roman"/>
          <w:sz w:val="28"/>
          <w:szCs w:val="23"/>
        </w:rPr>
        <w:t xml:space="preserve"> </w:t>
      </w:r>
      <w:r w:rsidRPr="003107E8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r w:rsidR="00882430">
        <w:rPr>
          <w:rFonts w:ascii="Times New Roman" w:hAnsi="Times New Roman"/>
          <w:sz w:val="28"/>
          <w:szCs w:val="28"/>
        </w:rPr>
        <w:t>Каменск-Уральском городском округе</w:t>
      </w:r>
      <w:r w:rsidRPr="003107E8">
        <w:rPr>
          <w:rFonts w:ascii="Times New Roman" w:hAnsi="Times New Roman"/>
          <w:sz w:val="28"/>
          <w:szCs w:val="28"/>
        </w:rPr>
        <w:t xml:space="preserve"> на 2020-2026 годы» </w:t>
      </w:r>
      <w:r>
        <w:rPr>
          <w:rFonts w:ascii="Times New Roman" w:hAnsi="Times New Roman"/>
          <w:sz w:val="28"/>
          <w:szCs w:val="28"/>
        </w:rPr>
        <w:t>(далее по тексту муниципальная программа)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3"/>
        </w:rPr>
        <w:t>на постоянной основе проводи</w:t>
      </w:r>
      <w:r w:rsidRPr="003431FB">
        <w:rPr>
          <w:rFonts w:ascii="Times New Roman" w:hAnsi="Times New Roman"/>
          <w:sz w:val="28"/>
          <w:szCs w:val="23"/>
        </w:rPr>
        <w:t xml:space="preserve">тся мониторинг </w:t>
      </w:r>
      <w:r>
        <w:rPr>
          <w:rFonts w:ascii="Times New Roman" w:hAnsi="Times New Roman"/>
          <w:sz w:val="28"/>
          <w:szCs w:val="23"/>
        </w:rPr>
        <w:t>качества условий</w:t>
      </w:r>
      <w:r w:rsidRPr="003431FB">
        <w:rPr>
          <w:rFonts w:ascii="Times New Roman" w:hAnsi="Times New Roman"/>
          <w:sz w:val="28"/>
          <w:szCs w:val="23"/>
        </w:rPr>
        <w:t xml:space="preserve"> предоставляемых услуг населению в сфере культуры.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24E4" w:rsidRPr="00F126B3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>Основные трудности</w:t>
      </w:r>
      <w:r w:rsidRPr="00F126B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126B3">
        <w:rPr>
          <w:rFonts w:ascii="Times New Roman" w:hAnsi="Times New Roman"/>
          <w:sz w:val="28"/>
          <w:szCs w:val="28"/>
          <w:lang w:eastAsia="en-US"/>
        </w:rPr>
        <w:t>развития сферы культуры: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недостаточность финансового обеспечения деятельности учреждений культуры в соответствии с существующими потребностями, приводящая к устареванию и разрушению материально-технической базы учреждений культуры, отсутствию современной аппаратуры, оборудования, музык</w:t>
      </w:r>
      <w:r>
        <w:rPr>
          <w:rFonts w:ascii="Times New Roman" w:hAnsi="Times New Roman"/>
          <w:sz w:val="28"/>
          <w:szCs w:val="28"/>
        </w:rPr>
        <w:t xml:space="preserve">альных инструментов, костюмов, </w:t>
      </w:r>
      <w:r w:rsidRPr="00F126B3">
        <w:rPr>
          <w:rFonts w:ascii="Times New Roman" w:hAnsi="Times New Roman"/>
          <w:sz w:val="28"/>
          <w:szCs w:val="28"/>
        </w:rPr>
        <w:t>возможности переформатирования библиотек и культурно-досуговых учреждений в современные центры культуры привлекательные для молодежи, организации и проведения массовых мероприятий на современном уровне;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невысокий престиж культурной сферы в целом, отдельных учреждений и профессий работников культуры, неразвитые культурные потребности у части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lastRenderedPageBreak/>
        <w:t>узковедомственный подход к культуре, отчасти утилитарное понимание культуры как сферы услуг, что препятствует реализации в полном объеме государственной культурной политики;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наличие устаревшей материальной базы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126B3">
        <w:rPr>
          <w:rFonts w:ascii="Times New Roman" w:hAnsi="Times New Roman"/>
          <w:sz w:val="28"/>
          <w:szCs w:val="28"/>
        </w:rPr>
        <w:t xml:space="preserve"> учреждений культуры ограничивает возможности роста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126B3">
        <w:rPr>
          <w:rFonts w:ascii="Times New Roman" w:hAnsi="Times New Roman"/>
          <w:sz w:val="28"/>
          <w:szCs w:val="28"/>
        </w:rPr>
        <w:t xml:space="preserve">внебюджетных доходов, медленное внедрение современных информационных технологий и инноваций в сферу культуры не позволяет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F126B3">
        <w:rPr>
          <w:rFonts w:ascii="Times New Roman" w:hAnsi="Times New Roman"/>
          <w:sz w:val="28"/>
          <w:szCs w:val="28"/>
        </w:rPr>
        <w:t xml:space="preserve">учреждениям в должной мере конкурировать с коммерческим сектором экономики и </w:t>
      </w:r>
      <w:proofErr w:type="gramStart"/>
      <w:r w:rsidRPr="00F126B3">
        <w:rPr>
          <w:rFonts w:ascii="Times New Roman" w:hAnsi="Times New Roman"/>
          <w:sz w:val="28"/>
          <w:szCs w:val="28"/>
        </w:rPr>
        <w:t>интернет-средой</w:t>
      </w:r>
      <w:proofErr w:type="gramEnd"/>
      <w:r w:rsidRPr="00F126B3">
        <w:rPr>
          <w:rFonts w:ascii="Times New Roman" w:hAnsi="Times New Roman"/>
          <w:sz w:val="28"/>
          <w:szCs w:val="28"/>
        </w:rPr>
        <w:t>, предоставляющей свободный доступ к иной информации;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 xml:space="preserve">отсутствие устойчивого интереса у представителей бизнеса к финансовому участию в развитии сферы культуры, реализации конкретных культурных проектов по принципу государственно-частного или </w:t>
      </w:r>
      <w:proofErr w:type="spellStart"/>
      <w:r w:rsidRPr="00F126B3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F126B3">
        <w:rPr>
          <w:rFonts w:ascii="Times New Roman" w:hAnsi="Times New Roman"/>
          <w:sz w:val="28"/>
          <w:szCs w:val="28"/>
        </w:rPr>
        <w:t>-частного партнерства в сфере культуры;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 обеспечена в полной мере доступность учреждений культуры и услуг учреждений культуры для граждан с ограниченными возможностями здоровья и маломобильных групп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отсутствие муниципальных учреждений культуры в жилом районе «Южный»;</w:t>
      </w:r>
    </w:p>
    <w:p w:rsidR="001524E4" w:rsidRPr="00C67A94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старение педагогических и т</w:t>
      </w:r>
      <w:r>
        <w:rPr>
          <w:rFonts w:ascii="Times New Roman" w:hAnsi="Times New Roman"/>
          <w:sz w:val="28"/>
          <w:szCs w:val="28"/>
        </w:rPr>
        <w:t>ворческих кадров</w:t>
      </w:r>
      <w:r w:rsidRPr="00C67A94">
        <w:rPr>
          <w:rFonts w:ascii="Times New Roman" w:hAnsi="Times New Roman"/>
          <w:sz w:val="28"/>
          <w:szCs w:val="28"/>
        </w:rPr>
        <w:t xml:space="preserve"> в учреждения</w:t>
      </w:r>
      <w:r>
        <w:rPr>
          <w:rFonts w:ascii="Times New Roman" w:hAnsi="Times New Roman"/>
          <w:sz w:val="28"/>
          <w:szCs w:val="28"/>
        </w:rPr>
        <w:t>х</w:t>
      </w:r>
      <w:r w:rsidRPr="00C67A94">
        <w:rPr>
          <w:rFonts w:ascii="Times New Roman" w:hAnsi="Times New Roman"/>
          <w:sz w:val="28"/>
          <w:szCs w:val="28"/>
        </w:rPr>
        <w:t xml:space="preserve"> культуры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 искусств.</w:t>
      </w: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 xml:space="preserve">Потенциал </w:t>
      </w:r>
      <w:r w:rsidRPr="00F126B3">
        <w:rPr>
          <w:rFonts w:ascii="Times New Roman" w:hAnsi="Times New Roman"/>
          <w:sz w:val="28"/>
          <w:szCs w:val="28"/>
          <w:lang w:eastAsia="en-US"/>
        </w:rPr>
        <w:t xml:space="preserve">развития сферы </w:t>
      </w:r>
      <w:r w:rsidRPr="00F126B3">
        <w:rPr>
          <w:rFonts w:ascii="Times New Roman" w:hAnsi="Times New Roman"/>
          <w:sz w:val="28"/>
          <w:szCs w:val="28"/>
        </w:rPr>
        <w:t>культуры</w:t>
      </w:r>
      <w:r w:rsidRPr="00F126B3">
        <w:rPr>
          <w:rFonts w:ascii="Times New Roman" w:hAnsi="Times New Roman"/>
          <w:sz w:val="28"/>
          <w:szCs w:val="28"/>
          <w:lang w:eastAsia="en-US"/>
        </w:rPr>
        <w:t>: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услуги муниципальных учреждений культуры пользуются большим спросом у населения;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потенциальная привлекательность на областном и российском уровнях ряда проводимых традиционных массовых событийных мероприятий;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высокий творческий потенциал труппы театра драмы, имеющего всероссийскую известность в профессиональной среде.</w:t>
      </w:r>
    </w:p>
    <w:p w:rsidR="001524E4" w:rsidRPr="00F126B3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D161A2" w:rsidRDefault="001524E4" w:rsidP="001C5C4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26B3">
        <w:rPr>
          <w:rFonts w:ascii="Times New Roman" w:hAnsi="Times New Roman"/>
          <w:sz w:val="28"/>
          <w:szCs w:val="28"/>
        </w:rPr>
        <w:t xml:space="preserve">И хотя пока уровень удовлетворенности населения города услугами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126B3">
        <w:rPr>
          <w:rFonts w:ascii="Times New Roman" w:hAnsi="Times New Roman"/>
          <w:sz w:val="28"/>
          <w:szCs w:val="28"/>
        </w:rPr>
        <w:t xml:space="preserve">учреждений культуры достаточно высок, растет и потребность в высокотехнологичных, инновационных услугах, оказываемых </w:t>
      </w:r>
      <w:proofErr w:type="spellStart"/>
      <w:r w:rsidRPr="00F126B3">
        <w:rPr>
          <w:rFonts w:ascii="Times New Roman" w:hAnsi="Times New Roman"/>
          <w:sz w:val="28"/>
          <w:szCs w:val="28"/>
        </w:rPr>
        <w:t>каменцам</w:t>
      </w:r>
      <w:proofErr w:type="spellEnd"/>
      <w:r w:rsidRPr="00F126B3">
        <w:rPr>
          <w:rFonts w:ascii="Times New Roman" w:hAnsi="Times New Roman"/>
          <w:sz w:val="28"/>
          <w:szCs w:val="28"/>
        </w:rPr>
        <w:t xml:space="preserve"> в комфортных, красивых, современных помещениях. Учреждениям сферы культуры необходимо соответствовать требованиям сегодняшнего дня, а это невозможн</w:t>
      </w:r>
      <w:r>
        <w:rPr>
          <w:rFonts w:ascii="Times New Roman" w:hAnsi="Times New Roman"/>
          <w:sz w:val="28"/>
          <w:szCs w:val="28"/>
        </w:rPr>
        <w:t>о без вложения целевых средств.</w:t>
      </w:r>
    </w:p>
    <w:p w:rsidR="001524E4" w:rsidRPr="00D161A2" w:rsidRDefault="001524E4" w:rsidP="001C5C41">
      <w:pPr>
        <w:pStyle w:val="Default"/>
        <w:ind w:firstLine="709"/>
        <w:rPr>
          <w:sz w:val="28"/>
          <w:szCs w:val="28"/>
        </w:rPr>
      </w:pP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F0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сформулированы </w:t>
      </w:r>
      <w:r>
        <w:rPr>
          <w:rFonts w:ascii="Times New Roman" w:hAnsi="Times New Roman" w:cs="Times New Roman"/>
          <w:sz w:val="28"/>
          <w:szCs w:val="28"/>
        </w:rPr>
        <w:t>в соответствии с ранее намеченными целевыми показателями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в ряде стратегических документов Свердловской области и </w:t>
      </w:r>
      <w:r w:rsidR="007E230A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3B3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2016 - 2030 годы, утвержденной Законом Свердловской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3BF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 151-ОЗ «О Стратегии социально-экономического развития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2016 - 2030 годы»;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реализации государственной культурной политики в Свердловской области на пер</w:t>
      </w:r>
      <w:r>
        <w:rPr>
          <w:rFonts w:ascii="Times New Roman" w:hAnsi="Times New Roman" w:cs="Times New Roman"/>
          <w:sz w:val="28"/>
          <w:szCs w:val="28"/>
        </w:rPr>
        <w:t xml:space="preserve">иод до 2035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16.07.2019 № 432-</w:t>
      </w:r>
      <w:r>
        <w:rPr>
          <w:rFonts w:ascii="Times New Roman" w:hAnsi="Times New Roman" w:cs="Times New Roman"/>
          <w:sz w:val="28"/>
          <w:szCs w:val="28"/>
        </w:rPr>
        <w:t>ПП;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 Каменск-Уральский на период до 2030 года, утвержденной решением Городской Думы города Каменска-Уральского </w:t>
      </w:r>
      <w:r>
        <w:rPr>
          <w:rFonts w:ascii="Times New Roman" w:hAnsi="Times New Roman" w:cs="Times New Roman"/>
          <w:sz w:val="28"/>
          <w:szCs w:val="28"/>
        </w:rPr>
        <w:t>от 21.11.2018 № 415; г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осударственной программы Свердловской области 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3BF0">
        <w:rPr>
          <w:rFonts w:ascii="Times New Roman" w:hAnsi="Times New Roman" w:cs="Times New Roman"/>
          <w:sz w:val="28"/>
          <w:szCs w:val="28"/>
        </w:rPr>
        <w:t>Свердловской облас</w:t>
      </w:r>
      <w:r>
        <w:rPr>
          <w:rFonts w:ascii="Times New Roman" w:hAnsi="Times New Roman" w:cs="Times New Roman"/>
          <w:sz w:val="28"/>
          <w:szCs w:val="28"/>
        </w:rPr>
        <w:t>ти до 2024 года»,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3B3B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1268</w:t>
      </w:r>
      <w:r w:rsidRPr="003B3BF0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; плана мероприятий </w:t>
      </w:r>
      <w:r w:rsidRPr="00A41C0B">
        <w:rPr>
          <w:rFonts w:ascii="Times New Roman" w:hAnsi="Times New Roman" w:cs="Times New Roman"/>
          <w:sz w:val="28"/>
          <w:szCs w:val="28"/>
        </w:rPr>
        <w:t xml:space="preserve">по реализации на территории муниципального образования город Каменск-Уральский в 2019-2024 годах Стратегии государственной культурной </w:t>
      </w:r>
      <w:proofErr w:type="gramStart"/>
      <w:r w:rsidRPr="00A41C0B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A41C0B">
        <w:rPr>
          <w:rFonts w:ascii="Times New Roman" w:hAnsi="Times New Roman" w:cs="Times New Roman"/>
          <w:sz w:val="28"/>
          <w:szCs w:val="28"/>
        </w:rPr>
        <w:t xml:space="preserve"> до 2030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от 31.07.2019 № 621.</w:t>
      </w: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BF0"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должен стать переход к качественно новому уровню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отрасли культуры </w:t>
      </w:r>
      <w:r w:rsidRPr="003B3BF0">
        <w:rPr>
          <w:rFonts w:ascii="Times New Roman" w:hAnsi="Times New Roman" w:cs="Times New Roman"/>
          <w:sz w:val="28"/>
          <w:szCs w:val="28"/>
        </w:rPr>
        <w:t xml:space="preserve">в </w:t>
      </w:r>
      <w:r w:rsidR="00BD0CEE">
        <w:rPr>
          <w:rFonts w:ascii="Times New Roman" w:hAnsi="Times New Roman" w:cs="Times New Roman"/>
          <w:sz w:val="28"/>
          <w:szCs w:val="28"/>
        </w:rPr>
        <w:t>Каменск-Уральском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государственной культурной политики на пер</w:t>
      </w:r>
      <w:r>
        <w:rPr>
          <w:rFonts w:ascii="Times New Roman" w:hAnsi="Times New Roman" w:cs="Times New Roman"/>
          <w:sz w:val="28"/>
          <w:szCs w:val="28"/>
        </w:rPr>
        <w:t>иод до 2030 года, утвержденной р</w:t>
      </w:r>
      <w:r w:rsidRPr="003B3BF0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29.02.2016 № 326-р и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B3BF0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политики, утвержденных Указом Президента Российской Федерации от 24.12.2014 № 808 «Об утверждении Основ государственной культурной политики».</w:t>
      </w:r>
      <w:proofErr w:type="gramEnd"/>
    </w:p>
    <w:p w:rsidR="001524E4" w:rsidRPr="00995CAE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F374BA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74B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524E4" w:rsidRPr="00F374BA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4BA">
        <w:rPr>
          <w:rFonts w:ascii="Times New Roman" w:hAnsi="Times New Roman"/>
          <w:b/>
          <w:bCs/>
          <w:sz w:val="28"/>
          <w:szCs w:val="28"/>
        </w:rPr>
        <w:t>Цели, задачи, целевые показатели реализации муниципальной программы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E4" w:rsidRPr="00534F85" w:rsidRDefault="001524E4" w:rsidP="001C5C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цель муниципальной п</w:t>
      </w:r>
      <w:r w:rsidRPr="00534F8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определена с учетом</w:t>
      </w:r>
      <w:r w:rsidRPr="00534F85">
        <w:rPr>
          <w:rFonts w:ascii="Times New Roman" w:hAnsi="Times New Roman"/>
          <w:sz w:val="28"/>
          <w:szCs w:val="28"/>
        </w:rPr>
        <w:t xml:space="preserve"> тенденций, сложившихся в сфере культуры</w:t>
      </w:r>
      <w:r>
        <w:rPr>
          <w:rFonts w:ascii="Times New Roman" w:hAnsi="Times New Roman"/>
          <w:sz w:val="28"/>
          <w:szCs w:val="28"/>
        </w:rPr>
        <w:t>,</w:t>
      </w:r>
      <w:r w:rsidRPr="00534F85">
        <w:rPr>
          <w:rFonts w:ascii="Times New Roman" w:hAnsi="Times New Roman"/>
          <w:sz w:val="28"/>
          <w:szCs w:val="28"/>
        </w:rPr>
        <w:t xml:space="preserve"> и возникших в предыдущие годы</w:t>
      </w:r>
      <w:r w:rsidRPr="00F374BA">
        <w:rPr>
          <w:rFonts w:ascii="Times New Roman" w:hAnsi="Times New Roman"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 xml:space="preserve">проблем,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4F85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твии со</w:t>
      </w:r>
      <w:r w:rsidRPr="00534F85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ей</w:t>
      </w:r>
      <w:r w:rsidRPr="00534F85">
        <w:rPr>
          <w:rFonts w:ascii="Times New Roman" w:hAnsi="Times New Roman"/>
          <w:sz w:val="28"/>
          <w:szCs w:val="28"/>
        </w:rPr>
        <w:t xml:space="preserve"> и основным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города, потребност</w:t>
      </w:r>
      <w:r>
        <w:rPr>
          <w:rFonts w:ascii="Times New Roman" w:hAnsi="Times New Roman"/>
          <w:sz w:val="28"/>
          <w:szCs w:val="28"/>
        </w:rPr>
        <w:t>ями</w:t>
      </w:r>
      <w:r w:rsidRPr="00534F85">
        <w:rPr>
          <w:rFonts w:ascii="Times New Roman" w:hAnsi="Times New Roman"/>
          <w:sz w:val="28"/>
          <w:szCs w:val="28"/>
        </w:rPr>
        <w:t xml:space="preserve"> общества, правовой сред</w:t>
      </w:r>
      <w:r>
        <w:rPr>
          <w:rFonts w:ascii="Times New Roman" w:hAnsi="Times New Roman"/>
          <w:sz w:val="28"/>
          <w:szCs w:val="28"/>
        </w:rPr>
        <w:t>ой</w:t>
      </w:r>
      <w:r w:rsidRPr="00534F85">
        <w:rPr>
          <w:rFonts w:ascii="Times New Roman" w:hAnsi="Times New Roman"/>
          <w:sz w:val="28"/>
          <w:szCs w:val="28"/>
        </w:rPr>
        <w:t xml:space="preserve"> функционирования организаций культуры, а также задач</w:t>
      </w:r>
      <w:r>
        <w:rPr>
          <w:rFonts w:ascii="Times New Roman" w:hAnsi="Times New Roman"/>
          <w:sz w:val="28"/>
          <w:szCs w:val="28"/>
        </w:rPr>
        <w:t>ами, поставленными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национальным проектом «Культура», </w:t>
      </w:r>
      <w:r w:rsidRPr="00534F85">
        <w:rPr>
          <w:rFonts w:ascii="Times New Roman" w:hAnsi="Times New Roman"/>
          <w:sz w:val="28"/>
          <w:szCs w:val="28"/>
        </w:rPr>
        <w:t xml:space="preserve">федеральными и областными </w:t>
      </w:r>
      <w:r>
        <w:rPr>
          <w:rFonts w:ascii="Times New Roman" w:hAnsi="Times New Roman"/>
          <w:sz w:val="28"/>
          <w:szCs w:val="28"/>
        </w:rPr>
        <w:t>с</w:t>
      </w:r>
      <w:r w:rsidRPr="00534F85">
        <w:rPr>
          <w:rFonts w:ascii="Times New Roman" w:hAnsi="Times New Roman"/>
          <w:sz w:val="28"/>
          <w:szCs w:val="28"/>
        </w:rPr>
        <w:t>тратегиями и программами развития сферы культуры.</w:t>
      </w:r>
      <w:proofErr w:type="gramEnd"/>
    </w:p>
    <w:p w:rsidR="001524E4" w:rsidRPr="00995CAE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Исходя из этого, главной целью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является: создание</w:t>
      </w:r>
      <w:r>
        <w:rPr>
          <w:rFonts w:ascii="Times New Roman" w:hAnsi="Times New Roman"/>
          <w:sz w:val="28"/>
          <w:szCs w:val="28"/>
        </w:rPr>
        <w:t xml:space="preserve">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</w:t>
      </w:r>
      <w:r w:rsidRPr="00534F85">
        <w:rPr>
          <w:rFonts w:ascii="Times New Roman" w:hAnsi="Times New Roman"/>
          <w:sz w:val="28"/>
          <w:szCs w:val="28"/>
        </w:rPr>
        <w:t xml:space="preserve">рограммы, оценка достижения цели, выполнения задач </w:t>
      </w:r>
      <w:r>
        <w:rPr>
          <w:rFonts w:ascii="Times New Roman" w:hAnsi="Times New Roman"/>
          <w:sz w:val="28"/>
          <w:szCs w:val="28"/>
        </w:rPr>
        <w:t>и мероприятий муниципальной программы оцениваю</w:t>
      </w:r>
      <w:r w:rsidRPr="00534F85">
        <w:rPr>
          <w:rFonts w:ascii="Times New Roman" w:hAnsi="Times New Roman"/>
          <w:sz w:val="28"/>
          <w:szCs w:val="28"/>
        </w:rPr>
        <w:t>тся целе</w:t>
      </w:r>
      <w:r>
        <w:rPr>
          <w:rFonts w:ascii="Times New Roman" w:hAnsi="Times New Roman"/>
          <w:sz w:val="28"/>
          <w:szCs w:val="28"/>
        </w:rPr>
        <w:t>выми показателями, которые приведены в Приложении № 1 к настоящей муниципальной п</w:t>
      </w:r>
      <w:r w:rsidRPr="00534F85">
        <w:rPr>
          <w:rFonts w:ascii="Times New Roman" w:hAnsi="Times New Roman"/>
          <w:sz w:val="28"/>
          <w:szCs w:val="28"/>
        </w:rPr>
        <w:t>рограмме. Значения целевых показателей ежегодно уточняются с у</w:t>
      </w:r>
      <w:r>
        <w:rPr>
          <w:rFonts w:ascii="Times New Roman" w:hAnsi="Times New Roman"/>
          <w:sz w:val="28"/>
          <w:szCs w:val="28"/>
        </w:rPr>
        <w:t>четом выделяемых на реализацию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финансовых средств.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Реализация поставленной цели предполагает решение следующих задач:</w:t>
      </w:r>
    </w:p>
    <w:p w:rsidR="001524E4" w:rsidRPr="0070150C" w:rsidRDefault="001524E4" w:rsidP="001C5C4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0150C">
        <w:rPr>
          <w:rFonts w:ascii="Times New Roman" w:hAnsi="Times New Roman" w:cs="Times New Roman"/>
          <w:sz w:val="28"/>
          <w:szCs w:val="28"/>
        </w:rPr>
        <w:t>повышение доступности для населения культурных благ;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lastRenderedPageBreak/>
        <w:t xml:space="preserve">2) расширение спектра культурных услуг, оказываемых </w:t>
      </w:r>
      <w:r>
        <w:rPr>
          <w:rFonts w:ascii="Times New Roman" w:hAnsi="Times New Roman" w:cs="Times New Roman"/>
          <w:sz w:val="28"/>
          <w:szCs w:val="28"/>
        </w:rPr>
        <w:t>населению,</w:t>
      </w:r>
      <w:r w:rsidRPr="0070150C">
        <w:rPr>
          <w:rFonts w:ascii="Times New Roman" w:hAnsi="Times New Roman" w:cs="Times New Roman"/>
          <w:sz w:val="28"/>
          <w:szCs w:val="28"/>
        </w:rPr>
        <w:t xml:space="preserve"> и повышение их качества;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3) </w:t>
      </w:r>
      <w:r w:rsidRPr="0070150C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кадрового и творческого потенциала учреждений культуры;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150C">
        <w:rPr>
          <w:rFonts w:ascii="Times New Roman" w:hAnsi="Times New Roman"/>
          <w:color w:val="000000"/>
          <w:sz w:val="28"/>
          <w:szCs w:val="28"/>
        </w:rPr>
        <w:t>4) обеспечение э</w:t>
      </w:r>
      <w:r w:rsidRPr="0070150C">
        <w:rPr>
          <w:rFonts w:ascii="Times New Roman" w:hAnsi="Times New Roman"/>
          <w:sz w:val="28"/>
          <w:szCs w:val="28"/>
        </w:rPr>
        <w:t>ффективного и качественного управления сферой культуры, муниципальными финансами и использ</w:t>
      </w:r>
      <w:r w:rsidR="007E230A">
        <w:rPr>
          <w:rFonts w:ascii="Times New Roman" w:hAnsi="Times New Roman"/>
          <w:sz w:val="28"/>
          <w:szCs w:val="28"/>
        </w:rPr>
        <w:t>ования муниципального имущества;</w:t>
      </w:r>
    </w:p>
    <w:p w:rsidR="007E230A" w:rsidRDefault="007E230A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5) </w:t>
      </w:r>
      <w:r>
        <w:rPr>
          <w:rFonts w:ascii="Liberation Serif" w:hAnsi="Liberation Serif"/>
          <w:sz w:val="28"/>
          <w:szCs w:val="28"/>
        </w:rPr>
        <w:t>обеспечение деятельности муниципал</w:t>
      </w:r>
      <w:r>
        <w:rPr>
          <w:rFonts w:ascii="Liberation Serif" w:hAnsi="Liberation Serif"/>
          <w:sz w:val="28"/>
          <w:szCs w:val="28"/>
        </w:rPr>
        <w:t>ьных учреждений сферы культуры».</w:t>
      </w:r>
    </w:p>
    <w:p w:rsidR="001524E4" w:rsidRPr="00483696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696">
        <w:rPr>
          <w:rFonts w:ascii="Times New Roman" w:hAnsi="Times New Roman"/>
          <w:sz w:val="28"/>
          <w:szCs w:val="28"/>
        </w:rPr>
        <w:t>Способы и методы решения задач: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1. Для повышения доступности </w:t>
      </w:r>
      <w:r>
        <w:rPr>
          <w:rFonts w:ascii="Times New Roman" w:hAnsi="Times New Roman"/>
          <w:sz w:val="28"/>
          <w:szCs w:val="28"/>
        </w:rPr>
        <w:t xml:space="preserve">для населения </w:t>
      </w:r>
      <w:r w:rsidRPr="00E8132C">
        <w:rPr>
          <w:rFonts w:ascii="Times New Roman" w:hAnsi="Times New Roman"/>
          <w:sz w:val="28"/>
          <w:szCs w:val="28"/>
        </w:rPr>
        <w:t>культурных благ необходимо: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8132C">
        <w:rPr>
          <w:rFonts w:ascii="Times New Roman" w:hAnsi="Times New Roman" w:cs="Times New Roman"/>
          <w:sz w:val="28"/>
        </w:rPr>
        <w:t xml:space="preserve"> инфраструктуры сферы культуры;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обеспечение</w:t>
      </w:r>
      <w:r w:rsidRPr="00E8132C">
        <w:rPr>
          <w:rFonts w:ascii="Times New Roman" w:hAnsi="Times New Roman" w:cs="Times New Roman"/>
          <w:sz w:val="28"/>
        </w:rPr>
        <w:t xml:space="preserve"> доступности зданий муниципальных учреждений культуры для людей с ограниченными возможностями здоровья, для иных маломобильных групп населения.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2. Расширение спектра культурных услуг, оказываемых на основе современных творческих и иных технологий, </w:t>
      </w:r>
      <w:r>
        <w:rPr>
          <w:rFonts w:ascii="Times New Roman" w:hAnsi="Times New Roman"/>
          <w:sz w:val="28"/>
          <w:szCs w:val="28"/>
        </w:rPr>
        <w:t>и повышение их качества</w:t>
      </w:r>
      <w:r w:rsidRPr="00E8132C">
        <w:rPr>
          <w:rFonts w:ascii="Times New Roman" w:hAnsi="Times New Roman"/>
          <w:sz w:val="28"/>
          <w:szCs w:val="28"/>
        </w:rPr>
        <w:t xml:space="preserve"> будет реализовываться </w:t>
      </w:r>
      <w:proofErr w:type="gramStart"/>
      <w:r w:rsidRPr="00E8132C">
        <w:rPr>
          <w:rFonts w:ascii="Times New Roman" w:hAnsi="Times New Roman"/>
          <w:sz w:val="28"/>
          <w:szCs w:val="28"/>
        </w:rPr>
        <w:t>через</w:t>
      </w:r>
      <w:proofErr w:type="gramEnd"/>
      <w:r w:rsidRPr="00E8132C">
        <w:rPr>
          <w:rFonts w:ascii="Times New Roman" w:hAnsi="Times New Roman"/>
          <w:sz w:val="28"/>
          <w:szCs w:val="28"/>
        </w:rPr>
        <w:t>:</w:t>
      </w:r>
    </w:p>
    <w:p w:rsidR="001524E4" w:rsidRDefault="001524E4" w:rsidP="001C5C41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</w:t>
      </w:r>
      <w:r>
        <w:rPr>
          <w:rFonts w:ascii="Times New Roman" w:hAnsi="Times New Roman" w:cs="Times New Roman"/>
          <w:sz w:val="28"/>
        </w:rPr>
        <w:t>е в муниципальных учреждениях культуры</w:t>
      </w:r>
      <w:r w:rsidRPr="00E8132C">
        <w:rPr>
          <w:rFonts w:ascii="Times New Roman" w:hAnsi="Times New Roman" w:cs="Times New Roman"/>
          <w:sz w:val="28"/>
        </w:rPr>
        <w:t xml:space="preserve"> современной комфортной среды и освоения ими новых технологий культурной деятельности;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>информационное продвижение проектов в сфере культуры, прежде всего в электронных средствах массовой информации;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 xml:space="preserve">использование современных технологий работы с социальными аудиториями по социальному продвижению культурных проектов и продуктов, использование цифровых коммуникационных технологий для обеспечения доступа граждан к культурным ценностям.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муниципальными культурно-досуговыми учреждениями </w:t>
      </w:r>
      <w:r w:rsidRPr="00E8132C">
        <w:rPr>
          <w:rFonts w:ascii="Times New Roman" w:hAnsi="Times New Roman" w:cs="Times New Roman"/>
          <w:sz w:val="28"/>
        </w:rPr>
        <w:t>культурных событий крупного масштаба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реализаци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в городе фестивальных проектов регионального, российского, международного уровней</w:t>
      </w:r>
      <w:r>
        <w:rPr>
          <w:rFonts w:ascii="Times New Roman" w:hAnsi="Times New Roman" w:cs="Times New Roman"/>
          <w:sz w:val="28"/>
        </w:rPr>
        <w:t>, в том числе на базе вновь построенного Центра культурного развития</w:t>
      </w:r>
      <w:r w:rsidRPr="00E8132C">
        <w:rPr>
          <w:rFonts w:ascii="Times New Roman" w:hAnsi="Times New Roman" w:cs="Times New Roman"/>
          <w:sz w:val="28"/>
        </w:rPr>
        <w:t xml:space="preserve">;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театральных фестивалей, </w:t>
      </w:r>
      <w:r w:rsidRPr="00E8132C">
        <w:rPr>
          <w:rFonts w:ascii="Times New Roman" w:hAnsi="Times New Roman" w:cs="Times New Roman"/>
          <w:sz w:val="28"/>
        </w:rPr>
        <w:t>обменных гастролей театральных организаций;</w:t>
      </w:r>
    </w:p>
    <w:p w:rsidR="001524E4" w:rsidRPr="00E8132C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развитие библиотек как общественного института распространения книги и приобщения к чтению, принятие мер по модернизации их деятельности, поддержк</w:t>
      </w:r>
      <w:r>
        <w:rPr>
          <w:rFonts w:ascii="Times New Roman" w:hAnsi="Times New Roman" w:cs="Times New Roman"/>
          <w:sz w:val="28"/>
        </w:rPr>
        <w:t>у</w:t>
      </w:r>
      <w:r w:rsidRPr="00E8132C">
        <w:rPr>
          <w:rFonts w:ascii="Times New Roman" w:hAnsi="Times New Roman" w:cs="Times New Roman"/>
          <w:sz w:val="28"/>
        </w:rPr>
        <w:t xml:space="preserve"> современного литературного творчества и издательской деятельности</w:t>
      </w:r>
      <w:r>
        <w:rPr>
          <w:rFonts w:ascii="Times New Roman" w:hAnsi="Times New Roman" w:cs="Times New Roman"/>
          <w:sz w:val="28"/>
        </w:rPr>
        <w:t>, в том числе на базе созданных модельных библиотек</w:t>
      </w:r>
      <w:r w:rsidRPr="00E8132C">
        <w:rPr>
          <w:rFonts w:ascii="Times New Roman" w:hAnsi="Times New Roman" w:cs="Times New Roman"/>
          <w:sz w:val="28"/>
        </w:rPr>
        <w:t>;</w:t>
      </w:r>
    </w:p>
    <w:p w:rsidR="001524E4" w:rsidRPr="00426E4A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максимально полное использование просветительского, образовательно</w:t>
      </w:r>
      <w:r>
        <w:rPr>
          <w:rFonts w:ascii="Times New Roman" w:hAnsi="Times New Roman" w:cs="Times New Roman"/>
          <w:sz w:val="28"/>
        </w:rPr>
        <w:t>го, воспитательного потенциала К</w:t>
      </w:r>
      <w:r w:rsidRPr="00E8132C">
        <w:rPr>
          <w:rFonts w:ascii="Times New Roman" w:hAnsi="Times New Roman" w:cs="Times New Roman"/>
          <w:sz w:val="28"/>
        </w:rPr>
        <w:t>раеведческого музея</w:t>
      </w:r>
      <w:r>
        <w:rPr>
          <w:rFonts w:ascii="Times New Roman" w:hAnsi="Times New Roman" w:cs="Times New Roman"/>
          <w:sz w:val="28"/>
        </w:rPr>
        <w:t>, включая выставочный зал,</w:t>
      </w:r>
      <w:r w:rsidRPr="00E8132C">
        <w:rPr>
          <w:rFonts w:ascii="Times New Roman" w:hAnsi="Times New Roman" w:cs="Times New Roman"/>
          <w:sz w:val="28"/>
        </w:rPr>
        <w:t xml:space="preserve"> на основе использования современных информационно-коммуникационных технологий, привлечение художественных </w:t>
      </w:r>
      <w:r>
        <w:rPr>
          <w:rFonts w:ascii="Times New Roman" w:hAnsi="Times New Roman" w:cs="Times New Roman"/>
          <w:sz w:val="28"/>
        </w:rPr>
        <w:t xml:space="preserve">и иных </w:t>
      </w:r>
      <w:r w:rsidRPr="00E8132C">
        <w:rPr>
          <w:rFonts w:ascii="Times New Roman" w:hAnsi="Times New Roman" w:cs="Times New Roman"/>
          <w:sz w:val="28"/>
        </w:rPr>
        <w:t>выставок российского и мирового уровня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в целях развития человеческого потенциала и воспитания патриотов города</w:t>
      </w:r>
      <w:r>
        <w:rPr>
          <w:rFonts w:ascii="Times New Roman" w:hAnsi="Times New Roman" w:cs="Times New Roman"/>
          <w:sz w:val="28"/>
        </w:rPr>
        <w:t>.</w:t>
      </w:r>
      <w:r w:rsidRPr="00426E4A">
        <w:rPr>
          <w:rFonts w:ascii="Times New Roman" w:hAnsi="Times New Roman" w:cs="Times New Roman"/>
          <w:sz w:val="28"/>
          <w:highlight w:val="cyan"/>
        </w:rPr>
        <w:t xml:space="preserve"> </w:t>
      </w:r>
    </w:p>
    <w:p w:rsidR="001524E4" w:rsidRPr="00AE25FF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и творческого 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будет осуществляться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lastRenderedPageBreak/>
        <w:t>создание условий для переподготовки и повышения квалификации работающих кадров;</w:t>
      </w:r>
    </w:p>
    <w:p w:rsidR="001524E4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привлечения молодых специалистов, </w:t>
      </w:r>
      <w:r w:rsidRPr="00E8132C">
        <w:rPr>
          <w:rFonts w:ascii="Times New Roman" w:hAnsi="Times New Roman" w:cs="Times New Roman"/>
          <w:sz w:val="28"/>
        </w:rPr>
        <w:t>для активной ку</w:t>
      </w:r>
      <w:r>
        <w:rPr>
          <w:rFonts w:ascii="Times New Roman" w:hAnsi="Times New Roman" w:cs="Times New Roman"/>
          <w:sz w:val="28"/>
        </w:rPr>
        <w:t>льтурно-творческой деятельности;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возвращения в город выпускников профессиональных образовательных учреждений в сфере культуры и искусства.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E25FF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сферой культуры, муниципальными финансами и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2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52D15">
        <w:rPr>
          <w:rFonts w:ascii="Times New Roman" w:hAnsi="Times New Roman" w:cs="Times New Roman"/>
          <w:sz w:val="28"/>
          <w:szCs w:val="28"/>
        </w:rPr>
        <w:t xml:space="preserve">имущества будет осуществляться </w:t>
      </w:r>
      <w:proofErr w:type="gramStart"/>
      <w:r w:rsidRPr="00852D1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52D15">
        <w:rPr>
          <w:rFonts w:ascii="Times New Roman" w:hAnsi="Times New Roman" w:cs="Times New Roman"/>
          <w:sz w:val="28"/>
          <w:szCs w:val="28"/>
        </w:rPr>
        <w:t>: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эффективной системы ведомственного контроля;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7C45">
        <w:rPr>
          <w:rFonts w:ascii="Times New Roman" w:hAnsi="Times New Roman" w:cs="Times New Roman"/>
          <w:sz w:val="28"/>
          <w:szCs w:val="28"/>
        </w:rPr>
        <w:t xml:space="preserve">оздание системы многоканального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7C45">
        <w:rPr>
          <w:rFonts w:ascii="Times New Roman" w:hAnsi="Times New Roman" w:cs="Times New Roman"/>
          <w:sz w:val="28"/>
          <w:szCs w:val="28"/>
        </w:rPr>
        <w:t>учреждений культуры.</w:t>
      </w:r>
      <w:r w:rsidRPr="001E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30A" w:rsidRDefault="007E230A" w:rsidP="007E23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5. </w:t>
      </w:r>
      <w:r>
        <w:rPr>
          <w:rFonts w:ascii="Liberation Serif" w:hAnsi="Liberation Serif"/>
          <w:sz w:val="28"/>
          <w:szCs w:val="28"/>
        </w:rPr>
        <w:t xml:space="preserve">Обеспечение деятельности муниципальных учреждений сферы культуры будет осуществляться через </w:t>
      </w:r>
      <w:r>
        <w:rPr>
          <w:rFonts w:ascii="Liberation Serif" w:hAnsi="Liberation Serif"/>
          <w:bCs/>
          <w:sz w:val="28"/>
          <w:szCs w:val="28"/>
        </w:rPr>
        <w:t xml:space="preserve">предоставление налоговых льгот, освобождений и иных преференций. Получателями налоговых льгот являются 7 учреждений, общий </w:t>
      </w:r>
      <w:r>
        <w:rPr>
          <w:rFonts w:ascii="Liberation Serif" w:hAnsi="Liberation Serif"/>
          <w:sz w:val="28"/>
          <w:szCs w:val="28"/>
        </w:rPr>
        <w:t>объем налоговых расходов в связи с предоставлением льгот по земельному налогу муниципальным учреждениям составит 28857,5 тыс. руб.</w:t>
      </w:r>
    </w:p>
    <w:p w:rsidR="001524E4" w:rsidRPr="00995CAE" w:rsidRDefault="001524E4" w:rsidP="001C5C4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534F85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реализации муниципальной п</w:t>
      </w:r>
      <w:r w:rsidRPr="00534F85">
        <w:rPr>
          <w:rFonts w:ascii="Times New Roman" w:hAnsi="Times New Roman" w:cs="Times New Roman"/>
          <w:sz w:val="28"/>
          <w:szCs w:val="28"/>
        </w:rPr>
        <w:t>рограммы носит отложенный по срокам характер и проявляется в развитии интеллектуального, 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1524E4" w:rsidRPr="00F214CD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F214CD">
        <w:rPr>
          <w:rFonts w:ascii="Times New Roman" w:hAnsi="Times New Roman" w:cs="Times New Roman"/>
          <w:sz w:val="28"/>
          <w:szCs w:val="28"/>
        </w:rPr>
        <w:t xml:space="preserve">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формирование инновационного климата в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14CD">
        <w:rPr>
          <w:rFonts w:ascii="Times New Roman" w:hAnsi="Times New Roman" w:cs="Times New Roman"/>
          <w:sz w:val="28"/>
          <w:szCs w:val="28"/>
        </w:rPr>
        <w:t>учреждений 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214CD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b/>
          <w:bCs/>
          <w:sz w:val="28"/>
          <w:szCs w:val="28"/>
        </w:rPr>
        <w:t>План мероприятий по выполнению муниципальной программы</w:t>
      </w:r>
    </w:p>
    <w:p w:rsidR="001524E4" w:rsidRPr="00534F85" w:rsidRDefault="001524E4" w:rsidP="001C5C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E085F" w:rsidRPr="000E085F" w:rsidRDefault="000E085F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85F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обеспечивается системой взаимодействия </w:t>
      </w:r>
      <w:r w:rsidRPr="000E085F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«Управление культуры </w:t>
      </w:r>
      <w:r w:rsidR="007E230A">
        <w:rPr>
          <w:rFonts w:ascii="Times New Roman" w:hAnsi="Times New Roman"/>
          <w:color w:val="000000"/>
          <w:sz w:val="28"/>
          <w:szCs w:val="28"/>
        </w:rPr>
        <w:t>Каменск</w:t>
      </w:r>
      <w:r w:rsidRPr="000E085F">
        <w:rPr>
          <w:rFonts w:ascii="Times New Roman" w:hAnsi="Times New Roman"/>
          <w:color w:val="000000"/>
          <w:sz w:val="28"/>
          <w:szCs w:val="28"/>
        </w:rPr>
        <w:t>-Уральского</w:t>
      </w:r>
      <w:r w:rsidR="007E230A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0E085F">
        <w:rPr>
          <w:rFonts w:ascii="Times New Roman" w:hAnsi="Times New Roman"/>
          <w:color w:val="000000"/>
          <w:sz w:val="28"/>
          <w:szCs w:val="28"/>
        </w:rPr>
        <w:t>» и муниципальных учреждений,</w:t>
      </w:r>
      <w:r w:rsidRPr="000E085F">
        <w:rPr>
          <w:rFonts w:ascii="Times New Roman" w:hAnsi="Times New Roman"/>
          <w:sz w:val="28"/>
          <w:szCs w:val="28"/>
        </w:rPr>
        <w:t xml:space="preserve"> в отношении которых </w:t>
      </w:r>
      <w:r w:rsidRPr="000E085F">
        <w:rPr>
          <w:rFonts w:ascii="Times New Roman" w:hAnsi="Times New Roman"/>
          <w:color w:val="000000"/>
          <w:sz w:val="28"/>
          <w:szCs w:val="28"/>
        </w:rPr>
        <w:t>орган местного самоуправле</w:t>
      </w:r>
      <w:r w:rsidR="007E230A">
        <w:rPr>
          <w:rFonts w:ascii="Times New Roman" w:hAnsi="Times New Roman"/>
          <w:color w:val="000000"/>
          <w:sz w:val="28"/>
          <w:szCs w:val="28"/>
        </w:rPr>
        <w:t xml:space="preserve">ния «Управление культуры </w:t>
      </w:r>
      <w:r w:rsidRPr="000E085F">
        <w:rPr>
          <w:rFonts w:ascii="Times New Roman" w:hAnsi="Times New Roman"/>
          <w:color w:val="000000"/>
          <w:sz w:val="28"/>
          <w:szCs w:val="28"/>
        </w:rPr>
        <w:t>Каменск-Уральского</w:t>
      </w:r>
      <w:r w:rsidR="007E230A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0E085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E085F">
        <w:rPr>
          <w:rFonts w:ascii="Times New Roman" w:hAnsi="Times New Roman"/>
          <w:sz w:val="28"/>
          <w:szCs w:val="28"/>
        </w:rPr>
        <w:t>осуществляет функции и полномочия учредителя,</w:t>
      </w:r>
      <w:r w:rsidRPr="000E085F">
        <w:rPr>
          <w:rFonts w:ascii="Times New Roman" w:hAnsi="Times New Roman"/>
          <w:sz w:val="24"/>
          <w:szCs w:val="24"/>
        </w:rPr>
        <w:t xml:space="preserve"> </w:t>
      </w:r>
      <w:r w:rsidRPr="000E085F">
        <w:rPr>
          <w:rFonts w:ascii="Times New Roman" w:hAnsi="Times New Roman"/>
          <w:sz w:val="28"/>
          <w:szCs w:val="28"/>
        </w:rPr>
        <w:t>с целью повышения эффективности реализации мероприятий программы, и достижения планируемых результатов.  В ходе реализации муниципальной программы отдельные ее мероприятия в установленном порядке могут уточняться, а объём расходов – корректироваться.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color w:val="000000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534F85">
        <w:rPr>
          <w:rFonts w:ascii="Times New Roman" w:hAnsi="Times New Roman"/>
          <w:color w:val="000000"/>
          <w:sz w:val="28"/>
          <w:szCs w:val="28"/>
        </w:rPr>
        <w:t>ос</w:t>
      </w:r>
      <w:r w:rsidRPr="00534F85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ть</w:t>
      </w:r>
      <w:r w:rsidRPr="00534F85">
        <w:rPr>
          <w:rFonts w:ascii="Times New Roman" w:hAnsi="Times New Roman"/>
          <w:sz w:val="28"/>
          <w:szCs w:val="28"/>
        </w:rPr>
        <w:t>ся на основе:</w:t>
      </w:r>
    </w:p>
    <w:p w:rsidR="001524E4" w:rsidRPr="00534F85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8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>, устанавливаем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 Каменск-Уральского</w:t>
      </w:r>
      <w:r w:rsidR="007E230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34F85">
        <w:rPr>
          <w:rFonts w:ascii="Times New Roman" w:hAnsi="Times New Roman" w:cs="Times New Roman"/>
          <w:sz w:val="28"/>
          <w:szCs w:val="28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 xml:space="preserve">2) </w:t>
      </w:r>
      <w:r>
        <w:rPr>
          <w:b w:val="0"/>
          <w:bCs w:val="0"/>
          <w:i w:val="0"/>
          <w:iCs w:val="0"/>
        </w:rPr>
        <w:t>соглашений</w:t>
      </w:r>
      <w:r w:rsidRPr="00534F85">
        <w:rPr>
          <w:b w:val="0"/>
          <w:bCs w:val="0"/>
          <w:i w:val="0"/>
          <w:iCs w:val="0"/>
        </w:rPr>
        <w:t xml:space="preserve"> о </w:t>
      </w:r>
      <w:r>
        <w:rPr>
          <w:b w:val="0"/>
          <w:bCs w:val="0"/>
          <w:i w:val="0"/>
          <w:iCs w:val="0"/>
        </w:rPr>
        <w:t>предоставлении</w:t>
      </w:r>
      <w:r w:rsidRPr="00534F85">
        <w:rPr>
          <w:b w:val="0"/>
          <w:bCs w:val="0"/>
          <w:i w:val="0"/>
          <w:iCs w:val="0"/>
        </w:rPr>
        <w:t xml:space="preserve"> субсидии </w:t>
      </w:r>
      <w:r>
        <w:rPr>
          <w:b w:val="0"/>
          <w:bCs w:val="0"/>
          <w:i w:val="0"/>
          <w:iCs w:val="0"/>
        </w:rPr>
        <w:t xml:space="preserve">из местного бюджета </w:t>
      </w:r>
      <w:r w:rsidRPr="00534F85">
        <w:rPr>
          <w:b w:val="0"/>
          <w:bCs w:val="0"/>
          <w:i w:val="0"/>
          <w:iCs w:val="0"/>
        </w:rPr>
        <w:t>на финансовое обеспечение выполнения муниципального задания муниципальными бюджетн</w:t>
      </w:r>
      <w:r>
        <w:rPr>
          <w:b w:val="0"/>
          <w:bCs w:val="0"/>
          <w:i w:val="0"/>
          <w:iCs w:val="0"/>
        </w:rPr>
        <w:t>ыми (автономными) учреждениями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3) соглашений</w:t>
      </w:r>
      <w:r w:rsidRPr="00534F85">
        <w:rPr>
          <w:b w:val="0"/>
          <w:bCs w:val="0"/>
          <w:i w:val="0"/>
          <w:iCs w:val="0"/>
        </w:rPr>
        <w:t xml:space="preserve"> о порядке и условиях предоставления субсидии на иные цели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>4) соглашени</w:t>
      </w:r>
      <w:r>
        <w:rPr>
          <w:b w:val="0"/>
          <w:bCs w:val="0"/>
          <w:i w:val="0"/>
          <w:iCs w:val="0"/>
        </w:rPr>
        <w:t>й</w:t>
      </w:r>
      <w:r w:rsidRPr="00534F85">
        <w:rPr>
          <w:b w:val="0"/>
          <w:bCs w:val="0"/>
          <w:i w:val="0"/>
          <w:iCs w:val="0"/>
        </w:rPr>
        <w:t xml:space="preserve"> о предоставлении бюджетных инвестиций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5) соглашений о </w:t>
      </w:r>
      <w:r w:rsidRPr="00534F85">
        <w:rPr>
          <w:b w:val="0"/>
          <w:bCs w:val="0"/>
          <w:i w:val="0"/>
          <w:iCs w:val="0"/>
        </w:rPr>
        <w:t xml:space="preserve">порядке и условиях </w:t>
      </w:r>
      <w:r>
        <w:rPr>
          <w:b w:val="0"/>
          <w:bCs w:val="0"/>
          <w:i w:val="0"/>
          <w:iCs w:val="0"/>
        </w:rPr>
        <w:t xml:space="preserve">предоставления субсидии из местного бюджета на осуществление капитальных вложений в объект капитального строительства муниципальной собственности </w:t>
      </w:r>
      <w:r w:rsidR="007E230A">
        <w:rPr>
          <w:b w:val="0"/>
          <w:bCs w:val="0"/>
          <w:i w:val="0"/>
          <w:iCs w:val="0"/>
        </w:rPr>
        <w:t>Каменск-Уральского городского округа</w:t>
      </w:r>
      <w:r>
        <w:rPr>
          <w:b w:val="0"/>
          <w:bCs w:val="0"/>
          <w:i w:val="0"/>
          <w:iCs w:val="0"/>
        </w:rPr>
        <w:t xml:space="preserve">; </w:t>
      </w:r>
    </w:p>
    <w:p w:rsidR="001524E4" w:rsidRPr="00D92CDC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F85">
        <w:rPr>
          <w:rFonts w:ascii="Times New Roman" w:hAnsi="Times New Roman" w:cs="Times New Roman"/>
          <w:sz w:val="28"/>
          <w:szCs w:val="28"/>
        </w:rPr>
        <w:t xml:space="preserve">) соглашений о предоставлении бюджету </w:t>
      </w:r>
      <w:r w:rsidRPr="00D92CDC">
        <w:rPr>
          <w:rFonts w:ascii="Times New Roman" w:hAnsi="Times New Roman" w:cs="Times New Roman"/>
          <w:sz w:val="28"/>
          <w:szCs w:val="28"/>
        </w:rPr>
        <w:t>Каменск-Уральск</w:t>
      </w:r>
      <w:r w:rsidR="007E230A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CDC">
        <w:rPr>
          <w:rFonts w:ascii="Times New Roman" w:hAnsi="Times New Roman" w:cs="Times New Roman"/>
          <w:sz w:val="28"/>
          <w:szCs w:val="28"/>
        </w:rPr>
        <w:t xml:space="preserve">  иных межбюджетных трансфертов.</w:t>
      </w:r>
    </w:p>
    <w:p w:rsidR="001524E4" w:rsidRPr="00D92CDC" w:rsidRDefault="001524E4" w:rsidP="001C5C41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92CDC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92CDC">
        <w:rPr>
          <w:rFonts w:ascii="Times New Roman" w:hAnsi="Times New Roman" w:cs="Times New Roman"/>
          <w:sz w:val="28"/>
          <w:szCs w:val="28"/>
        </w:rPr>
        <w:t xml:space="preserve"> Каменск-Уральского</w:t>
      </w:r>
      <w:r w:rsidR="007E23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92CDC">
        <w:rPr>
          <w:rFonts w:ascii="Times New Roman" w:hAnsi="Times New Roman" w:cs="Times New Roman"/>
          <w:sz w:val="28"/>
          <w:szCs w:val="28"/>
        </w:rPr>
        <w:t>» в целях реализации муниципальной программы осуществляет следующие функции: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1) ежегодно определяет объем средств, выделяемых из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92CDC">
        <w:rPr>
          <w:rFonts w:ascii="Times New Roman" w:hAnsi="Times New Roman"/>
          <w:sz w:val="28"/>
          <w:szCs w:val="28"/>
        </w:rPr>
        <w:t>бюджета на реализацию муниципальной программы;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2) осуществляет </w:t>
      </w:r>
      <w:proofErr w:type="gramStart"/>
      <w:r w:rsidRPr="00D92C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CDC">
        <w:rPr>
          <w:rFonts w:ascii="Times New Roman" w:hAnsi="Times New Roman"/>
          <w:sz w:val="28"/>
          <w:szCs w:val="28"/>
        </w:rPr>
        <w:t xml:space="preserve"> реализацией муниципальной программы в пределах своих полномочий;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3) проводит мониторинг реализации муниципальной программы с подготовкой информационно-аналитических и отчётных материалов.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Муниципальные учреждения, являющиеся исполнителями муниципальной программы: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1) обеспечивают выполнение плана мероприятий, достижение целевых показат</w:t>
      </w:r>
      <w:r>
        <w:rPr>
          <w:rFonts w:ascii="Times New Roman" w:hAnsi="Times New Roman"/>
          <w:sz w:val="28"/>
          <w:szCs w:val="28"/>
        </w:rPr>
        <w:t>елей муниципальной программы</w:t>
      </w:r>
      <w:r w:rsidRPr="00D92CDC">
        <w:rPr>
          <w:rFonts w:ascii="Times New Roman" w:hAnsi="Times New Roman"/>
          <w:sz w:val="28"/>
          <w:szCs w:val="28"/>
        </w:rPr>
        <w:t>;</w:t>
      </w:r>
    </w:p>
    <w:p w:rsidR="001524E4" w:rsidRPr="00534F85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2) представляют информационно-аналитические и </w:t>
      </w:r>
      <w:r>
        <w:rPr>
          <w:rFonts w:ascii="Times New Roman" w:hAnsi="Times New Roman"/>
          <w:sz w:val="28"/>
          <w:szCs w:val="28"/>
        </w:rPr>
        <w:t xml:space="preserve">цифровые </w:t>
      </w:r>
      <w:r w:rsidRPr="00D92CDC">
        <w:rPr>
          <w:rFonts w:ascii="Times New Roman" w:hAnsi="Times New Roman"/>
          <w:sz w:val="28"/>
          <w:szCs w:val="28"/>
        </w:rPr>
        <w:t>отчёты ответственному исполнителю муниципальной программы.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План мероприятий</w:t>
      </w:r>
      <w:r w:rsidRPr="00534F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>муниципальной пр</w:t>
      </w:r>
      <w:r>
        <w:rPr>
          <w:rFonts w:ascii="Times New Roman" w:hAnsi="Times New Roman"/>
          <w:sz w:val="28"/>
          <w:szCs w:val="28"/>
        </w:rPr>
        <w:t xml:space="preserve">ограммы приведен в Приложении № </w:t>
      </w:r>
      <w:r w:rsidRPr="00534F85">
        <w:rPr>
          <w:rFonts w:ascii="Times New Roman" w:hAnsi="Times New Roman"/>
          <w:sz w:val="28"/>
          <w:szCs w:val="28"/>
        </w:rPr>
        <w:t>2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24E4" w:rsidSect="001C5C4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24E4" w:rsidRPr="00D24C74" w:rsidRDefault="001524E4" w:rsidP="00882430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82430" w:rsidRDefault="00882430" w:rsidP="00882430">
      <w:pPr>
        <w:widowControl w:val="0"/>
        <w:autoSpaceDE w:val="0"/>
        <w:autoSpaceDN w:val="0"/>
        <w:adjustRightInd w:val="0"/>
        <w:spacing w:after="0" w:line="240" w:lineRule="auto"/>
        <w:ind w:left="3540" w:firstLine="6375"/>
        <w:jc w:val="right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«Развитие сферы культуры в Каменск-</w:t>
      </w:r>
    </w:p>
    <w:p w:rsidR="001524E4" w:rsidRPr="00D24C74" w:rsidRDefault="00882430" w:rsidP="00882430">
      <w:pPr>
        <w:widowControl w:val="0"/>
        <w:autoSpaceDE w:val="0"/>
        <w:autoSpaceDN w:val="0"/>
        <w:adjustRightInd w:val="0"/>
        <w:spacing w:after="0" w:line="240" w:lineRule="auto"/>
        <w:ind w:left="10620" w:firstLine="3"/>
        <w:jc w:val="both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Уральск</w:t>
      </w:r>
      <w:r>
        <w:rPr>
          <w:rFonts w:ascii="Times New Roman" w:hAnsi="Times New Roman"/>
          <w:sz w:val="24"/>
          <w:szCs w:val="24"/>
        </w:rPr>
        <w:t>ом городском округе</w:t>
      </w:r>
      <w:r w:rsidRPr="003235ED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882430" w:rsidRDefault="00882430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</w:t>
      </w:r>
      <w:r w:rsidRPr="00D24C74">
        <w:rPr>
          <w:rFonts w:ascii="Times New Roman" w:hAnsi="Times New Roman"/>
          <w:sz w:val="28"/>
          <w:szCs w:val="28"/>
        </w:rPr>
        <w:t xml:space="preserve"> ЦЕЛЕВЫЕ ПОКАЗАТЕЛИ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74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1524E4" w:rsidRDefault="001524E4" w:rsidP="001C5C41">
      <w:pPr>
        <w:pStyle w:val="ConsPlusCell"/>
        <w:jc w:val="center"/>
      </w:pPr>
      <w:r w:rsidRPr="00D24C74">
        <w:t>«Развитие сферы культуры в Каменск-Уральск</w:t>
      </w:r>
      <w:r w:rsidR="00882430">
        <w:t>ом городском округе</w:t>
      </w:r>
      <w:r w:rsidRPr="00D24C74">
        <w:t xml:space="preserve"> на 2020-2026</w:t>
      </w:r>
      <w:r>
        <w:t xml:space="preserve"> </w:t>
      </w:r>
      <w:r w:rsidRPr="00D24C74">
        <w:t>годы»</w:t>
      </w:r>
    </w:p>
    <w:p w:rsidR="001524E4" w:rsidRPr="00D24C74" w:rsidRDefault="001524E4" w:rsidP="001C5C41">
      <w:pPr>
        <w:pStyle w:val="ConsPlusCell"/>
        <w:jc w:val="center"/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376"/>
        <w:gridCol w:w="1116"/>
        <w:gridCol w:w="1011"/>
        <w:gridCol w:w="992"/>
        <w:gridCol w:w="992"/>
        <w:gridCol w:w="992"/>
        <w:gridCol w:w="993"/>
        <w:gridCol w:w="992"/>
        <w:gridCol w:w="992"/>
        <w:gridCol w:w="2144"/>
      </w:tblGrid>
      <w:tr w:rsidR="001524E4" w:rsidTr="003107E8">
        <w:trPr>
          <w:trHeight w:val="168"/>
          <w:tblHeader/>
        </w:trPr>
        <w:tc>
          <w:tcPr>
            <w:tcW w:w="815" w:type="dxa"/>
            <w:vMerge w:val="restart"/>
          </w:tcPr>
          <w:p w:rsidR="001524E4" w:rsidRPr="00FF0BFA" w:rsidRDefault="001524E4" w:rsidP="00FF0BFA">
            <w:pPr>
              <w:pStyle w:val="ConsPlusCell"/>
              <w:ind w:left="-17" w:right="-108"/>
              <w:jc w:val="center"/>
              <w:rPr>
                <w:sz w:val="22"/>
                <w:szCs w:val="22"/>
              </w:rPr>
            </w:pPr>
            <w:r w:rsidRPr="00FF0BFA">
              <w:rPr>
                <w:sz w:val="22"/>
                <w:szCs w:val="22"/>
              </w:rPr>
              <w:t>№ строки</w:t>
            </w:r>
          </w:p>
        </w:tc>
        <w:tc>
          <w:tcPr>
            <w:tcW w:w="4376" w:type="dxa"/>
            <w:vMerge w:val="restart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16" w:type="dxa"/>
            <w:vMerge w:val="restart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Единица </w:t>
            </w:r>
            <w:r w:rsidRPr="0088243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964" w:type="dxa"/>
            <w:gridSpan w:val="7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44" w:type="dxa"/>
            <w:vMerge w:val="restart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1524E4" w:rsidTr="003107E8">
        <w:trPr>
          <w:tblHeader/>
        </w:trPr>
        <w:tc>
          <w:tcPr>
            <w:tcW w:w="815" w:type="dxa"/>
            <w:vMerge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vMerge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44" w:type="dxa"/>
            <w:vMerge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524E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0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1524E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0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Задача 1: </w:t>
            </w:r>
            <w:r w:rsidRPr="00882430">
              <w:rPr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1524E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882430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524E4" w:rsidRPr="00882430" w:rsidRDefault="001524E4" w:rsidP="003107E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1524E4" w:rsidRPr="00882430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годовой отчёт учреждений культуры</w:t>
            </w:r>
          </w:p>
        </w:tc>
      </w:tr>
      <w:tr w:rsidR="001524E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2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годовой отчет на основе данных форм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882430">
              <w:rPr>
                <w:sz w:val="24"/>
                <w:szCs w:val="24"/>
              </w:rPr>
              <w:t>статистического наблюдения № 6-НК, 7-НК, 8-НК, 9-НК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10"/>
          </w:tcPr>
          <w:p w:rsidR="001524E4" w:rsidRPr="00882430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3</w:t>
            </w:r>
          </w:p>
          <w:p w:rsidR="001524E4" w:rsidRPr="00882430" w:rsidRDefault="001524E4" w:rsidP="00882430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Увеличение числа посещений муниципальных организаций культуры </w:t>
            </w:r>
            <w:r w:rsidRPr="00882430">
              <w:rPr>
                <w:sz w:val="24"/>
                <w:szCs w:val="24"/>
              </w:rPr>
              <w:lastRenderedPageBreak/>
              <w:t>(в сравнении с 2017 годом)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104,15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106,41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109,35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111,92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114,65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114,7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114,7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формы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</w:t>
            </w:r>
            <w:r w:rsidRPr="00882430">
              <w:rPr>
                <w:sz w:val="24"/>
                <w:szCs w:val="24"/>
              </w:rPr>
              <w:lastRenderedPageBreak/>
              <w:t>наблюдения № 6-</w:t>
            </w:r>
            <w:r w:rsidR="00882430" w:rsidRPr="00882430">
              <w:rPr>
                <w:sz w:val="24"/>
                <w:szCs w:val="24"/>
              </w:rPr>
              <w:t>НК, 7-НК, 8-НК, 9-НК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4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посещений театра драмы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57,69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59,93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61,06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62,23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64,40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64,43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64,43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882430">
              <w:rPr>
                <w:sz w:val="24"/>
                <w:szCs w:val="24"/>
              </w:rPr>
              <w:t>№ 9-НК, раздел 2, графа 9, строка 06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5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Количества посещений краеведческого музея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73,332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74,69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75,37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76,06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76,07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76,07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№ 8-НК,</w:t>
            </w:r>
            <w:r w:rsidR="00882430" w:rsidRPr="00882430">
              <w:rPr>
                <w:sz w:val="24"/>
                <w:szCs w:val="24"/>
              </w:rPr>
              <w:t xml:space="preserve"> раздел 6, графа 3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9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6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471,43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480,5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494,1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507,7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521,3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521,5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521,5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№ 6-НК,</w:t>
            </w:r>
            <w:r w:rsidR="00882430" w:rsidRPr="00882430">
              <w:rPr>
                <w:sz w:val="24"/>
                <w:szCs w:val="24"/>
              </w:rPr>
              <w:t xml:space="preserve"> раздел 4, графа 7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7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посещений культурно-массовых мероприятий, проводимых культурно-досуговыми учреждениями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97,65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99,51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103,23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105,09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106,95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№ 7-НК,</w:t>
            </w:r>
            <w:r w:rsidR="00882430" w:rsidRPr="00882430">
              <w:rPr>
                <w:sz w:val="24"/>
                <w:szCs w:val="24"/>
              </w:rPr>
              <w:t xml:space="preserve"> раздел 3, графа 3, строка 07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11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8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Количество участников клубных формирований в культурно-досуговых </w:t>
            </w:r>
            <w:r w:rsidRPr="00882430">
              <w:rPr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3,696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3,7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</w:t>
            </w:r>
            <w:r w:rsidRPr="00882430">
              <w:rPr>
                <w:sz w:val="24"/>
                <w:szCs w:val="24"/>
              </w:rPr>
              <w:lastRenderedPageBreak/>
              <w:t xml:space="preserve">наблюдения 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882430">
              <w:rPr>
                <w:sz w:val="24"/>
                <w:szCs w:val="24"/>
              </w:rPr>
              <w:t>№ 7-НК, раздел 2, графа 3, строка 03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9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Уровень удовлетворенности получателей услуг качеством условий их оказания в муниципальных учреждениях культуры в целом (по результатам независимой </w:t>
            </w:r>
            <w:proofErr w:type="gramStart"/>
            <w:r w:rsidRPr="00882430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82430">
              <w:rPr>
                <w:sz w:val="24"/>
                <w:szCs w:val="24"/>
              </w:rPr>
              <w:t xml:space="preserve"> организациями сферы культуры)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882430">
              <w:rPr>
                <w:sz w:val="24"/>
                <w:szCs w:val="24"/>
              </w:rPr>
              <w:t>86</w:t>
            </w:r>
            <w:bookmarkEnd w:id="1"/>
            <w:bookmarkEnd w:id="2"/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отчёт о результатах независимой </w:t>
            </w:r>
            <w:proofErr w:type="gramStart"/>
            <w:r w:rsidRPr="00882430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82430">
              <w:rPr>
                <w:sz w:val="24"/>
                <w:szCs w:val="24"/>
              </w:rPr>
              <w:t xml:space="preserve"> организациями сферы культуры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13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10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</w:t>
            </w:r>
            <w:proofErr w:type="gramStart"/>
            <w:r w:rsidRPr="00882430">
              <w:rPr>
                <w:sz w:val="24"/>
                <w:szCs w:val="24"/>
              </w:rPr>
              <w:t>федерального</w:t>
            </w:r>
            <w:proofErr w:type="gramEnd"/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882430">
              <w:rPr>
                <w:sz w:val="24"/>
                <w:szCs w:val="24"/>
              </w:rPr>
              <w:t>№ 7-НК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14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11</w:t>
            </w:r>
          </w:p>
          <w:p w:rsidR="001524E4" w:rsidRPr="00882430" w:rsidRDefault="001524E4" w:rsidP="00421916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участник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форма 1-А (мониторинг деятельности образовательных учреждений, реализующих дополнительные </w:t>
            </w:r>
            <w:proofErr w:type="spellStart"/>
            <w:proofErr w:type="gramStart"/>
            <w:r w:rsidRPr="00882430">
              <w:rPr>
                <w:sz w:val="24"/>
                <w:szCs w:val="24"/>
              </w:rPr>
              <w:t>общеобразова</w:t>
            </w:r>
            <w:proofErr w:type="spellEnd"/>
            <w:r w:rsidRPr="00882430">
              <w:rPr>
                <w:sz w:val="24"/>
                <w:szCs w:val="24"/>
              </w:rPr>
              <w:t>-тельные</w:t>
            </w:r>
            <w:proofErr w:type="gramEnd"/>
            <w:r w:rsidRPr="00882430">
              <w:rPr>
                <w:sz w:val="24"/>
                <w:szCs w:val="24"/>
              </w:rPr>
              <w:t xml:space="preserve"> программы в области искусств)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15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12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82430">
              <w:rPr>
                <w:sz w:val="24"/>
                <w:szCs w:val="24"/>
              </w:rPr>
              <w:t xml:space="preserve">Численность обучающихся и </w:t>
            </w:r>
            <w:r w:rsidRPr="00882430">
              <w:rPr>
                <w:sz w:val="24"/>
                <w:szCs w:val="24"/>
              </w:rPr>
              <w:lastRenderedPageBreak/>
              <w:t>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275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отчёт по летней оздоровительной </w:t>
            </w:r>
            <w:r w:rsidRPr="00882430">
              <w:rPr>
                <w:sz w:val="24"/>
                <w:szCs w:val="24"/>
              </w:rPr>
              <w:lastRenderedPageBreak/>
              <w:t>кампании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600" w:type="dxa"/>
            <w:gridSpan w:val="10"/>
          </w:tcPr>
          <w:p w:rsidR="001524E4" w:rsidRPr="00882430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  <w:p w:rsidR="001524E4" w:rsidRPr="00882430" w:rsidRDefault="001524E4" w:rsidP="003107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17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13</w:t>
            </w:r>
          </w:p>
          <w:p w:rsidR="001524E4" w:rsidRPr="00882430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</w:t>
            </w:r>
            <w:proofErr w:type="gramStart"/>
            <w:r w:rsidRPr="008824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82430">
              <w:rPr>
                <w:rFonts w:ascii="Times New Roman" w:hAnsi="Times New Roman"/>
                <w:sz w:val="24"/>
                <w:szCs w:val="24"/>
              </w:rPr>
              <w:t xml:space="preserve"> Свердловской </w:t>
            </w:r>
          </w:p>
          <w:p w:rsidR="001524E4" w:rsidRPr="00882430" w:rsidRDefault="001524E4" w:rsidP="003107E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 xml:space="preserve">годовой отчёт на основе форм федерального статистического наблюдения 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18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14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88243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82430">
              <w:rPr>
                <w:sz w:val="24"/>
                <w:szCs w:val="24"/>
              </w:rPr>
              <w:t>обучений работников муниципальных учреждений сферы культуры</w:t>
            </w:r>
            <w:proofErr w:type="gramEnd"/>
            <w:r w:rsidRPr="00882430">
              <w:rPr>
                <w:sz w:val="24"/>
                <w:szCs w:val="24"/>
              </w:rPr>
              <w:t xml:space="preserve"> по программам переподготовки, повышения квалификации, стажировок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1524E4" w:rsidRPr="00882430" w:rsidRDefault="001524E4" w:rsidP="0031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1524E4" w:rsidRPr="00882430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годовой отчёт по форме №9 (сведения о кадровом обеспечении в сфере культуры)</w:t>
            </w:r>
          </w:p>
          <w:p w:rsidR="001524E4" w:rsidRPr="00882430" w:rsidRDefault="001524E4" w:rsidP="0031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раздел 4, строка 20</w:t>
            </w:r>
          </w:p>
        </w:tc>
      </w:tr>
      <w:tr w:rsidR="001524E4" w:rsidRPr="00D24C74" w:rsidTr="003107E8">
        <w:tc>
          <w:tcPr>
            <w:tcW w:w="815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19</w:t>
            </w:r>
          </w:p>
        </w:tc>
        <w:tc>
          <w:tcPr>
            <w:tcW w:w="4376" w:type="dxa"/>
          </w:tcPr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15</w:t>
            </w:r>
          </w:p>
          <w:p w:rsidR="001524E4" w:rsidRPr="00882430" w:rsidRDefault="001524E4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Число получателей стипендий главы города - обучающихся школ искусств города</w:t>
            </w:r>
          </w:p>
        </w:tc>
        <w:tc>
          <w:tcPr>
            <w:tcW w:w="1116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человек</w:t>
            </w:r>
          </w:p>
        </w:tc>
        <w:tc>
          <w:tcPr>
            <w:tcW w:w="1011" w:type="dxa"/>
          </w:tcPr>
          <w:p w:rsidR="001524E4" w:rsidRPr="00882430" w:rsidRDefault="001524E4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24E4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24E4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24E4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1524E4" w:rsidRPr="00882430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постановление Администрации города  Каменска-Уральского от 23.09.2019 № 785 «О назначении стипендий главы города Каменска-</w:t>
            </w:r>
            <w:r w:rsidRPr="00882430">
              <w:rPr>
                <w:sz w:val="24"/>
                <w:szCs w:val="24"/>
              </w:rPr>
              <w:lastRenderedPageBreak/>
              <w:t xml:space="preserve">Уральского </w:t>
            </w:r>
            <w:proofErr w:type="gramStart"/>
            <w:r w:rsidRPr="00882430">
              <w:rPr>
                <w:sz w:val="24"/>
                <w:szCs w:val="24"/>
              </w:rPr>
              <w:t>обучающимся</w:t>
            </w:r>
            <w:proofErr w:type="gramEnd"/>
            <w:r w:rsidRPr="00882430">
              <w:rPr>
                <w:sz w:val="24"/>
                <w:szCs w:val="24"/>
              </w:rPr>
              <w:t xml:space="preserve"> в учреждениях дополнительного образования сферы культуры,  расположенных на территории муниципального образования город Каменск-Уральский»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19.1</w:t>
            </w:r>
          </w:p>
        </w:tc>
        <w:tc>
          <w:tcPr>
            <w:tcW w:w="4376" w:type="dxa"/>
          </w:tcPr>
          <w:p w:rsidR="002E5F49" w:rsidRPr="00882430" w:rsidRDefault="002E5F49" w:rsidP="007F6EEE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15.1</w:t>
            </w:r>
          </w:p>
          <w:p w:rsidR="002E5F49" w:rsidRPr="00882430" w:rsidRDefault="002E5F49" w:rsidP="007F6EEE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Число получателей премий главы города - обучающихся школ искусств города</w:t>
            </w:r>
          </w:p>
        </w:tc>
        <w:tc>
          <w:tcPr>
            <w:tcW w:w="1116" w:type="dxa"/>
          </w:tcPr>
          <w:p w:rsidR="002E5F49" w:rsidRPr="0088243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2E5F49" w:rsidRPr="0088243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88243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88243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88243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E5F49" w:rsidRPr="00882430" w:rsidRDefault="002E5F49" w:rsidP="007F6EEE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882430" w:rsidRDefault="002E5F49" w:rsidP="007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882430" w:rsidRDefault="002E5F49" w:rsidP="007F6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2E5F49" w:rsidRPr="00882430" w:rsidRDefault="002E5F49" w:rsidP="007F6EEE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постановление Администрации города  Каменска-Уральского от 23.12.2019 № 112 «Об утверждении Положения о премиях главы города Каменска-Уральского </w:t>
            </w:r>
            <w:proofErr w:type="gramStart"/>
            <w:r w:rsidRPr="00882430">
              <w:rPr>
                <w:sz w:val="24"/>
                <w:szCs w:val="24"/>
              </w:rPr>
              <w:t>обучающимся</w:t>
            </w:r>
            <w:proofErr w:type="gramEnd"/>
            <w:r w:rsidRPr="00882430">
              <w:rPr>
                <w:sz w:val="24"/>
                <w:szCs w:val="24"/>
              </w:rPr>
              <w:t xml:space="preserve"> в учреждениях дополнительного образования сферы культуры, расположенных на территории муниципального </w:t>
            </w:r>
            <w:r w:rsidRPr="00882430">
              <w:rPr>
                <w:sz w:val="24"/>
                <w:szCs w:val="24"/>
              </w:rPr>
              <w:lastRenderedPageBreak/>
              <w:t xml:space="preserve">образования город Каменск-Уральский» 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600" w:type="dxa"/>
            <w:gridSpan w:val="10"/>
          </w:tcPr>
          <w:p w:rsidR="002E5F49" w:rsidRPr="00882430" w:rsidRDefault="002E5F49" w:rsidP="00882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4: </w:t>
            </w:r>
            <w:r w:rsidRPr="00882430">
              <w:rPr>
                <w:rFonts w:ascii="Times New Roman" w:hAnsi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21</w:t>
            </w:r>
          </w:p>
        </w:tc>
        <w:tc>
          <w:tcPr>
            <w:tcW w:w="4376" w:type="dxa"/>
          </w:tcPr>
          <w:p w:rsidR="002E5F49" w:rsidRPr="00882430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Целевой показатель 16</w:t>
            </w:r>
          </w:p>
          <w:p w:rsidR="002E5F49" w:rsidRPr="00882430" w:rsidRDefault="002E5F49" w:rsidP="00FF0BFA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</w:t>
            </w:r>
            <w:r w:rsidR="00FF0BFA">
              <w:rPr>
                <w:sz w:val="24"/>
                <w:szCs w:val="24"/>
              </w:rPr>
              <w:t>«Управление культуры  Каменск</w:t>
            </w:r>
            <w:r w:rsidRPr="00882430">
              <w:rPr>
                <w:sz w:val="24"/>
                <w:szCs w:val="24"/>
              </w:rPr>
              <w:t>-Уральского</w:t>
            </w:r>
            <w:r w:rsidR="00FF0BFA">
              <w:rPr>
                <w:sz w:val="24"/>
                <w:szCs w:val="24"/>
              </w:rPr>
              <w:t xml:space="preserve"> городского округа</w:t>
            </w:r>
            <w:r w:rsidRPr="00882430">
              <w:rPr>
                <w:sz w:val="24"/>
                <w:szCs w:val="24"/>
              </w:rPr>
              <w:t xml:space="preserve">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116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2E5F49" w:rsidRPr="00882430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анализ выполнения планов проведения контрольных мероприятий</w:t>
            </w:r>
          </w:p>
        </w:tc>
      </w:tr>
      <w:tr w:rsidR="002E5F49" w:rsidRPr="00D24C74" w:rsidTr="003107E8">
        <w:tc>
          <w:tcPr>
            <w:tcW w:w="815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22</w:t>
            </w:r>
          </w:p>
        </w:tc>
        <w:tc>
          <w:tcPr>
            <w:tcW w:w="4376" w:type="dxa"/>
          </w:tcPr>
          <w:p w:rsidR="002E5F49" w:rsidRPr="00882430" w:rsidRDefault="002E5F49" w:rsidP="003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430">
              <w:rPr>
                <w:rFonts w:ascii="Times New Roman" w:hAnsi="Times New Roman"/>
                <w:sz w:val="24"/>
                <w:szCs w:val="24"/>
              </w:rPr>
              <w:t>Целевой показатель 17</w:t>
            </w:r>
          </w:p>
          <w:p w:rsidR="002E5F49" w:rsidRPr="00882430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1116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оценка</w:t>
            </w:r>
          </w:p>
        </w:tc>
        <w:tc>
          <w:tcPr>
            <w:tcW w:w="1011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ниже 4</w:t>
            </w:r>
          </w:p>
        </w:tc>
        <w:tc>
          <w:tcPr>
            <w:tcW w:w="993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2E5F49" w:rsidRPr="00882430" w:rsidRDefault="002E5F49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не ниже 4</w:t>
            </w:r>
          </w:p>
        </w:tc>
        <w:tc>
          <w:tcPr>
            <w:tcW w:w="2144" w:type="dxa"/>
          </w:tcPr>
          <w:p w:rsidR="002E5F49" w:rsidRPr="00882430" w:rsidRDefault="002E5F49" w:rsidP="003107E8">
            <w:pPr>
              <w:pStyle w:val="ConsPlusCell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оценка эффективности реализации муниципальных программ</w:t>
            </w:r>
          </w:p>
        </w:tc>
      </w:tr>
      <w:tr w:rsidR="007E230A" w:rsidRPr="00D24C74" w:rsidTr="00220A6B">
        <w:tc>
          <w:tcPr>
            <w:tcW w:w="815" w:type="dxa"/>
          </w:tcPr>
          <w:p w:rsidR="007E230A" w:rsidRPr="00882430" w:rsidRDefault="007E230A" w:rsidP="00225A9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600" w:type="dxa"/>
            <w:gridSpan w:val="10"/>
          </w:tcPr>
          <w:p w:rsidR="007E230A" w:rsidRPr="00882430" w:rsidRDefault="007E230A" w:rsidP="00225A9A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t>Задача 5: Обеспечение деятельности муниципальных учреждений сферы культуры</w:t>
            </w:r>
          </w:p>
        </w:tc>
      </w:tr>
      <w:tr w:rsidR="00882430" w:rsidRPr="00D24C74" w:rsidTr="003107E8">
        <w:tc>
          <w:tcPr>
            <w:tcW w:w="815" w:type="dxa"/>
          </w:tcPr>
          <w:p w:rsidR="00882430" w:rsidRPr="00882430" w:rsidRDefault="00882430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24</w:t>
            </w:r>
          </w:p>
        </w:tc>
        <w:tc>
          <w:tcPr>
            <w:tcW w:w="4376" w:type="dxa"/>
          </w:tcPr>
          <w:p w:rsidR="00882430" w:rsidRPr="00882430" w:rsidRDefault="00882430" w:rsidP="007E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430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 18</w:t>
            </w:r>
          </w:p>
          <w:p w:rsidR="00882430" w:rsidRPr="00882430" w:rsidRDefault="00882430" w:rsidP="007E230A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882430">
              <w:rPr>
                <w:sz w:val="24"/>
                <w:szCs w:val="24"/>
                <w:lang w:eastAsia="en-US"/>
              </w:rPr>
              <w:t xml:space="preserve">Объем налоговых расходов в связи с </w:t>
            </w:r>
            <w:r w:rsidRPr="00882430">
              <w:rPr>
                <w:sz w:val="24"/>
                <w:szCs w:val="24"/>
                <w:lang w:eastAsia="en-US"/>
              </w:rPr>
              <w:t>предоставле</w:t>
            </w:r>
            <w:r w:rsidRPr="00882430">
              <w:rPr>
                <w:sz w:val="24"/>
                <w:szCs w:val="24"/>
                <w:lang w:eastAsia="en-US"/>
              </w:rPr>
              <w:t xml:space="preserve">нием льгот </w:t>
            </w:r>
            <w:r w:rsidRPr="00882430">
              <w:rPr>
                <w:sz w:val="24"/>
                <w:szCs w:val="24"/>
                <w:lang w:eastAsia="en-US"/>
              </w:rPr>
              <w:t>по земельному налогу муниципаль</w:t>
            </w:r>
            <w:r w:rsidRPr="00882430">
              <w:rPr>
                <w:sz w:val="24"/>
                <w:szCs w:val="24"/>
                <w:lang w:eastAsia="en-US"/>
              </w:rPr>
              <w:t>ным учреждениям</w:t>
            </w:r>
          </w:p>
        </w:tc>
        <w:tc>
          <w:tcPr>
            <w:tcW w:w="1116" w:type="dxa"/>
          </w:tcPr>
          <w:p w:rsidR="00882430" w:rsidRPr="00882430" w:rsidRDefault="00882430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011" w:type="dxa"/>
          </w:tcPr>
          <w:p w:rsidR="00882430" w:rsidRPr="00882430" w:rsidRDefault="00882430" w:rsidP="00E30886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882430" w:rsidRPr="00882430" w:rsidRDefault="00882430" w:rsidP="00E30886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882430" w:rsidRPr="00882430" w:rsidRDefault="00882430" w:rsidP="00E30886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882430" w:rsidRPr="00882430" w:rsidRDefault="00882430" w:rsidP="00E30886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3" w:type="dxa"/>
          </w:tcPr>
          <w:p w:rsidR="00882430" w:rsidRPr="00882430" w:rsidRDefault="00882430" w:rsidP="00E30886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882430" w:rsidRPr="00882430" w:rsidRDefault="00882430" w:rsidP="00E30886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882430" w:rsidRPr="00882430" w:rsidRDefault="00882430" w:rsidP="00E30886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2144" w:type="dxa"/>
          </w:tcPr>
          <w:p w:rsidR="00882430" w:rsidRPr="00882430" w:rsidRDefault="00882430" w:rsidP="00FF0BFA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н</w:t>
            </w: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алоговая декларация по земельному налогу</w:t>
            </w:r>
          </w:p>
        </w:tc>
      </w:tr>
      <w:tr w:rsidR="00882430" w:rsidRPr="00D24C74" w:rsidTr="003107E8">
        <w:tc>
          <w:tcPr>
            <w:tcW w:w="815" w:type="dxa"/>
          </w:tcPr>
          <w:p w:rsidR="00882430" w:rsidRPr="00882430" w:rsidRDefault="00882430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25</w:t>
            </w:r>
          </w:p>
        </w:tc>
        <w:tc>
          <w:tcPr>
            <w:tcW w:w="4376" w:type="dxa"/>
          </w:tcPr>
          <w:p w:rsidR="00882430" w:rsidRPr="00882430" w:rsidRDefault="00882430" w:rsidP="007E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430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 19</w:t>
            </w:r>
          </w:p>
          <w:p w:rsidR="00882430" w:rsidRPr="00882430" w:rsidRDefault="00882430" w:rsidP="007E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243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муниципаль</w:t>
            </w:r>
            <w:r w:rsidRPr="00882430">
              <w:rPr>
                <w:rFonts w:ascii="Times New Roman" w:hAnsi="Times New Roman"/>
                <w:sz w:val="24"/>
                <w:szCs w:val="24"/>
                <w:lang w:eastAsia="en-US"/>
              </w:rPr>
              <w:t>ных учреждений, получающих льготы по земельному налогу</w:t>
            </w:r>
          </w:p>
        </w:tc>
        <w:tc>
          <w:tcPr>
            <w:tcW w:w="1116" w:type="dxa"/>
          </w:tcPr>
          <w:p w:rsidR="00882430" w:rsidRPr="00882430" w:rsidRDefault="00882430" w:rsidP="003107E8">
            <w:pPr>
              <w:pStyle w:val="ConsPlusCell"/>
              <w:jc w:val="center"/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882430" w:rsidRPr="00882430" w:rsidRDefault="00882430" w:rsidP="002D6B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882430" w:rsidRPr="00882430" w:rsidRDefault="00882430" w:rsidP="002D6B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882430" w:rsidRPr="00882430" w:rsidRDefault="00882430" w:rsidP="002D6B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882430" w:rsidRPr="00882430" w:rsidRDefault="00882430" w:rsidP="002D6B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882430" w:rsidRPr="00882430" w:rsidRDefault="00882430" w:rsidP="002D6B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882430" w:rsidRPr="00882430" w:rsidRDefault="00882430" w:rsidP="002D6B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882430" w:rsidRPr="00882430" w:rsidRDefault="00882430" w:rsidP="002D6B38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4" w:type="dxa"/>
          </w:tcPr>
          <w:p w:rsidR="00882430" w:rsidRPr="00882430" w:rsidRDefault="00882430" w:rsidP="00FF0BFA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н</w:t>
            </w:r>
            <w:r w:rsidRPr="00882430">
              <w:rPr>
                <w:rFonts w:ascii="Liberation Serif" w:hAnsi="Liberation Serif"/>
                <w:sz w:val="24"/>
                <w:szCs w:val="24"/>
                <w:lang w:eastAsia="en-US"/>
              </w:rPr>
              <w:t>алоговая декларация по земельному налогу</w:t>
            </w:r>
          </w:p>
        </w:tc>
      </w:tr>
    </w:tbl>
    <w:p w:rsidR="00882430" w:rsidRDefault="00882430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:rsidR="00FF0BFA" w:rsidRDefault="00FF0BFA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к муниципальной программе «Развитие сферы культуры в Каменск-Уральск</w:t>
      </w:r>
      <w:r w:rsidR="00882430">
        <w:rPr>
          <w:rFonts w:ascii="Times New Roman" w:hAnsi="Times New Roman"/>
          <w:sz w:val="24"/>
          <w:szCs w:val="24"/>
        </w:rPr>
        <w:t>ом городском округе</w:t>
      </w:r>
      <w:r w:rsidRPr="003235ED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3235ED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ПЛАН МЕРОПРИЯТИЙ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по выполнению муниципальной программы</w:t>
      </w:r>
    </w:p>
    <w:p w:rsidR="00882430" w:rsidRDefault="00882430" w:rsidP="00882430">
      <w:pPr>
        <w:pStyle w:val="ConsPlusCell"/>
        <w:jc w:val="center"/>
      </w:pPr>
      <w:r w:rsidRPr="00D24C74">
        <w:t>«Развитие сферы культуры в Каменск-Уральск</w:t>
      </w:r>
      <w:r>
        <w:t>ом городском округе</w:t>
      </w:r>
      <w:r w:rsidRPr="00D24C74">
        <w:t xml:space="preserve"> на 2020-2026</w:t>
      </w:r>
      <w:r>
        <w:t xml:space="preserve"> </w:t>
      </w:r>
      <w:r w:rsidRPr="00D24C74">
        <w:t>годы»</w:t>
      </w:r>
    </w:p>
    <w:p w:rsidR="00C771D8" w:rsidRPr="00C771D8" w:rsidRDefault="00C771D8" w:rsidP="00C7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979"/>
        <w:gridCol w:w="1236"/>
        <w:gridCol w:w="1220"/>
        <w:gridCol w:w="1116"/>
        <w:gridCol w:w="1116"/>
        <w:gridCol w:w="1116"/>
        <w:gridCol w:w="1116"/>
        <w:gridCol w:w="1116"/>
        <w:gridCol w:w="1116"/>
        <w:gridCol w:w="1411"/>
      </w:tblGrid>
      <w:tr w:rsidR="00C771D8" w:rsidRPr="00C771D8" w:rsidTr="005E3570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79" w:type="dxa"/>
            <w:vMerge w:val="restart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52" w:type="dxa"/>
            <w:gridSpan w:val="8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Номер целевого показателя, на достижение которого направлены мероприятия</w:t>
            </w:r>
          </w:p>
        </w:tc>
      </w:tr>
      <w:tr w:rsidR="00C771D8" w:rsidRPr="00C771D8" w:rsidTr="005E3570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vAlign w:val="center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2619092,7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350926,9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312833,6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302488,7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369387,7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17004,6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9780,1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3691,4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3533,1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2346399,6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300225,5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274968,0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264757,0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335189,1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255688,5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40921,3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1, 2, 5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56080,8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45020,6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2563011,9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339866,7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267813,0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302488,7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369387,7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17004,6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9780,1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3691,4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3533,1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2290318,8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289165,3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229947,4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264757,0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335189,1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255688,5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40921,3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2303397,9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296258,1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231840,9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265109,6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335542,7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375795,2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389559,6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409291,8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3, 4, 5, 6, 7, 8, 9, 10, 13, 14</w:t>
            </w:r>
          </w:p>
        </w:tc>
      </w:tr>
      <w:tr w:rsidR="00C771D8" w:rsidRPr="00C771D8" w:rsidTr="005E3570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2057804,9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256441,9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199165,1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232409,4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302842,5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339895,0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353659,4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373391,6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245593,0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39816,2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32675,8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15, 15.1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</w:t>
            </w: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искусств» 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101048,2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13399,9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14328,4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14304,8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14727,0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15166,5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15623,2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91047,9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12390,0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12830,0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12806,4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13228,6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13668,1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14124,8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10000,3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1009,9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7662,0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5442,0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3941,8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3941,8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3625,0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95,2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14153,8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5484,4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4429,7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4239,7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0,0 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11794,8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4570,3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3691,4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3533,1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2359,0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738,3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133528,4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17560,7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17424,0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18191,0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18920,2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19678,5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20466,7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21287,3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органа (аппарат)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58598,2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7681,5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8014,2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8335,7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58598,2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7681,5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8014,2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8335,7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529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D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74930,2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9742,5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10176,8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10584,5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74930,2</w:t>
            </w:r>
          </w:p>
        </w:tc>
        <w:tc>
          <w:tcPr>
            <w:tcW w:w="1220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9742,5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10176,8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10584,5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C771D8" w:rsidTr="005E357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79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1D8" w:rsidRPr="00C771D8" w:rsidRDefault="00C771D8" w:rsidP="00C771D8">
      <w:pPr>
        <w:spacing w:after="0" w:line="240" w:lineRule="auto"/>
        <w:rPr>
          <w:rFonts w:ascii="Times New Roman" w:hAnsi="Times New Roman"/>
        </w:rPr>
      </w:pPr>
    </w:p>
    <w:p w:rsidR="00C771D8" w:rsidRPr="000E085F" w:rsidRDefault="00C771D8" w:rsidP="000E085F">
      <w:pPr>
        <w:spacing w:after="0" w:line="240" w:lineRule="auto"/>
        <w:rPr>
          <w:rFonts w:ascii="Times New Roman" w:hAnsi="Times New Roman"/>
        </w:rPr>
      </w:pPr>
    </w:p>
    <w:p w:rsidR="000E085F" w:rsidRPr="000E085F" w:rsidRDefault="000E085F" w:rsidP="000E085F">
      <w:pPr>
        <w:spacing w:after="0" w:line="240" w:lineRule="auto"/>
        <w:rPr>
          <w:rFonts w:ascii="Times New Roman" w:hAnsi="Times New Roman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85F" w:rsidRDefault="000E085F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85F" w:rsidRDefault="000E085F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1D8" w:rsidRDefault="00C771D8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3235ED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4E4" w:rsidRPr="003235ED">
        <w:rPr>
          <w:rFonts w:ascii="Times New Roman" w:hAnsi="Times New Roman"/>
          <w:sz w:val="24"/>
          <w:szCs w:val="24"/>
        </w:rPr>
        <w:t xml:space="preserve">Приложение № </w:t>
      </w:r>
      <w:r w:rsidR="001524E4">
        <w:rPr>
          <w:rFonts w:ascii="Times New Roman" w:hAnsi="Times New Roman"/>
          <w:sz w:val="24"/>
          <w:szCs w:val="24"/>
        </w:rPr>
        <w:t>3</w:t>
      </w:r>
    </w:p>
    <w:p w:rsidR="001524E4" w:rsidRPr="003235ED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Pr="00631839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«Развитие сферы культуры в Каменск-Уральск</w:t>
      </w:r>
      <w:r w:rsidR="00882430">
        <w:rPr>
          <w:rFonts w:ascii="Times New Roman" w:hAnsi="Times New Roman"/>
          <w:sz w:val="24"/>
          <w:szCs w:val="24"/>
        </w:rPr>
        <w:t>ом городском округе</w:t>
      </w:r>
      <w:r w:rsidRPr="003235ED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ПЕРЕЧЕНЬ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 xml:space="preserve"> объектов капитального строительства для капитальных вложений по муниципальной программе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«Развитие сферы культуры в Каменск-Уральск</w:t>
      </w:r>
      <w:r w:rsidR="00882430">
        <w:rPr>
          <w:rFonts w:ascii="Times New Roman" w:hAnsi="Times New Roman"/>
          <w:sz w:val="28"/>
          <w:szCs w:val="28"/>
        </w:rPr>
        <w:t>ом городском округе</w:t>
      </w:r>
      <w:r w:rsidRPr="002E5F49">
        <w:rPr>
          <w:rFonts w:ascii="Times New Roman" w:hAnsi="Times New Roman"/>
          <w:sz w:val="28"/>
          <w:szCs w:val="28"/>
        </w:rPr>
        <w:t xml:space="preserve"> на 2020-2026 годы»</w:t>
      </w:r>
    </w:p>
    <w:p w:rsidR="002E5F49" w:rsidRDefault="002E5F49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8" w:type="dxa"/>
        <w:jc w:val="center"/>
        <w:tblInd w:w="388" w:type="dxa"/>
        <w:tblLayout w:type="fixed"/>
        <w:tblLook w:val="00A0" w:firstRow="1" w:lastRow="0" w:firstColumn="1" w:lastColumn="0" w:noHBand="0" w:noVBand="0"/>
      </w:tblPr>
      <w:tblGrid>
        <w:gridCol w:w="854"/>
        <w:gridCol w:w="2719"/>
        <w:gridCol w:w="1815"/>
        <w:gridCol w:w="1661"/>
        <w:gridCol w:w="1260"/>
        <w:gridCol w:w="900"/>
        <w:gridCol w:w="1310"/>
        <w:gridCol w:w="1390"/>
        <w:gridCol w:w="1440"/>
        <w:gridCol w:w="1080"/>
        <w:gridCol w:w="1049"/>
      </w:tblGrid>
      <w:tr w:rsidR="002E5F49" w:rsidRPr="00631839" w:rsidTr="007F6EEE">
        <w:trPr>
          <w:trHeight w:val="4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Адрес объекта 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Сметная стоимость объекта,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Сроки строительства (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2E5F49" w:rsidRPr="003D78CD" w:rsidTr="007F6EEE">
        <w:trPr>
          <w:trHeight w:val="7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ввод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E5F49">
              <w:rPr>
                <w:rFonts w:ascii="Times New Roman" w:hAnsi="Times New Roman"/>
                <w:sz w:val="20"/>
                <w:szCs w:val="20"/>
              </w:rPr>
              <w:t>заверше-ние</w:t>
            </w:r>
            <w:proofErr w:type="spellEnd"/>
            <w:proofErr w:type="gramEnd"/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E5F49" w:rsidRPr="003D78CD" w:rsidTr="007F6EEE">
        <w:trPr>
          <w:cantSplit/>
          <w:trHeight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49">
              <w:rPr>
                <w:rFonts w:ascii="Times New Roman" w:hAnsi="Times New Roman"/>
                <w:b/>
                <w:sz w:val="24"/>
                <w:szCs w:val="24"/>
              </w:rPr>
              <w:t xml:space="preserve">Объект 1 </w:t>
            </w:r>
          </w:p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F49">
              <w:rPr>
                <w:rFonts w:ascii="Times New Roman" w:hAnsi="Times New Roman"/>
                <w:bCs/>
              </w:rPr>
              <w:t xml:space="preserve">623408, Свердловская область, город Каменск-Уральский, ул. </w:t>
            </w:r>
            <w:proofErr w:type="spellStart"/>
            <w:r w:rsidRPr="002E5F49">
              <w:rPr>
                <w:rFonts w:ascii="Times New Roman" w:hAnsi="Times New Roman"/>
                <w:bCs/>
              </w:rPr>
              <w:t>Коммолодёжи</w:t>
            </w:r>
            <w:proofErr w:type="spellEnd"/>
            <w:r w:rsidRPr="002E5F49">
              <w:rPr>
                <w:rFonts w:ascii="Times New Roman" w:hAnsi="Times New Roman"/>
                <w:bCs/>
              </w:rPr>
              <w:t>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1D8" w:rsidRPr="003239E8" w:rsidTr="007F6EEE">
        <w:trPr>
          <w:trHeight w:val="3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56080,8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45020,6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56080,8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45020,6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  <w:tr w:rsidR="00C771D8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D8" w:rsidRPr="002E5F49" w:rsidRDefault="00C771D8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2E5F49" w:rsidRDefault="00C771D8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8" w:rsidRPr="00C771D8" w:rsidRDefault="00C771D8" w:rsidP="00C77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1D8">
              <w:rPr>
                <w:rFonts w:ascii="Times New Roman" w:hAnsi="Times New Roman"/>
              </w:rPr>
              <w:t>0,00</w:t>
            </w:r>
          </w:p>
        </w:tc>
      </w:tr>
    </w:tbl>
    <w:p w:rsidR="00C771D8" w:rsidRPr="00631839" w:rsidRDefault="00C771D8" w:rsidP="00C771D8">
      <w:pPr>
        <w:pStyle w:val="ConsPlusCell"/>
        <w:jc w:val="center"/>
        <w:rPr>
          <w:sz w:val="24"/>
          <w:szCs w:val="24"/>
        </w:rPr>
      </w:pPr>
    </w:p>
    <w:sectPr w:rsidR="00C771D8" w:rsidRPr="00631839" w:rsidSect="007F6EE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99" w:rsidRDefault="00A15399" w:rsidP="001C5C41">
      <w:pPr>
        <w:spacing w:after="0" w:line="240" w:lineRule="auto"/>
      </w:pPr>
      <w:r>
        <w:separator/>
      </w:r>
    </w:p>
  </w:endnote>
  <w:endnote w:type="continuationSeparator" w:id="0">
    <w:p w:rsidR="00A15399" w:rsidRDefault="00A15399" w:rsidP="001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99" w:rsidRDefault="00A15399" w:rsidP="001C5C41">
      <w:pPr>
        <w:spacing w:after="0" w:line="240" w:lineRule="auto"/>
      </w:pPr>
      <w:r>
        <w:separator/>
      </w:r>
    </w:p>
  </w:footnote>
  <w:footnote w:type="continuationSeparator" w:id="0">
    <w:p w:rsidR="00A15399" w:rsidRDefault="00A15399" w:rsidP="001C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EE" w:rsidRDefault="00BD0C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BFA">
      <w:rPr>
        <w:noProof/>
      </w:rPr>
      <w:t>2</w:t>
    </w:r>
    <w:r>
      <w:rPr>
        <w:noProof/>
      </w:rPr>
      <w:fldChar w:fldCharType="end"/>
    </w:r>
  </w:p>
  <w:p w:rsidR="00BD0CEE" w:rsidRDefault="00BD0C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233"/>
    <w:multiLevelType w:val="hybridMultilevel"/>
    <w:tmpl w:val="D55E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01BD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3D43"/>
    <w:multiLevelType w:val="hybridMultilevel"/>
    <w:tmpl w:val="B4EC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CF9"/>
    <w:multiLevelType w:val="hybridMultilevel"/>
    <w:tmpl w:val="12BAAAC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475708DE"/>
    <w:multiLevelType w:val="hybridMultilevel"/>
    <w:tmpl w:val="D95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90C57"/>
    <w:multiLevelType w:val="hybridMultilevel"/>
    <w:tmpl w:val="46C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959"/>
    <w:multiLevelType w:val="hybridMultilevel"/>
    <w:tmpl w:val="C52A9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8A1E5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8C6"/>
    <w:multiLevelType w:val="hybridMultilevel"/>
    <w:tmpl w:val="019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94BE7"/>
    <w:multiLevelType w:val="hybridMultilevel"/>
    <w:tmpl w:val="29F64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90283A"/>
    <w:multiLevelType w:val="hybridMultilevel"/>
    <w:tmpl w:val="CBAA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41"/>
    <w:rsid w:val="00013964"/>
    <w:rsid w:val="00083522"/>
    <w:rsid w:val="000E085F"/>
    <w:rsid w:val="00150C14"/>
    <w:rsid w:val="001524E4"/>
    <w:rsid w:val="001668DB"/>
    <w:rsid w:val="00176038"/>
    <w:rsid w:val="00183C5F"/>
    <w:rsid w:val="001C4043"/>
    <w:rsid w:val="001C5C41"/>
    <w:rsid w:val="001E1259"/>
    <w:rsid w:val="001E6672"/>
    <w:rsid w:val="001F1269"/>
    <w:rsid w:val="00223C47"/>
    <w:rsid w:val="00230655"/>
    <w:rsid w:val="00254120"/>
    <w:rsid w:val="002767F5"/>
    <w:rsid w:val="00287CD1"/>
    <w:rsid w:val="00287FBF"/>
    <w:rsid w:val="002B4EC0"/>
    <w:rsid w:val="002E07FF"/>
    <w:rsid w:val="002E5F49"/>
    <w:rsid w:val="00300DD4"/>
    <w:rsid w:val="003050A6"/>
    <w:rsid w:val="003107E8"/>
    <w:rsid w:val="003235ED"/>
    <w:rsid w:val="0033119A"/>
    <w:rsid w:val="003325CB"/>
    <w:rsid w:val="00336492"/>
    <w:rsid w:val="003431FB"/>
    <w:rsid w:val="0036019F"/>
    <w:rsid w:val="00383871"/>
    <w:rsid w:val="003934DD"/>
    <w:rsid w:val="003A75CB"/>
    <w:rsid w:val="003B3BF0"/>
    <w:rsid w:val="003D6332"/>
    <w:rsid w:val="003D78CD"/>
    <w:rsid w:val="00405D89"/>
    <w:rsid w:val="00421916"/>
    <w:rsid w:val="00426C36"/>
    <w:rsid w:val="00426E4A"/>
    <w:rsid w:val="00483696"/>
    <w:rsid w:val="004B036E"/>
    <w:rsid w:val="004D2936"/>
    <w:rsid w:val="00534F85"/>
    <w:rsid w:val="005B18FE"/>
    <w:rsid w:val="005B3BB4"/>
    <w:rsid w:val="005C649B"/>
    <w:rsid w:val="005E2702"/>
    <w:rsid w:val="005E3570"/>
    <w:rsid w:val="005E7858"/>
    <w:rsid w:val="005F0699"/>
    <w:rsid w:val="00616530"/>
    <w:rsid w:val="00631839"/>
    <w:rsid w:val="00651590"/>
    <w:rsid w:val="0065563C"/>
    <w:rsid w:val="00681AA2"/>
    <w:rsid w:val="006E1E3C"/>
    <w:rsid w:val="0070150C"/>
    <w:rsid w:val="00730ADF"/>
    <w:rsid w:val="00755E80"/>
    <w:rsid w:val="00775136"/>
    <w:rsid w:val="007841ED"/>
    <w:rsid w:val="00790383"/>
    <w:rsid w:val="007B774F"/>
    <w:rsid w:val="007E230A"/>
    <w:rsid w:val="007F6EEE"/>
    <w:rsid w:val="0080216F"/>
    <w:rsid w:val="00807F04"/>
    <w:rsid w:val="00822865"/>
    <w:rsid w:val="00831E68"/>
    <w:rsid w:val="0083581F"/>
    <w:rsid w:val="00852D15"/>
    <w:rsid w:val="00882430"/>
    <w:rsid w:val="0089717B"/>
    <w:rsid w:val="008B3F24"/>
    <w:rsid w:val="00910525"/>
    <w:rsid w:val="009111BC"/>
    <w:rsid w:val="00936D96"/>
    <w:rsid w:val="009538FF"/>
    <w:rsid w:val="00967C45"/>
    <w:rsid w:val="009702B8"/>
    <w:rsid w:val="00980383"/>
    <w:rsid w:val="00995CAE"/>
    <w:rsid w:val="009A1D63"/>
    <w:rsid w:val="009C0026"/>
    <w:rsid w:val="00A13DBC"/>
    <w:rsid w:val="00A15399"/>
    <w:rsid w:val="00A41C0B"/>
    <w:rsid w:val="00A530BC"/>
    <w:rsid w:val="00A53EF7"/>
    <w:rsid w:val="00AA7BD3"/>
    <w:rsid w:val="00AC2864"/>
    <w:rsid w:val="00AE25FF"/>
    <w:rsid w:val="00AF34D8"/>
    <w:rsid w:val="00B469E5"/>
    <w:rsid w:val="00B93897"/>
    <w:rsid w:val="00BA3C38"/>
    <w:rsid w:val="00BD0CEE"/>
    <w:rsid w:val="00BD73E8"/>
    <w:rsid w:val="00C67A94"/>
    <w:rsid w:val="00C75AFC"/>
    <w:rsid w:val="00C771D8"/>
    <w:rsid w:val="00C8769D"/>
    <w:rsid w:val="00C9165A"/>
    <w:rsid w:val="00CD3F27"/>
    <w:rsid w:val="00D161A2"/>
    <w:rsid w:val="00D24C74"/>
    <w:rsid w:val="00D820D0"/>
    <w:rsid w:val="00D90E38"/>
    <w:rsid w:val="00D92CDC"/>
    <w:rsid w:val="00D967FA"/>
    <w:rsid w:val="00DA5FC2"/>
    <w:rsid w:val="00DC588F"/>
    <w:rsid w:val="00DC7DFA"/>
    <w:rsid w:val="00DD1B48"/>
    <w:rsid w:val="00DD6196"/>
    <w:rsid w:val="00DD653A"/>
    <w:rsid w:val="00E00B33"/>
    <w:rsid w:val="00E122A9"/>
    <w:rsid w:val="00E256F0"/>
    <w:rsid w:val="00E6513E"/>
    <w:rsid w:val="00E651C8"/>
    <w:rsid w:val="00E8132C"/>
    <w:rsid w:val="00E85986"/>
    <w:rsid w:val="00E97520"/>
    <w:rsid w:val="00EC13A5"/>
    <w:rsid w:val="00ED71CB"/>
    <w:rsid w:val="00EE5166"/>
    <w:rsid w:val="00F126B3"/>
    <w:rsid w:val="00F214CD"/>
    <w:rsid w:val="00F2523A"/>
    <w:rsid w:val="00F3127D"/>
    <w:rsid w:val="00F334D9"/>
    <w:rsid w:val="00F374BA"/>
    <w:rsid w:val="00F37F42"/>
    <w:rsid w:val="00F43455"/>
    <w:rsid w:val="00FA607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771D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771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771D8"/>
    <w:pPr>
      <w:keepNext/>
      <w:spacing w:before="1340"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C4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1C5C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1C5C41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Title">
    <w:name w:val="ConsPlusTitle"/>
    <w:uiPriority w:val="99"/>
    <w:rsid w:val="001C5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1C5C41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C5C4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1C5C41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C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1C5C4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5C4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C5C4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1C5C41"/>
    <w:pPr>
      <w:ind w:left="720"/>
    </w:pPr>
    <w:rPr>
      <w:rFonts w:cs="Calibri"/>
    </w:rPr>
  </w:style>
  <w:style w:type="paragraph" w:styleId="a7">
    <w:name w:val="Balloon Text"/>
    <w:basedOn w:val="a"/>
    <w:link w:val="a8"/>
    <w:uiPriority w:val="99"/>
    <w:semiHidden/>
    <w:rsid w:val="001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5C4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C5C4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C5C41"/>
    <w:rPr>
      <w:rFonts w:ascii="Calibri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C771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771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771D8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C77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page number"/>
    <w:uiPriority w:val="99"/>
    <w:rsid w:val="00C771D8"/>
    <w:rPr>
      <w:rFonts w:cs="Times New Roman"/>
    </w:rPr>
  </w:style>
  <w:style w:type="paragraph" w:customStyle="1" w:styleId="p3">
    <w:name w:val="p3"/>
    <w:basedOn w:val="a"/>
    <w:uiPriority w:val="99"/>
    <w:rsid w:val="00C77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C771D8"/>
    <w:rPr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uralski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100;&#1090;&#1091;&#1088;&#1072;-&#1082;&#1072;&#1084;&#1077;&#1085;&#1089;&#108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cp:lastPrinted>2020-03-23T06:19:00Z</cp:lastPrinted>
  <dcterms:created xsi:type="dcterms:W3CDTF">2019-09-23T06:12:00Z</dcterms:created>
  <dcterms:modified xsi:type="dcterms:W3CDTF">2020-09-30T11:33:00Z</dcterms:modified>
</cp:coreProperties>
</file>