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8" w:rsidRDefault="00793BB0" w:rsidP="005B5D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1.35pt;width:57pt;height:73.3pt;z-index:251657216" filled="f" stroked="f">
            <v:textbox style="mso-next-textbox:#_x0000_s1026;mso-fit-shape-to-text:t">
              <w:txbxContent>
                <w:p w:rsidR="005B5DC2" w:rsidRDefault="00581509" w:rsidP="00D00344">
                  <w:r>
                    <w:rPr>
                      <w:iCs/>
                      <w:noProof/>
                    </w:rPr>
                    <w:drawing>
                      <wp:inline distT="0" distB="0" distL="0" distR="0">
                        <wp:extent cx="545465" cy="838835"/>
                        <wp:effectExtent l="19050" t="0" r="6985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465" cy="838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5DC2" w:rsidRPr="00916ABC" w:rsidRDefault="005B5DC2" w:rsidP="005B5DC2">
      <w:r>
        <w:t xml:space="preserve">   </w:t>
      </w:r>
    </w:p>
    <w:p w:rsidR="005B5DC2" w:rsidRDefault="005B5DC2" w:rsidP="005B5DC2">
      <w:pPr>
        <w:jc w:val="center"/>
        <w:rPr>
          <w:b/>
          <w:sz w:val="28"/>
          <w:szCs w:val="28"/>
        </w:rPr>
      </w:pPr>
    </w:p>
    <w:p w:rsidR="000E6B31" w:rsidRDefault="000E6B31" w:rsidP="005B5DC2">
      <w:pPr>
        <w:spacing w:before="120" w:line="233" w:lineRule="auto"/>
        <w:jc w:val="center"/>
        <w:rPr>
          <w:sz w:val="28"/>
          <w:szCs w:val="28"/>
        </w:rPr>
      </w:pPr>
    </w:p>
    <w:p w:rsidR="005B5DC2" w:rsidRPr="00F96550" w:rsidRDefault="005B5DC2" w:rsidP="005B5DC2">
      <w:pPr>
        <w:spacing w:before="120" w:line="233" w:lineRule="auto"/>
        <w:jc w:val="center"/>
      </w:pPr>
      <w:r w:rsidRPr="004441F4">
        <w:rPr>
          <w:sz w:val="28"/>
          <w:szCs w:val="28"/>
        </w:rPr>
        <w:t>Свердловская область</w:t>
      </w:r>
    </w:p>
    <w:p w:rsidR="005B5DC2" w:rsidRPr="00D949D8" w:rsidRDefault="005B5DC2" w:rsidP="005B5DC2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Каменск-Уральский</w:t>
      </w:r>
    </w:p>
    <w:p w:rsidR="005B5DC2" w:rsidRPr="00C74053" w:rsidRDefault="005B5DC2" w:rsidP="005B5DC2">
      <w:pPr>
        <w:spacing w:line="233" w:lineRule="auto"/>
        <w:jc w:val="center"/>
        <w:rPr>
          <w:b/>
          <w:sz w:val="28"/>
          <w:szCs w:val="28"/>
        </w:rPr>
      </w:pPr>
      <w:r w:rsidRPr="00C74053">
        <w:rPr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города Каменска-Уральского»</w:t>
      </w:r>
    </w:p>
    <w:p w:rsidR="005B5DC2" w:rsidRPr="00F96550" w:rsidRDefault="005B5DC2" w:rsidP="005B5DC2">
      <w:pPr>
        <w:spacing w:before="120" w:line="233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5B5DC2" w:rsidRDefault="00793BB0" w:rsidP="005B5DC2">
      <w:pPr>
        <w:spacing w:before="400"/>
      </w:pPr>
      <w:r>
        <w:rPr>
          <w:noProof/>
        </w:rPr>
        <w:pict>
          <v:line id="_x0000_s1027" style="position:absolute;z-index:251658240" from="0,6.4pt" to="491.8pt,6.4pt" strokeweight="4.5pt">
            <v:stroke linestyle="thinThick"/>
          </v:line>
        </w:pict>
      </w:r>
      <w:r w:rsidR="005B5DC2" w:rsidRPr="005C5A66">
        <w:t>от</w:t>
      </w:r>
      <w:r w:rsidR="00F8538D">
        <w:t xml:space="preserve">   06.07.2020  </w:t>
      </w:r>
      <w:r w:rsidR="005B5DC2">
        <w:t xml:space="preserve"> </w:t>
      </w:r>
      <w:r w:rsidR="00F8538D">
        <w:t xml:space="preserve">   </w:t>
      </w:r>
      <w:r w:rsidR="005B5DC2">
        <w:t xml:space="preserve">№ </w:t>
      </w:r>
      <w:r w:rsidR="00F8538D">
        <w:t>151</w:t>
      </w:r>
    </w:p>
    <w:p w:rsidR="00295BC3" w:rsidRDefault="00295BC3"/>
    <w:p w:rsidR="00C231FC" w:rsidRPr="00D233BA" w:rsidRDefault="00C231FC" w:rsidP="00794548">
      <w:pPr>
        <w:jc w:val="center"/>
        <w:rPr>
          <w:b/>
          <w:i/>
          <w:sz w:val="28"/>
          <w:szCs w:val="28"/>
        </w:rPr>
      </w:pPr>
      <w:r w:rsidRPr="00D233BA">
        <w:rPr>
          <w:b/>
          <w:i/>
          <w:sz w:val="28"/>
          <w:szCs w:val="28"/>
        </w:rPr>
        <w:t>О внесении изменений в приказ ОМС «Управление культуры» от 30.12.2019 № 461</w:t>
      </w:r>
      <w:r w:rsidR="00C13B17" w:rsidRPr="00D233BA">
        <w:rPr>
          <w:b/>
          <w:i/>
          <w:sz w:val="28"/>
          <w:szCs w:val="28"/>
        </w:rPr>
        <w:t xml:space="preserve"> «</w:t>
      </w:r>
      <w:r w:rsidR="00794548" w:rsidRPr="00D233BA">
        <w:rPr>
          <w:b/>
          <w:i/>
          <w:noProof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2020 год»</w:t>
      </w:r>
    </w:p>
    <w:p w:rsidR="00C231FC" w:rsidRDefault="00C231FC"/>
    <w:p w:rsidR="00794548" w:rsidRDefault="00794548" w:rsidP="00794548">
      <w:pPr>
        <w:ind w:right="-285"/>
      </w:pPr>
    </w:p>
    <w:p w:rsidR="00794548" w:rsidRPr="00C35A60" w:rsidRDefault="00794548" w:rsidP="00794548">
      <w:pPr>
        <w:ind w:firstLine="709"/>
        <w:jc w:val="both"/>
        <w:rPr>
          <w:sz w:val="28"/>
        </w:rPr>
      </w:pPr>
      <w:r w:rsidRPr="00C35A60">
        <w:rPr>
          <w:sz w:val="28"/>
        </w:rPr>
        <w:t>В связи с введением временных мер в условиях угрозы распростр</w:t>
      </w:r>
      <w:r>
        <w:rPr>
          <w:sz w:val="28"/>
        </w:rPr>
        <w:t>а</w:t>
      </w:r>
      <w:r w:rsidRPr="00C35A60">
        <w:rPr>
          <w:sz w:val="28"/>
        </w:rPr>
        <w:t xml:space="preserve">нения новой </w:t>
      </w:r>
      <w:proofErr w:type="spellStart"/>
      <w:r w:rsidRPr="00C35A60">
        <w:rPr>
          <w:sz w:val="28"/>
        </w:rPr>
        <w:t>коронавирусной</w:t>
      </w:r>
      <w:proofErr w:type="spellEnd"/>
      <w:r w:rsidRPr="00C35A60">
        <w:rPr>
          <w:sz w:val="28"/>
        </w:rPr>
        <w:t xml:space="preserve"> инфекции (2019-</w:t>
      </w:r>
      <w:proofErr w:type="spellStart"/>
      <w:r w:rsidRPr="00C35A60">
        <w:rPr>
          <w:sz w:val="28"/>
          <w:lang w:val="en-US"/>
        </w:rPr>
        <w:t>nCoV</w:t>
      </w:r>
      <w:proofErr w:type="spellEnd"/>
      <w:r w:rsidRPr="00C35A60">
        <w:rPr>
          <w:sz w:val="28"/>
        </w:rPr>
        <w:t>), ОМС «Управление культуры»</w:t>
      </w:r>
    </w:p>
    <w:p w:rsidR="00794548" w:rsidRDefault="00794548" w:rsidP="00794548">
      <w:pPr>
        <w:jc w:val="both"/>
        <w:rPr>
          <w:b/>
          <w:sz w:val="28"/>
        </w:rPr>
      </w:pPr>
      <w:r w:rsidRPr="00C35A60">
        <w:rPr>
          <w:b/>
          <w:sz w:val="28"/>
        </w:rPr>
        <w:t>ПРИКАЗЫВАЕТ:</w:t>
      </w:r>
    </w:p>
    <w:p w:rsidR="00794548" w:rsidRPr="00794548" w:rsidRDefault="00794548" w:rsidP="00794548">
      <w:pPr>
        <w:jc w:val="both"/>
        <w:rPr>
          <w:b/>
          <w:sz w:val="16"/>
          <w:szCs w:val="16"/>
        </w:rPr>
      </w:pPr>
    </w:p>
    <w:p w:rsidR="00794548" w:rsidRDefault="00794548" w:rsidP="00794548">
      <w:pPr>
        <w:ind w:firstLine="709"/>
        <w:jc w:val="both"/>
        <w:rPr>
          <w:sz w:val="28"/>
        </w:rPr>
      </w:pPr>
      <w:r>
        <w:rPr>
          <w:sz w:val="28"/>
        </w:rPr>
        <w:t xml:space="preserve">1. Пункт 7 приложения 1 к приказу ОМС «Управление культуры» от 30.12.2019 № 461 </w:t>
      </w:r>
      <w:r w:rsidRPr="00794548">
        <w:rPr>
          <w:sz w:val="28"/>
          <w:szCs w:val="28"/>
        </w:rPr>
        <w:t>«</w:t>
      </w:r>
      <w:r w:rsidRPr="00794548">
        <w:rPr>
          <w:noProof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2020 год»</w:t>
      </w:r>
      <w:r>
        <w:rPr>
          <w:noProof/>
          <w:sz w:val="28"/>
          <w:szCs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794548" w:rsidRPr="00794548" w:rsidRDefault="00794548" w:rsidP="00794548">
      <w:pPr>
        <w:ind w:firstLine="709"/>
        <w:jc w:val="both"/>
        <w:rPr>
          <w:sz w:val="16"/>
          <w:szCs w:val="16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715"/>
        <w:gridCol w:w="2657"/>
        <w:gridCol w:w="1628"/>
        <w:gridCol w:w="1508"/>
        <w:gridCol w:w="1778"/>
      </w:tblGrid>
      <w:tr w:rsidR="00794548" w:rsidRPr="00867D25" w:rsidTr="00720007">
        <w:tc>
          <w:tcPr>
            <w:tcW w:w="572" w:type="dxa"/>
          </w:tcPr>
          <w:p w:rsidR="00794548" w:rsidRPr="00867D25" w:rsidRDefault="00794548" w:rsidP="00720007">
            <w:r w:rsidRPr="00867D25">
              <w:t xml:space="preserve">№ </w:t>
            </w:r>
            <w:proofErr w:type="gramStart"/>
            <w:r w:rsidRPr="00867D25">
              <w:t>п</w:t>
            </w:r>
            <w:proofErr w:type="gramEnd"/>
            <w:r w:rsidRPr="00867D25">
              <w:t>/п</w:t>
            </w:r>
          </w:p>
        </w:tc>
        <w:tc>
          <w:tcPr>
            <w:tcW w:w="1663" w:type="dxa"/>
          </w:tcPr>
          <w:p w:rsidR="00794548" w:rsidRPr="00867D25" w:rsidRDefault="00794548" w:rsidP="00720007">
            <w:r w:rsidRPr="00867D25">
              <w:t>Наименование проверяемого учреждения</w:t>
            </w:r>
          </w:p>
        </w:tc>
        <w:tc>
          <w:tcPr>
            <w:tcW w:w="2693" w:type="dxa"/>
          </w:tcPr>
          <w:p w:rsidR="00794548" w:rsidRPr="00867D25" w:rsidRDefault="00794548" w:rsidP="00720007">
            <w:r w:rsidRPr="00867D25">
              <w:t>Предмет проверки</w:t>
            </w:r>
          </w:p>
        </w:tc>
        <w:tc>
          <w:tcPr>
            <w:tcW w:w="1628" w:type="dxa"/>
          </w:tcPr>
          <w:p w:rsidR="00794548" w:rsidRPr="00867D25" w:rsidRDefault="00794548" w:rsidP="00720007">
            <w:r w:rsidRPr="00867D25">
              <w:t>Проверяемый период</w:t>
            </w:r>
          </w:p>
        </w:tc>
        <w:tc>
          <w:tcPr>
            <w:tcW w:w="1515" w:type="dxa"/>
          </w:tcPr>
          <w:p w:rsidR="00794548" w:rsidRPr="00867D25" w:rsidRDefault="00794548" w:rsidP="00720007">
            <w:r w:rsidRPr="00867D25">
              <w:t>Срок проведения проверки</w:t>
            </w:r>
          </w:p>
        </w:tc>
        <w:tc>
          <w:tcPr>
            <w:tcW w:w="1786" w:type="dxa"/>
          </w:tcPr>
          <w:p w:rsidR="00794548" w:rsidRPr="00867D25" w:rsidRDefault="00794548" w:rsidP="00720007">
            <w:r w:rsidRPr="00867D25">
              <w:t xml:space="preserve">Состав группы </w:t>
            </w:r>
            <w:proofErr w:type="gramStart"/>
            <w:r w:rsidRPr="00867D25">
              <w:t>проверяющих</w:t>
            </w:r>
            <w:proofErr w:type="gramEnd"/>
          </w:p>
        </w:tc>
      </w:tr>
      <w:tr w:rsidR="00794548" w:rsidRPr="00867D25" w:rsidTr="00720007">
        <w:tc>
          <w:tcPr>
            <w:tcW w:w="572" w:type="dxa"/>
          </w:tcPr>
          <w:p w:rsidR="00794548" w:rsidRPr="00867D25" w:rsidRDefault="00794548" w:rsidP="00720007">
            <w:r w:rsidRPr="00867D25">
              <w:t>7.</w:t>
            </w:r>
          </w:p>
        </w:tc>
        <w:tc>
          <w:tcPr>
            <w:tcW w:w="1663" w:type="dxa"/>
          </w:tcPr>
          <w:p w:rsidR="00794548" w:rsidRPr="00867D25" w:rsidRDefault="00794548" w:rsidP="00720007">
            <w:r w:rsidRPr="00867D25">
              <w:t>МБУДО «ДШИ №1»</w:t>
            </w:r>
          </w:p>
        </w:tc>
        <w:tc>
          <w:tcPr>
            <w:tcW w:w="2693" w:type="dxa"/>
          </w:tcPr>
          <w:p w:rsidR="00794548" w:rsidRPr="00867D25" w:rsidRDefault="00794548" w:rsidP="00720007">
            <w:r w:rsidRPr="00867D25">
              <w:t xml:space="preserve">Соответствие фактических значений показателей, характеризующих объем и качество выполнения муниципального задания, значениям, утвержденным правовым актом ОМС «Управление культуры»; соблюдение условий соглашения о предоставлении субсидии из местного </w:t>
            </w:r>
            <w:r w:rsidRPr="00867D25">
              <w:lastRenderedPageBreak/>
              <w:t>бюджета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628" w:type="dxa"/>
          </w:tcPr>
          <w:p w:rsidR="00053007" w:rsidRDefault="00794548" w:rsidP="00053007">
            <w:r w:rsidRPr="00867D25">
              <w:lastRenderedPageBreak/>
              <w:t xml:space="preserve">1 </w:t>
            </w:r>
            <w:r w:rsidR="00053007">
              <w:t>полугодие</w:t>
            </w:r>
          </w:p>
          <w:p w:rsidR="00794548" w:rsidRPr="00867D25" w:rsidRDefault="00794548" w:rsidP="00053007">
            <w:r w:rsidRPr="00867D25">
              <w:t>2020 года</w:t>
            </w:r>
          </w:p>
        </w:tc>
        <w:tc>
          <w:tcPr>
            <w:tcW w:w="1515" w:type="dxa"/>
          </w:tcPr>
          <w:p w:rsidR="00794548" w:rsidRPr="00867D25" w:rsidRDefault="00794548" w:rsidP="00720007">
            <w:r w:rsidRPr="00867D25">
              <w:t>10.07-2020 – 15.07.2020</w:t>
            </w:r>
          </w:p>
        </w:tc>
        <w:tc>
          <w:tcPr>
            <w:tcW w:w="1786" w:type="dxa"/>
          </w:tcPr>
          <w:p w:rsidR="00794548" w:rsidRPr="00867D25" w:rsidRDefault="00794548" w:rsidP="00720007">
            <w:r w:rsidRPr="00867D25">
              <w:t>Ведущий специалист ОМС «Управление культуры» Беляева Е.В.</w:t>
            </w:r>
          </w:p>
        </w:tc>
      </w:tr>
    </w:tbl>
    <w:p w:rsidR="00C231FC" w:rsidRDefault="00794548" w:rsidP="00794548">
      <w:pPr>
        <w:ind w:firstLine="708"/>
        <w:jc w:val="both"/>
      </w:pPr>
      <w:r>
        <w:rPr>
          <w:sz w:val="28"/>
        </w:rPr>
        <w:lastRenderedPageBreak/>
        <w:t xml:space="preserve">2. Контроль над исполнением настоящего приказа возложить на заместителя начальника </w:t>
      </w:r>
      <w:proofErr w:type="spellStart"/>
      <w:r>
        <w:rPr>
          <w:sz w:val="28"/>
        </w:rPr>
        <w:t>Шалобаева</w:t>
      </w:r>
      <w:proofErr w:type="spellEnd"/>
      <w:r>
        <w:rPr>
          <w:sz w:val="28"/>
        </w:rPr>
        <w:t xml:space="preserve"> А.Ю.</w:t>
      </w:r>
    </w:p>
    <w:p w:rsidR="00581509" w:rsidRDefault="00581509"/>
    <w:p w:rsidR="00E1431F" w:rsidRDefault="00E1431F"/>
    <w:p w:rsidR="00794548" w:rsidRDefault="00794548" w:rsidP="00794548">
      <w:pPr>
        <w:ind w:firstLine="708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В. Казанцева</w:t>
      </w:r>
    </w:p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E1431F" w:rsidRDefault="00E1431F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/>
    <w:p w:rsidR="00794548" w:rsidRDefault="00794548">
      <w:bookmarkStart w:id="0" w:name="_GoBack"/>
      <w:bookmarkEnd w:id="0"/>
    </w:p>
    <w:p w:rsidR="00794548" w:rsidRDefault="00794548"/>
    <w:p w:rsidR="00794548" w:rsidRDefault="00794548"/>
    <w:p w:rsidR="00E1431F" w:rsidRDefault="00793BB0">
      <w:r>
        <w:t xml:space="preserve"> </w:t>
      </w:r>
    </w:p>
    <w:p w:rsidR="00E1431F" w:rsidRDefault="00E1431F"/>
    <w:sectPr w:rsidR="00E1431F" w:rsidSect="00794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DC2"/>
    <w:rsid w:val="00053007"/>
    <w:rsid w:val="000E6B31"/>
    <w:rsid w:val="002120D8"/>
    <w:rsid w:val="002574BD"/>
    <w:rsid w:val="00295BC3"/>
    <w:rsid w:val="00372A0A"/>
    <w:rsid w:val="00561117"/>
    <w:rsid w:val="00581509"/>
    <w:rsid w:val="005B5DC2"/>
    <w:rsid w:val="00793BB0"/>
    <w:rsid w:val="00794548"/>
    <w:rsid w:val="00C13B17"/>
    <w:rsid w:val="00C231FC"/>
    <w:rsid w:val="00D00344"/>
    <w:rsid w:val="00D233BA"/>
    <w:rsid w:val="00DA321D"/>
    <w:rsid w:val="00DE70EB"/>
    <w:rsid w:val="00E1431F"/>
    <w:rsid w:val="00F256CC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31F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1431F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6">
    <w:name w:val="Название Знак"/>
    <w:basedOn w:val="a0"/>
    <w:link w:val="a5"/>
    <w:rsid w:val="00E1431F"/>
    <w:rPr>
      <w:b/>
      <w:spacing w:val="60"/>
      <w:sz w:val="32"/>
      <w:szCs w:val="28"/>
      <w:u w:val="single"/>
    </w:rPr>
  </w:style>
  <w:style w:type="paragraph" w:styleId="a7">
    <w:name w:val="List Paragraph"/>
    <w:basedOn w:val="a"/>
    <w:uiPriority w:val="34"/>
    <w:qFormat/>
    <w:rsid w:val="0079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ОМС</cp:lastModifiedBy>
  <cp:revision>10</cp:revision>
  <cp:lastPrinted>2020-07-07T05:11:00Z</cp:lastPrinted>
  <dcterms:created xsi:type="dcterms:W3CDTF">2020-07-07T04:58:00Z</dcterms:created>
  <dcterms:modified xsi:type="dcterms:W3CDTF">2020-10-13T04:12:00Z</dcterms:modified>
</cp:coreProperties>
</file>