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48" w:rsidRPr="00006E6D" w:rsidRDefault="00E47E48" w:rsidP="00E47E48">
      <w:pPr>
        <w:jc w:val="center"/>
        <w:rPr>
          <w:b/>
          <w:sz w:val="26"/>
          <w:szCs w:val="26"/>
        </w:rPr>
      </w:pPr>
      <w:r w:rsidRPr="00006E6D">
        <w:rPr>
          <w:b/>
          <w:sz w:val="26"/>
          <w:szCs w:val="26"/>
        </w:rPr>
        <w:t xml:space="preserve">Отчет о мероприятиях по осуществлению ведомственного контроля за </w:t>
      </w:r>
      <w:r>
        <w:rPr>
          <w:b/>
          <w:sz w:val="26"/>
          <w:szCs w:val="26"/>
        </w:rPr>
        <w:t>9 месяцев 2020</w:t>
      </w:r>
      <w:r w:rsidRPr="00006E6D">
        <w:rPr>
          <w:b/>
          <w:sz w:val="26"/>
          <w:szCs w:val="26"/>
        </w:rPr>
        <w:t xml:space="preserve"> года</w:t>
      </w:r>
    </w:p>
    <w:p w:rsidR="00E47E48" w:rsidRPr="00006E6D" w:rsidRDefault="00E47E48" w:rsidP="00E47E48">
      <w:pPr>
        <w:jc w:val="center"/>
        <w:rPr>
          <w:b/>
          <w:sz w:val="26"/>
          <w:szCs w:val="26"/>
        </w:rPr>
      </w:pPr>
    </w:p>
    <w:p w:rsidR="00E47E48" w:rsidRPr="00006E6D" w:rsidRDefault="00E47E48" w:rsidP="00E47E48">
      <w:pPr>
        <w:jc w:val="center"/>
        <w:rPr>
          <w:b/>
          <w:sz w:val="26"/>
          <w:szCs w:val="26"/>
        </w:rPr>
      </w:pPr>
      <w:r w:rsidRPr="00006E6D">
        <w:rPr>
          <w:b/>
          <w:sz w:val="26"/>
          <w:szCs w:val="26"/>
        </w:rPr>
        <w:t>1. Мероприятия по осуществлению контроля над деятельностью бюджетных, казенных и автономных учреждений, подведомственных ОМС «Управление культуры»</w:t>
      </w:r>
    </w:p>
    <w:p w:rsidR="00E47E48" w:rsidRPr="00006E6D" w:rsidRDefault="00E47E48" w:rsidP="00E47E48">
      <w:pPr>
        <w:ind w:firstLine="708"/>
        <w:jc w:val="both"/>
        <w:rPr>
          <w:sz w:val="26"/>
          <w:szCs w:val="26"/>
        </w:rPr>
      </w:pPr>
      <w:r w:rsidRPr="00006E6D">
        <w:rPr>
          <w:sz w:val="26"/>
          <w:szCs w:val="26"/>
        </w:rPr>
        <w:t xml:space="preserve">Контроль над деятельностью бюджетных, казенных и автономных учреждений, подведомственных ОМС «Управление культуры», осуществляется в соответствии с приказом ОМС «Управление культуры» от </w:t>
      </w:r>
      <w:r>
        <w:rPr>
          <w:sz w:val="26"/>
          <w:szCs w:val="26"/>
        </w:rPr>
        <w:t>30</w:t>
      </w:r>
      <w:r w:rsidRPr="00006E6D">
        <w:rPr>
          <w:sz w:val="26"/>
          <w:szCs w:val="26"/>
        </w:rPr>
        <w:t>.12.201</w:t>
      </w:r>
      <w:r>
        <w:rPr>
          <w:sz w:val="26"/>
          <w:szCs w:val="26"/>
        </w:rPr>
        <w:t>9</w:t>
      </w:r>
      <w:r w:rsidRPr="00006E6D">
        <w:rPr>
          <w:sz w:val="26"/>
          <w:szCs w:val="26"/>
        </w:rPr>
        <w:t xml:space="preserve"> № </w:t>
      </w:r>
      <w:r>
        <w:rPr>
          <w:sz w:val="26"/>
          <w:szCs w:val="26"/>
        </w:rPr>
        <w:t>461</w:t>
      </w:r>
      <w:r w:rsidRPr="00006E6D">
        <w:rPr>
          <w:sz w:val="26"/>
          <w:szCs w:val="26"/>
        </w:rPr>
        <w:t xml:space="preserve"> «Об утверждении планов камеральных и выездных проверок для осуществления контроля над деятельностью муниципальных учреждений, функции и полномочия учредителя которых осуществляет ОМС «Управление культуры», на 20</w:t>
      </w:r>
      <w:r>
        <w:rPr>
          <w:sz w:val="26"/>
          <w:szCs w:val="26"/>
        </w:rPr>
        <w:t>20</w:t>
      </w:r>
      <w:r w:rsidRPr="00006E6D">
        <w:rPr>
          <w:sz w:val="26"/>
          <w:szCs w:val="26"/>
        </w:rPr>
        <w:t xml:space="preserve"> год».</w:t>
      </w:r>
    </w:p>
    <w:p w:rsidR="00E47E48" w:rsidRPr="00006E6D" w:rsidRDefault="00E47E48" w:rsidP="00E47E48">
      <w:pPr>
        <w:jc w:val="center"/>
        <w:rPr>
          <w:b/>
          <w:sz w:val="26"/>
          <w:szCs w:val="26"/>
        </w:rPr>
      </w:pPr>
    </w:p>
    <w:p w:rsidR="00E47E48" w:rsidRDefault="00E47E48" w:rsidP="00E47E48">
      <w:pPr>
        <w:jc w:val="center"/>
        <w:rPr>
          <w:b/>
          <w:sz w:val="26"/>
          <w:szCs w:val="26"/>
        </w:rPr>
      </w:pPr>
      <w:r w:rsidRPr="00006E6D">
        <w:rPr>
          <w:b/>
          <w:sz w:val="26"/>
          <w:szCs w:val="26"/>
        </w:rPr>
        <w:t>Камеральные проверки</w:t>
      </w:r>
    </w:p>
    <w:p w:rsidR="00E36F45" w:rsidRDefault="00E36F45" w:rsidP="00E47E48">
      <w:pPr>
        <w:jc w:val="center"/>
        <w:rPr>
          <w:b/>
          <w:sz w:val="26"/>
          <w:szCs w:val="26"/>
        </w:rPr>
      </w:pPr>
    </w:p>
    <w:p w:rsidR="00E47E48" w:rsidRPr="00006E6D" w:rsidRDefault="00E47E48" w:rsidP="00E47E48">
      <w:pPr>
        <w:ind w:firstLine="708"/>
        <w:jc w:val="both"/>
        <w:rPr>
          <w:sz w:val="26"/>
          <w:szCs w:val="26"/>
        </w:rPr>
      </w:pPr>
      <w:r w:rsidRPr="00006E6D">
        <w:rPr>
          <w:sz w:val="26"/>
          <w:szCs w:val="26"/>
          <w:u w:val="single"/>
        </w:rPr>
        <w:t xml:space="preserve">Контроль за исполнением бюджетных смет казенными учреждениями </w:t>
      </w:r>
      <w:r w:rsidRPr="00006E6D">
        <w:rPr>
          <w:sz w:val="26"/>
          <w:szCs w:val="26"/>
        </w:rPr>
        <w:t>осуществлялся ежеквартально, в ходе подготовки и проведения заседаний балансовой комиссии по рассмотрению итогов финансово-хозяйственной деятельности. Бюджетные сметы казенных учреждений исполнялись в пределах кассового плана выплат.</w:t>
      </w:r>
    </w:p>
    <w:p w:rsidR="00E47E48" w:rsidRPr="00006E6D" w:rsidRDefault="00E47E48" w:rsidP="00E47E48">
      <w:pPr>
        <w:ind w:firstLine="708"/>
        <w:jc w:val="both"/>
        <w:rPr>
          <w:sz w:val="26"/>
          <w:szCs w:val="26"/>
        </w:rPr>
      </w:pPr>
      <w:r w:rsidRPr="00006E6D">
        <w:rPr>
          <w:sz w:val="26"/>
          <w:szCs w:val="26"/>
        </w:rPr>
        <w:t xml:space="preserve">Специалистами ОМС «Управление культуры», курирующими соответствующие учреждения в </w:t>
      </w:r>
      <w:r>
        <w:rPr>
          <w:sz w:val="26"/>
          <w:szCs w:val="26"/>
        </w:rPr>
        <w:t>январе-</w:t>
      </w:r>
      <w:r w:rsidRPr="00006E6D">
        <w:rPr>
          <w:sz w:val="26"/>
          <w:szCs w:val="26"/>
        </w:rPr>
        <w:t>феврале 20</w:t>
      </w:r>
      <w:r>
        <w:rPr>
          <w:sz w:val="26"/>
          <w:szCs w:val="26"/>
        </w:rPr>
        <w:t>20</w:t>
      </w:r>
      <w:r w:rsidRPr="00006E6D">
        <w:rPr>
          <w:sz w:val="26"/>
          <w:szCs w:val="26"/>
        </w:rPr>
        <w:t xml:space="preserve"> осуществлен контроль с предметом проверк</w:t>
      </w:r>
      <w:r w:rsidRPr="00DB4DF0">
        <w:rPr>
          <w:sz w:val="26"/>
          <w:szCs w:val="26"/>
        </w:rPr>
        <w:t>и:</w:t>
      </w:r>
      <w:r w:rsidRPr="00006E6D">
        <w:rPr>
          <w:sz w:val="26"/>
          <w:szCs w:val="26"/>
          <w:u w:val="single"/>
        </w:rPr>
        <w:t xml:space="preserve"> объем, состав (содержание) оказанных муниципальных услуг (выполненных работ); качество оказанных муниципальных услуг (выполненных работ); полнота, эффективность использования средств местного бюджета, предусмотренных на финансовое обеспечение выполнения муниципального задания; степень удовлетворенности потребителей качеством условий оказания муниципальных услуг (выполненных работ)</w:t>
      </w:r>
      <w:r w:rsidRPr="00006E6D">
        <w:rPr>
          <w:sz w:val="26"/>
          <w:szCs w:val="26"/>
        </w:rPr>
        <w:t xml:space="preserve"> в 201</w:t>
      </w:r>
      <w:r>
        <w:rPr>
          <w:sz w:val="26"/>
          <w:szCs w:val="26"/>
        </w:rPr>
        <w:t>9</w:t>
      </w:r>
      <w:r w:rsidRPr="00006E6D">
        <w:rPr>
          <w:sz w:val="26"/>
          <w:szCs w:val="26"/>
        </w:rPr>
        <w:t xml:space="preserve"> году. </w:t>
      </w:r>
    </w:p>
    <w:p w:rsidR="00E47E48" w:rsidRPr="00877805" w:rsidRDefault="00E47E48" w:rsidP="00E47E48">
      <w:pPr>
        <w:ind w:firstLine="708"/>
        <w:jc w:val="both"/>
        <w:rPr>
          <w:sz w:val="26"/>
          <w:szCs w:val="26"/>
        </w:rPr>
      </w:pPr>
      <w:r w:rsidRPr="00877805">
        <w:rPr>
          <w:sz w:val="26"/>
          <w:szCs w:val="26"/>
        </w:rPr>
        <w:t xml:space="preserve">На основании проведённого контроля выполнения муниципального задания за 2019 год в части достижения показателей, характеризующих объем и качество муниципальных услуг, муниципальных работ нарушений не выявлено. Муниципальное задание выполнено. Отклонений, превышающих допустимое (возможное) значение, от установленных показателей объема и качества муниципальных работ, услуг не выявлено в </w:t>
      </w:r>
      <w:r w:rsidRPr="00877805">
        <w:rPr>
          <w:b/>
          <w:sz w:val="26"/>
          <w:szCs w:val="26"/>
        </w:rPr>
        <w:t>МАУК «СКЦ», МАУК «ДКЦ», МАУК «ДК «Юность», МАУК «ДК «Металлург», МАУК «Театр драмы».</w:t>
      </w:r>
    </w:p>
    <w:p w:rsidR="00E47E48" w:rsidRPr="00006E6D" w:rsidRDefault="00E47E48" w:rsidP="00E47E48">
      <w:pPr>
        <w:ind w:firstLine="708"/>
        <w:jc w:val="both"/>
        <w:rPr>
          <w:sz w:val="26"/>
          <w:szCs w:val="26"/>
        </w:rPr>
      </w:pPr>
      <w:r w:rsidRPr="00877805">
        <w:rPr>
          <w:sz w:val="26"/>
          <w:szCs w:val="26"/>
        </w:rPr>
        <w:t>В</w:t>
      </w:r>
      <w:r w:rsidRPr="00877805">
        <w:rPr>
          <w:b/>
          <w:sz w:val="26"/>
          <w:szCs w:val="26"/>
        </w:rPr>
        <w:t xml:space="preserve"> МАУК «ДК «Современник», МАУК «Краеведческий музей», МАУК «ЦБС», МБУДО «ДШИ № 1» </w:t>
      </w:r>
      <w:r w:rsidRPr="00877805">
        <w:rPr>
          <w:sz w:val="26"/>
          <w:szCs w:val="26"/>
        </w:rPr>
        <w:t>выявлены отклонения, превышающими допустимые (возможные) значения, в сторону перевыполнения.</w:t>
      </w:r>
      <w:r>
        <w:rPr>
          <w:sz w:val="26"/>
          <w:szCs w:val="26"/>
        </w:rPr>
        <w:t xml:space="preserve"> </w:t>
      </w:r>
      <w:r w:rsidRPr="00877805">
        <w:rPr>
          <w:sz w:val="26"/>
          <w:szCs w:val="26"/>
        </w:rPr>
        <w:t>Муниципальное задание выполнено, а данные отклонения не ухудшают качество выполненных</w:t>
      </w:r>
      <w:r w:rsidRPr="00006E6D">
        <w:rPr>
          <w:sz w:val="26"/>
          <w:szCs w:val="26"/>
        </w:rPr>
        <w:t xml:space="preserve"> работ, оказанных услуг.</w:t>
      </w:r>
    </w:p>
    <w:p w:rsidR="00E47E48" w:rsidRPr="00006E6D" w:rsidRDefault="00E47E48" w:rsidP="00E47E48">
      <w:pPr>
        <w:ind w:firstLine="708"/>
        <w:jc w:val="both"/>
        <w:rPr>
          <w:sz w:val="26"/>
          <w:szCs w:val="26"/>
        </w:rPr>
      </w:pPr>
      <w:r w:rsidRPr="00006E6D">
        <w:rPr>
          <w:sz w:val="26"/>
          <w:szCs w:val="26"/>
        </w:rPr>
        <w:t>Средства субсидии из местного бюджета на финансовое обеспечение выполнения муниципального задания на оказание муниципальных услуг (выполнение работ)  использованы в 100% объеме в соответствии с плановыми назначениями, предусмотренными планом финан</w:t>
      </w:r>
      <w:r>
        <w:rPr>
          <w:sz w:val="26"/>
          <w:szCs w:val="26"/>
        </w:rPr>
        <w:t>сово-хозяйственной деятельности, кроме МАУК «ЦБС» (99,998%).</w:t>
      </w:r>
    </w:p>
    <w:p w:rsidR="00E47E48" w:rsidRDefault="00E47E48" w:rsidP="00E47E48">
      <w:pPr>
        <w:ind w:firstLine="708"/>
        <w:jc w:val="both"/>
        <w:rPr>
          <w:sz w:val="26"/>
          <w:szCs w:val="26"/>
        </w:rPr>
      </w:pPr>
      <w:r>
        <w:rPr>
          <w:sz w:val="26"/>
          <w:szCs w:val="26"/>
        </w:rPr>
        <w:t>В 2019</w:t>
      </w:r>
      <w:r w:rsidRPr="00006E6D">
        <w:rPr>
          <w:sz w:val="26"/>
          <w:szCs w:val="26"/>
        </w:rPr>
        <w:t xml:space="preserve"> году жалоб со стороны потребителей не поступало, в том числе в отношении</w:t>
      </w:r>
      <w:r w:rsidRPr="00877805">
        <w:rPr>
          <w:sz w:val="26"/>
          <w:szCs w:val="26"/>
        </w:rPr>
        <w:t xml:space="preserve"> </w:t>
      </w:r>
      <w:r w:rsidRPr="00006E6D">
        <w:rPr>
          <w:sz w:val="26"/>
          <w:szCs w:val="26"/>
        </w:rPr>
        <w:t>качества условий оказания муниципальных услуг (выполненных работ).</w:t>
      </w:r>
    </w:p>
    <w:p w:rsidR="00E47E48" w:rsidRDefault="001C3B1C" w:rsidP="003822FC">
      <w:pPr>
        <w:autoSpaceDE w:val="0"/>
        <w:autoSpaceDN w:val="0"/>
        <w:adjustRightInd w:val="0"/>
        <w:ind w:firstLine="540"/>
        <w:jc w:val="both"/>
        <w:rPr>
          <w:sz w:val="26"/>
          <w:szCs w:val="26"/>
        </w:rPr>
      </w:pPr>
      <w:r>
        <w:rPr>
          <w:sz w:val="26"/>
          <w:szCs w:val="26"/>
          <w:u w:val="single"/>
        </w:rPr>
        <w:lastRenderedPageBreak/>
        <w:t>М</w:t>
      </w:r>
      <w:r w:rsidRPr="00483BF0">
        <w:rPr>
          <w:sz w:val="26"/>
          <w:szCs w:val="26"/>
          <w:u w:val="single"/>
        </w:rPr>
        <w:t>ониторинг выполнения муниципального задания в части соответствия фактических значений показателей, характеризующих объем и качество выполнения муниципального задания, значениям, утвержденным правовым актом ОМС «Управление культуры», и оценка соблюдения условий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(выполнение работ)</w:t>
      </w:r>
      <w:r w:rsidRPr="00483BF0">
        <w:rPr>
          <w:sz w:val="26"/>
          <w:szCs w:val="26"/>
        </w:rPr>
        <w:t xml:space="preserve"> за 1 квартал 20</w:t>
      </w:r>
      <w:r>
        <w:rPr>
          <w:sz w:val="26"/>
          <w:szCs w:val="26"/>
        </w:rPr>
        <w:t>20</w:t>
      </w:r>
      <w:r w:rsidRPr="00483BF0">
        <w:rPr>
          <w:sz w:val="26"/>
          <w:szCs w:val="26"/>
        </w:rPr>
        <w:t xml:space="preserve"> года</w:t>
      </w:r>
      <w:r>
        <w:rPr>
          <w:sz w:val="26"/>
          <w:szCs w:val="26"/>
        </w:rPr>
        <w:t xml:space="preserve"> </w:t>
      </w:r>
      <w:r w:rsidRPr="00483BF0">
        <w:rPr>
          <w:sz w:val="26"/>
          <w:szCs w:val="26"/>
        </w:rPr>
        <w:t>в апреле 20</w:t>
      </w:r>
      <w:r>
        <w:rPr>
          <w:sz w:val="26"/>
          <w:szCs w:val="26"/>
        </w:rPr>
        <w:t xml:space="preserve">20 </w:t>
      </w:r>
      <w:r w:rsidRPr="00483BF0">
        <w:rPr>
          <w:sz w:val="26"/>
          <w:szCs w:val="26"/>
        </w:rPr>
        <w:t>осуществлен</w:t>
      </w:r>
      <w:r>
        <w:rPr>
          <w:sz w:val="26"/>
          <w:szCs w:val="26"/>
        </w:rPr>
        <w:t xml:space="preserve"> с</w:t>
      </w:r>
      <w:r w:rsidR="00E47E48" w:rsidRPr="00483BF0">
        <w:rPr>
          <w:sz w:val="26"/>
          <w:szCs w:val="26"/>
        </w:rPr>
        <w:t>пециалистами ОМС «Управление культуры», курирующими соответствующие учреждения,</w:t>
      </w:r>
      <w:r>
        <w:rPr>
          <w:sz w:val="26"/>
          <w:szCs w:val="26"/>
        </w:rPr>
        <w:t xml:space="preserve"> за 1 полугодие 2020 года в июле 2020 года мониторинг </w:t>
      </w:r>
      <w:r w:rsidRPr="001C3B1C">
        <w:rPr>
          <w:sz w:val="26"/>
          <w:szCs w:val="26"/>
        </w:rPr>
        <w:t>выполнения муниципального задания</w:t>
      </w:r>
      <w:r>
        <w:rPr>
          <w:sz w:val="26"/>
          <w:szCs w:val="26"/>
        </w:rPr>
        <w:t xml:space="preserve"> МБУДО «ДШИ №1»</w:t>
      </w:r>
      <w:r w:rsidRPr="001C3B1C">
        <w:rPr>
          <w:sz w:val="26"/>
          <w:szCs w:val="26"/>
        </w:rPr>
        <w:t xml:space="preserve"> </w:t>
      </w:r>
      <w:r>
        <w:rPr>
          <w:sz w:val="26"/>
          <w:szCs w:val="26"/>
        </w:rPr>
        <w:t>осуществлен ведущим специалистом Беляевой Е.В. У</w:t>
      </w:r>
      <w:r w:rsidR="00E47E48" w:rsidRPr="00483BF0">
        <w:rPr>
          <w:sz w:val="26"/>
          <w:szCs w:val="26"/>
        </w:rPr>
        <w:t xml:space="preserve">словия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(выполнение работ) бюджетными и </w:t>
      </w:r>
      <w:r w:rsidR="00E47E48" w:rsidRPr="001C3B1C">
        <w:rPr>
          <w:sz w:val="26"/>
          <w:szCs w:val="26"/>
        </w:rPr>
        <w:t>автономными учреждениями выполняются.</w:t>
      </w:r>
      <w:r w:rsidRPr="001C3B1C">
        <w:rPr>
          <w:sz w:val="26"/>
          <w:szCs w:val="26"/>
        </w:rPr>
        <w:t xml:space="preserve"> </w:t>
      </w:r>
    </w:p>
    <w:p w:rsidR="00A510A6" w:rsidRPr="00483BF0" w:rsidRDefault="00A510A6" w:rsidP="003822FC">
      <w:pPr>
        <w:autoSpaceDE w:val="0"/>
        <w:autoSpaceDN w:val="0"/>
        <w:adjustRightInd w:val="0"/>
        <w:ind w:firstLine="540"/>
        <w:jc w:val="both"/>
        <w:rPr>
          <w:color w:val="FF0000"/>
          <w:sz w:val="26"/>
          <w:szCs w:val="26"/>
        </w:rPr>
      </w:pPr>
    </w:p>
    <w:p w:rsidR="00E47E48" w:rsidRDefault="00E47E48" w:rsidP="00E47E48">
      <w:pPr>
        <w:jc w:val="center"/>
        <w:rPr>
          <w:b/>
          <w:sz w:val="26"/>
          <w:szCs w:val="26"/>
        </w:rPr>
      </w:pPr>
      <w:r w:rsidRPr="00006E6D">
        <w:rPr>
          <w:b/>
          <w:sz w:val="26"/>
          <w:szCs w:val="26"/>
        </w:rPr>
        <w:t>Выездные проверки</w:t>
      </w:r>
    </w:p>
    <w:p w:rsidR="00E47E48" w:rsidRPr="00006E6D" w:rsidRDefault="00E47E48" w:rsidP="00E47E48">
      <w:pPr>
        <w:jc w:val="center"/>
        <w:rPr>
          <w:sz w:val="26"/>
          <w:szCs w:val="26"/>
        </w:rPr>
      </w:pPr>
    </w:p>
    <w:p w:rsidR="00E47E48" w:rsidRDefault="00E47E48" w:rsidP="00E47E48">
      <w:pPr>
        <w:pStyle w:val="a3"/>
        <w:spacing w:after="0"/>
        <w:ind w:firstLine="708"/>
        <w:jc w:val="both"/>
        <w:rPr>
          <w:sz w:val="26"/>
          <w:szCs w:val="26"/>
          <w:u w:val="single"/>
        </w:rPr>
      </w:pPr>
      <w:r w:rsidRPr="00617CBD">
        <w:rPr>
          <w:sz w:val="26"/>
          <w:szCs w:val="26"/>
        </w:rPr>
        <w:t xml:space="preserve">Специалистом МКУ «ЦБЭО учреждений культуры» Барановой М.В. проведена плановая проверка с предметом проверки: </w:t>
      </w:r>
      <w:r w:rsidRPr="00617CBD">
        <w:rPr>
          <w:sz w:val="26"/>
          <w:szCs w:val="26"/>
          <w:u w:val="single"/>
        </w:rPr>
        <w:t>использование по назначению, сохранность, содержание и правомерность распоряжения муниципальным имуществом, закрепленным за муниципальным учреждением,</w:t>
      </w:r>
      <w:r>
        <w:rPr>
          <w:sz w:val="26"/>
          <w:szCs w:val="26"/>
          <w:u w:val="single"/>
        </w:rPr>
        <w:t xml:space="preserve"> </w:t>
      </w:r>
      <w:r w:rsidRPr="00377943">
        <w:rPr>
          <w:sz w:val="26"/>
          <w:szCs w:val="26"/>
        </w:rPr>
        <w:t>в учреждениях</w:t>
      </w:r>
      <w:r>
        <w:rPr>
          <w:sz w:val="26"/>
          <w:szCs w:val="26"/>
        </w:rPr>
        <w:t>:</w:t>
      </w:r>
    </w:p>
    <w:p w:rsidR="00E47E48" w:rsidRPr="00617CBD" w:rsidRDefault="00E47E48" w:rsidP="00E47E48">
      <w:pPr>
        <w:pStyle w:val="a3"/>
        <w:spacing w:after="0"/>
        <w:ind w:firstLine="708"/>
        <w:jc w:val="both"/>
        <w:rPr>
          <w:sz w:val="26"/>
          <w:szCs w:val="26"/>
        </w:rPr>
      </w:pPr>
      <w:r w:rsidRPr="00617CBD">
        <w:rPr>
          <w:b/>
          <w:sz w:val="26"/>
          <w:szCs w:val="26"/>
        </w:rPr>
        <w:t>МАУК «СКЦ</w:t>
      </w:r>
      <w:r w:rsidRPr="00617CBD">
        <w:rPr>
          <w:sz w:val="26"/>
          <w:szCs w:val="26"/>
        </w:rPr>
        <w:t>».</w:t>
      </w:r>
      <w:r w:rsidRPr="00617CBD">
        <w:rPr>
          <w:sz w:val="26"/>
          <w:szCs w:val="26"/>
          <w:u w:val="single"/>
        </w:rPr>
        <w:t xml:space="preserve"> </w:t>
      </w:r>
    </w:p>
    <w:p w:rsidR="00E47E48" w:rsidRPr="00617CBD" w:rsidRDefault="00E47E48" w:rsidP="00E47E48">
      <w:pPr>
        <w:ind w:firstLine="708"/>
        <w:jc w:val="both"/>
        <w:rPr>
          <w:sz w:val="26"/>
          <w:szCs w:val="26"/>
        </w:rPr>
      </w:pPr>
      <w:r w:rsidRPr="00617CBD">
        <w:rPr>
          <w:sz w:val="26"/>
          <w:szCs w:val="26"/>
        </w:rPr>
        <w:t>Проверкой выявлено:</w:t>
      </w:r>
    </w:p>
    <w:p w:rsidR="00E47E48" w:rsidRPr="00617CBD" w:rsidRDefault="00E47E48" w:rsidP="00E47E48">
      <w:pPr>
        <w:ind w:firstLine="708"/>
        <w:jc w:val="both"/>
        <w:rPr>
          <w:sz w:val="26"/>
          <w:szCs w:val="26"/>
        </w:rPr>
      </w:pPr>
      <w:r w:rsidRPr="00617CBD">
        <w:rPr>
          <w:sz w:val="26"/>
          <w:szCs w:val="26"/>
        </w:rPr>
        <w:t>1. В нарушение п. 3.4 Положения об управлении и распоряжении собственностью муниципального образования город</w:t>
      </w:r>
      <w:r w:rsidR="00E36F45">
        <w:rPr>
          <w:sz w:val="26"/>
          <w:szCs w:val="26"/>
        </w:rPr>
        <w:t xml:space="preserve"> Каменск-Уральский, утвержденного</w:t>
      </w:r>
      <w:r w:rsidRPr="00617CBD">
        <w:rPr>
          <w:sz w:val="26"/>
          <w:szCs w:val="26"/>
        </w:rPr>
        <w:t xml:space="preserve"> решением Городской Думы города Каменска-Уральского от </w:t>
      </w:r>
      <w:r w:rsidR="00E36F45">
        <w:rPr>
          <w:sz w:val="26"/>
          <w:szCs w:val="26"/>
        </w:rPr>
        <w:t>11.08.2010 № 238,</w:t>
      </w:r>
      <w:r w:rsidRPr="00617CBD">
        <w:rPr>
          <w:sz w:val="26"/>
          <w:szCs w:val="26"/>
        </w:rPr>
        <w:t xml:space="preserve"> Учреждение неправомерно заключило дополнительное соглашение от 22.04.2019 к договору на размещение оборудования базовой станции от 01.08.2017 № </w:t>
      </w:r>
      <w:r w:rsidRPr="00617CBD">
        <w:rPr>
          <w:sz w:val="26"/>
          <w:szCs w:val="26"/>
          <w:lang w:val="en-US"/>
        </w:rPr>
        <w:t>D</w:t>
      </w:r>
      <w:r w:rsidRPr="00617CBD">
        <w:rPr>
          <w:sz w:val="26"/>
          <w:szCs w:val="26"/>
        </w:rPr>
        <w:t>170099389-06 на продление срока действия договора по 30.04.2020 года.</w:t>
      </w:r>
    </w:p>
    <w:p w:rsidR="00E47E48" w:rsidRPr="00617CBD" w:rsidRDefault="00E47E48" w:rsidP="00E47E48">
      <w:pPr>
        <w:jc w:val="both"/>
        <w:rPr>
          <w:sz w:val="26"/>
          <w:szCs w:val="26"/>
        </w:rPr>
      </w:pPr>
      <w:r w:rsidRPr="00617CBD">
        <w:rPr>
          <w:sz w:val="26"/>
          <w:szCs w:val="26"/>
        </w:rPr>
        <w:tab/>
        <w:t>2. По результатам инвентаризации недвижимого муниципального имущества выявлено</w:t>
      </w:r>
      <w:r w:rsidRPr="00617CBD">
        <w:rPr>
          <w:i/>
          <w:sz w:val="26"/>
          <w:szCs w:val="26"/>
        </w:rPr>
        <w:t xml:space="preserve"> </w:t>
      </w:r>
      <w:r w:rsidRPr="00617CBD">
        <w:rPr>
          <w:sz w:val="26"/>
          <w:szCs w:val="26"/>
        </w:rPr>
        <w:t>неправомерное использование муниципального имущества, использование имущества не по назначению (помещение № 65 по техническому паспорту).</w:t>
      </w:r>
    </w:p>
    <w:p w:rsidR="00E47E48" w:rsidRPr="00617CBD" w:rsidRDefault="00E47E48" w:rsidP="00E47E48">
      <w:pPr>
        <w:ind w:firstLine="708"/>
        <w:jc w:val="both"/>
        <w:rPr>
          <w:sz w:val="26"/>
          <w:szCs w:val="26"/>
        </w:rPr>
      </w:pPr>
      <w:r w:rsidRPr="00617CBD">
        <w:rPr>
          <w:sz w:val="26"/>
          <w:szCs w:val="26"/>
        </w:rPr>
        <w:t>3. В нарушение п. 4.1 Положения «О передаче в аренду муниципального имущества муниципального образования город Каменск-Уральский», утвержденное решением Городской Думы города Каменска-Уральского от 24.12.2008 № 37 (с изменениями) не проведена независимая оценка стоимости в соответствии со ст.8 Федерального закона от 29.07.1998 № 135-ФЗ «Об оценочной деятельности в Российской Федерации» на помещение № 65 по техническому паспорту.</w:t>
      </w:r>
    </w:p>
    <w:p w:rsidR="00E47E48" w:rsidRPr="00617CBD" w:rsidRDefault="00E47E48" w:rsidP="00E47E48">
      <w:pPr>
        <w:ind w:firstLine="708"/>
        <w:jc w:val="both"/>
        <w:rPr>
          <w:sz w:val="26"/>
          <w:szCs w:val="26"/>
        </w:rPr>
      </w:pPr>
      <w:r w:rsidRPr="00617CBD">
        <w:rPr>
          <w:sz w:val="26"/>
          <w:szCs w:val="26"/>
        </w:rPr>
        <w:t>4. При проведении контроля за правомерным начислением арендной платы не понятно, как произведен расчет арендной платы по договорам, заключенным с АО «Национальная башенная компания», ПАО «МобильныеТелеСистемы».</w:t>
      </w:r>
    </w:p>
    <w:p w:rsidR="00E47E48" w:rsidRPr="00617CBD" w:rsidRDefault="00E47E48" w:rsidP="00E47E48">
      <w:pPr>
        <w:ind w:firstLine="708"/>
        <w:jc w:val="both"/>
        <w:rPr>
          <w:sz w:val="26"/>
          <w:szCs w:val="26"/>
        </w:rPr>
      </w:pPr>
      <w:r w:rsidRPr="00617CBD">
        <w:rPr>
          <w:sz w:val="26"/>
          <w:szCs w:val="26"/>
        </w:rPr>
        <w:t>Издан приказ ОМС «Управление культуры», в котором директору МАУК «СКЦ» Сергеевой О.Н. предписано:</w:t>
      </w:r>
    </w:p>
    <w:p w:rsidR="00E47E48" w:rsidRPr="00646E9E" w:rsidRDefault="00E47E48" w:rsidP="00E47E48">
      <w:pPr>
        <w:ind w:firstLine="708"/>
        <w:jc w:val="both"/>
        <w:rPr>
          <w:sz w:val="26"/>
          <w:szCs w:val="26"/>
        </w:rPr>
      </w:pPr>
      <w:r w:rsidRPr="00617CBD">
        <w:rPr>
          <w:sz w:val="26"/>
          <w:szCs w:val="26"/>
        </w:rPr>
        <w:t>1) осуществлять передачу муниципального недвижимого имущества в аренду с письменного разрешения ОМС «Управление культуры</w:t>
      </w:r>
      <w:r w:rsidRPr="00646E9E">
        <w:rPr>
          <w:sz w:val="26"/>
          <w:szCs w:val="26"/>
        </w:rPr>
        <w:t>» и в соответствии с муниципальными нормативными правовыми актами;</w:t>
      </w:r>
    </w:p>
    <w:p w:rsidR="00E47E48" w:rsidRPr="00646E9E" w:rsidRDefault="00E47E48" w:rsidP="00E47E48">
      <w:pPr>
        <w:ind w:firstLine="708"/>
        <w:jc w:val="both"/>
        <w:rPr>
          <w:sz w:val="26"/>
          <w:szCs w:val="26"/>
        </w:rPr>
      </w:pPr>
      <w:r w:rsidRPr="00646E9E">
        <w:rPr>
          <w:sz w:val="26"/>
          <w:szCs w:val="26"/>
        </w:rPr>
        <w:t>2) провести независимую оценку стоимости помещения № 65 по техническому паспорту;</w:t>
      </w:r>
    </w:p>
    <w:p w:rsidR="00E47E48" w:rsidRPr="00646E9E" w:rsidRDefault="00E47E48" w:rsidP="00E47E48">
      <w:pPr>
        <w:ind w:firstLine="708"/>
        <w:jc w:val="both"/>
        <w:rPr>
          <w:sz w:val="26"/>
          <w:szCs w:val="26"/>
        </w:rPr>
      </w:pPr>
      <w:r w:rsidRPr="00646E9E">
        <w:rPr>
          <w:sz w:val="26"/>
          <w:szCs w:val="26"/>
        </w:rPr>
        <w:lastRenderedPageBreak/>
        <w:t>3) производить расчет арендной платы в соответствии с муниципальными нормативными правовыми актами;</w:t>
      </w:r>
    </w:p>
    <w:p w:rsidR="00E47E48" w:rsidRPr="00646E9E" w:rsidRDefault="00E47E48" w:rsidP="00E47E48">
      <w:pPr>
        <w:ind w:firstLine="708"/>
        <w:jc w:val="both"/>
        <w:rPr>
          <w:sz w:val="26"/>
          <w:szCs w:val="26"/>
        </w:rPr>
      </w:pPr>
      <w:r w:rsidRPr="00646E9E">
        <w:rPr>
          <w:sz w:val="26"/>
          <w:szCs w:val="26"/>
        </w:rPr>
        <w:t xml:space="preserve">4) в срок  до  1 сентября 2020 года представить в ОМС «Управление культуры» информацию об устранении выявленных нарушений.  </w:t>
      </w:r>
    </w:p>
    <w:p w:rsidR="00E47E48" w:rsidRPr="00646E9E" w:rsidRDefault="00E47E48" w:rsidP="00E47E48">
      <w:pPr>
        <w:pStyle w:val="a3"/>
        <w:spacing w:after="0"/>
        <w:ind w:firstLine="708"/>
        <w:jc w:val="both"/>
        <w:rPr>
          <w:b/>
          <w:sz w:val="26"/>
          <w:szCs w:val="26"/>
        </w:rPr>
      </w:pPr>
    </w:p>
    <w:p w:rsidR="00E47E48" w:rsidRPr="00646E9E" w:rsidRDefault="00E47E48" w:rsidP="00E47E48">
      <w:pPr>
        <w:pStyle w:val="a3"/>
        <w:spacing w:after="0"/>
        <w:ind w:firstLine="708"/>
        <w:jc w:val="both"/>
        <w:rPr>
          <w:sz w:val="26"/>
          <w:szCs w:val="26"/>
        </w:rPr>
      </w:pPr>
      <w:r w:rsidRPr="00646E9E">
        <w:rPr>
          <w:b/>
          <w:sz w:val="26"/>
          <w:szCs w:val="26"/>
        </w:rPr>
        <w:t>МАУК «Театр драмы</w:t>
      </w:r>
      <w:r w:rsidRPr="00646E9E">
        <w:rPr>
          <w:sz w:val="26"/>
          <w:szCs w:val="26"/>
        </w:rPr>
        <w:t>».</w:t>
      </w:r>
      <w:r w:rsidRPr="00646E9E">
        <w:rPr>
          <w:sz w:val="26"/>
          <w:szCs w:val="26"/>
          <w:u w:val="single"/>
        </w:rPr>
        <w:t xml:space="preserve"> </w:t>
      </w:r>
    </w:p>
    <w:p w:rsidR="00E47E48" w:rsidRPr="00646E9E" w:rsidRDefault="00E47E48" w:rsidP="00E47E48">
      <w:pPr>
        <w:ind w:firstLine="708"/>
        <w:jc w:val="both"/>
        <w:rPr>
          <w:sz w:val="26"/>
          <w:szCs w:val="26"/>
        </w:rPr>
      </w:pPr>
      <w:r w:rsidRPr="00646E9E">
        <w:rPr>
          <w:sz w:val="26"/>
          <w:szCs w:val="26"/>
        </w:rPr>
        <w:t>Проверкой выявлено:</w:t>
      </w:r>
    </w:p>
    <w:p w:rsidR="00E47E48" w:rsidRPr="00646E9E" w:rsidRDefault="00E47E48" w:rsidP="00E47E48">
      <w:pPr>
        <w:ind w:firstLine="708"/>
        <w:jc w:val="both"/>
        <w:rPr>
          <w:sz w:val="26"/>
          <w:szCs w:val="26"/>
        </w:rPr>
      </w:pPr>
      <w:r w:rsidRPr="00646E9E">
        <w:rPr>
          <w:sz w:val="26"/>
          <w:szCs w:val="26"/>
        </w:rPr>
        <w:t>1. По результатам инвентаризации недвижимого муниципального имущества выявлено использование муниципального имущества не по назначению (помещение гаража площадью 39,8 кв.м., расположенное по адресу: Россия, Свердловская область, г. Каменск-Уральский, ГСК № 402, рег. № бокса 2473).</w:t>
      </w:r>
    </w:p>
    <w:p w:rsidR="00E47E48" w:rsidRPr="00646E9E" w:rsidRDefault="00E47E48" w:rsidP="00E47E48">
      <w:pPr>
        <w:ind w:firstLine="708"/>
        <w:jc w:val="both"/>
        <w:rPr>
          <w:sz w:val="26"/>
          <w:szCs w:val="26"/>
        </w:rPr>
      </w:pPr>
      <w:r w:rsidRPr="00646E9E">
        <w:rPr>
          <w:sz w:val="26"/>
          <w:szCs w:val="26"/>
        </w:rPr>
        <w:t>2. При проведении контроля за правомерным начислением арендной платы не понятно, как произведен расчет арендной платы у пяти арендаторов части крыши МАУК «Театр драмы».</w:t>
      </w:r>
    </w:p>
    <w:p w:rsidR="00E47E48" w:rsidRPr="00646E9E" w:rsidRDefault="00E47E48" w:rsidP="00E47E48">
      <w:pPr>
        <w:ind w:firstLine="708"/>
        <w:jc w:val="both"/>
        <w:rPr>
          <w:sz w:val="26"/>
          <w:szCs w:val="26"/>
        </w:rPr>
      </w:pPr>
      <w:r w:rsidRPr="00646E9E">
        <w:rPr>
          <w:sz w:val="26"/>
          <w:szCs w:val="26"/>
        </w:rPr>
        <w:t>Издан приказ ОМС «Управление культуры», в котором директору МАУК «Театр драмы» Мамаевой П.С. предписано:</w:t>
      </w:r>
    </w:p>
    <w:p w:rsidR="00E47E48" w:rsidRPr="00646E9E" w:rsidRDefault="00E47E48" w:rsidP="00E47E48">
      <w:pPr>
        <w:ind w:firstLine="708"/>
        <w:jc w:val="both"/>
        <w:rPr>
          <w:sz w:val="26"/>
          <w:szCs w:val="26"/>
        </w:rPr>
      </w:pPr>
      <w:r w:rsidRPr="00646E9E">
        <w:rPr>
          <w:sz w:val="26"/>
          <w:szCs w:val="26"/>
        </w:rPr>
        <w:t>1) использовать муниципальное недвижимое имущество по его назначению;</w:t>
      </w:r>
    </w:p>
    <w:p w:rsidR="00E47E48" w:rsidRPr="00646E9E" w:rsidRDefault="00E47E48" w:rsidP="00E47E48">
      <w:pPr>
        <w:ind w:firstLine="708"/>
        <w:jc w:val="both"/>
        <w:rPr>
          <w:sz w:val="26"/>
          <w:szCs w:val="26"/>
        </w:rPr>
      </w:pPr>
      <w:r w:rsidRPr="00646E9E">
        <w:rPr>
          <w:sz w:val="26"/>
          <w:szCs w:val="26"/>
        </w:rPr>
        <w:t>2) производить расчет арендной платы в соответствии с муниципальными нормативными правовыми актами;</w:t>
      </w:r>
    </w:p>
    <w:p w:rsidR="00E47E48" w:rsidRPr="00646E9E" w:rsidRDefault="00E47E48" w:rsidP="00E47E48">
      <w:pPr>
        <w:ind w:firstLine="708"/>
        <w:jc w:val="both"/>
        <w:rPr>
          <w:sz w:val="26"/>
          <w:szCs w:val="26"/>
        </w:rPr>
      </w:pPr>
      <w:r w:rsidRPr="00646E9E">
        <w:rPr>
          <w:sz w:val="26"/>
          <w:szCs w:val="26"/>
        </w:rPr>
        <w:t xml:space="preserve">3) в срок  до  1 сентября 2020 года представить в ОМС «Управление культуры» информацию об устранении выявленных нарушений.  </w:t>
      </w:r>
    </w:p>
    <w:p w:rsidR="003822FC" w:rsidRPr="00646E9E" w:rsidRDefault="003822FC" w:rsidP="003822FC">
      <w:pPr>
        <w:pStyle w:val="a3"/>
        <w:spacing w:after="0"/>
        <w:ind w:firstLine="708"/>
        <w:jc w:val="both"/>
        <w:rPr>
          <w:b/>
          <w:sz w:val="26"/>
          <w:szCs w:val="26"/>
        </w:rPr>
      </w:pPr>
    </w:p>
    <w:p w:rsidR="003822FC" w:rsidRPr="00646E9E" w:rsidRDefault="003822FC" w:rsidP="003822FC">
      <w:pPr>
        <w:pStyle w:val="a3"/>
        <w:spacing w:after="0"/>
        <w:ind w:firstLine="708"/>
        <w:jc w:val="both"/>
        <w:rPr>
          <w:sz w:val="26"/>
          <w:szCs w:val="26"/>
        </w:rPr>
      </w:pPr>
      <w:r w:rsidRPr="00646E9E">
        <w:rPr>
          <w:b/>
          <w:sz w:val="26"/>
          <w:szCs w:val="26"/>
        </w:rPr>
        <w:t>МАУК «ДКЦ</w:t>
      </w:r>
      <w:r w:rsidRPr="00646E9E">
        <w:rPr>
          <w:sz w:val="26"/>
          <w:szCs w:val="26"/>
        </w:rPr>
        <w:t>».</w:t>
      </w:r>
      <w:r w:rsidRPr="00646E9E">
        <w:rPr>
          <w:sz w:val="26"/>
          <w:szCs w:val="26"/>
          <w:u w:val="single"/>
        </w:rPr>
        <w:t xml:space="preserve"> </w:t>
      </w:r>
    </w:p>
    <w:p w:rsidR="003822FC" w:rsidRPr="00646E9E" w:rsidRDefault="003822FC" w:rsidP="003822FC">
      <w:pPr>
        <w:ind w:firstLine="708"/>
        <w:jc w:val="both"/>
        <w:rPr>
          <w:sz w:val="26"/>
          <w:szCs w:val="26"/>
        </w:rPr>
      </w:pPr>
      <w:r w:rsidRPr="00646E9E">
        <w:rPr>
          <w:sz w:val="26"/>
          <w:szCs w:val="26"/>
        </w:rPr>
        <w:t xml:space="preserve">Проверкой </w:t>
      </w:r>
      <w:r w:rsidR="00646E9E" w:rsidRPr="00646E9E">
        <w:rPr>
          <w:sz w:val="26"/>
          <w:szCs w:val="26"/>
        </w:rPr>
        <w:t>нарушений не выявлено.</w:t>
      </w:r>
    </w:p>
    <w:p w:rsidR="00646E9E" w:rsidRDefault="00646E9E" w:rsidP="003822FC">
      <w:pPr>
        <w:ind w:firstLine="708"/>
        <w:jc w:val="both"/>
        <w:rPr>
          <w:sz w:val="26"/>
          <w:szCs w:val="26"/>
        </w:rPr>
      </w:pPr>
    </w:p>
    <w:p w:rsidR="00E36F45" w:rsidRDefault="00E36F45" w:rsidP="003822FC">
      <w:pPr>
        <w:ind w:firstLine="708"/>
        <w:jc w:val="both"/>
        <w:rPr>
          <w:sz w:val="26"/>
          <w:szCs w:val="26"/>
        </w:rPr>
      </w:pPr>
    </w:p>
    <w:p w:rsidR="00E36F45" w:rsidRPr="00646E9E" w:rsidRDefault="00E36F45" w:rsidP="003822FC">
      <w:pPr>
        <w:ind w:firstLine="708"/>
        <w:jc w:val="both"/>
        <w:rPr>
          <w:sz w:val="26"/>
          <w:szCs w:val="26"/>
        </w:rPr>
      </w:pPr>
    </w:p>
    <w:p w:rsidR="00646E9E" w:rsidRPr="00646E9E" w:rsidRDefault="00646E9E" w:rsidP="00646E9E">
      <w:pPr>
        <w:pStyle w:val="a3"/>
        <w:spacing w:after="0"/>
        <w:ind w:firstLine="708"/>
        <w:jc w:val="both"/>
        <w:rPr>
          <w:sz w:val="26"/>
          <w:szCs w:val="26"/>
        </w:rPr>
      </w:pPr>
      <w:r w:rsidRPr="00646E9E">
        <w:rPr>
          <w:b/>
          <w:sz w:val="26"/>
          <w:szCs w:val="26"/>
        </w:rPr>
        <w:t>МАУК «Краеведческий музей</w:t>
      </w:r>
      <w:r w:rsidRPr="00646E9E">
        <w:rPr>
          <w:sz w:val="26"/>
          <w:szCs w:val="26"/>
        </w:rPr>
        <w:t>».</w:t>
      </w:r>
      <w:r w:rsidRPr="00646E9E">
        <w:rPr>
          <w:sz w:val="26"/>
          <w:szCs w:val="26"/>
          <w:u w:val="single"/>
        </w:rPr>
        <w:t xml:space="preserve"> </w:t>
      </w:r>
    </w:p>
    <w:p w:rsidR="00646E9E" w:rsidRPr="00646E9E" w:rsidRDefault="00646E9E" w:rsidP="00646E9E">
      <w:pPr>
        <w:ind w:firstLine="708"/>
        <w:jc w:val="both"/>
        <w:rPr>
          <w:sz w:val="26"/>
          <w:szCs w:val="26"/>
        </w:rPr>
      </w:pPr>
      <w:r w:rsidRPr="00646E9E">
        <w:rPr>
          <w:sz w:val="26"/>
          <w:szCs w:val="26"/>
        </w:rPr>
        <w:t>Проверкой выявлено нарушение п.3.4 Положения об управлении и распоряжении собственностью муниципального образования город Каменск-Уральский, утвержденного решением Городской Думы города Каменска-Уральского от 11.08.2010 № 238</w:t>
      </w:r>
      <w:r w:rsidR="00E36F45">
        <w:rPr>
          <w:sz w:val="26"/>
          <w:szCs w:val="26"/>
        </w:rPr>
        <w:t>,</w:t>
      </w:r>
      <w:r w:rsidRPr="00646E9E">
        <w:rPr>
          <w:sz w:val="26"/>
          <w:szCs w:val="26"/>
        </w:rPr>
        <w:t>– не представлено согласие ОМС «Управление культуры» на распоряжение недвижимым имуществом, закрепленным за МАУК «Краеведческий музей», к договору аренды нежилого помещения от 17.10.2019 № 31.</w:t>
      </w:r>
    </w:p>
    <w:p w:rsidR="00646E9E" w:rsidRPr="00646E9E" w:rsidRDefault="00646E9E" w:rsidP="00646E9E">
      <w:pPr>
        <w:ind w:firstLine="708"/>
        <w:jc w:val="both"/>
        <w:rPr>
          <w:sz w:val="26"/>
          <w:szCs w:val="26"/>
        </w:rPr>
      </w:pPr>
      <w:r w:rsidRPr="00646E9E">
        <w:rPr>
          <w:sz w:val="26"/>
          <w:szCs w:val="26"/>
        </w:rPr>
        <w:t>Издан приказ ОМС «Управление культуры», в котором директору МАУК «Краеведческий музей» Постникову И.Н. предписано:</w:t>
      </w:r>
    </w:p>
    <w:p w:rsidR="00646E9E" w:rsidRPr="00646E9E" w:rsidRDefault="00646E9E" w:rsidP="00646E9E">
      <w:pPr>
        <w:ind w:firstLine="708"/>
        <w:jc w:val="both"/>
        <w:rPr>
          <w:sz w:val="26"/>
          <w:szCs w:val="26"/>
        </w:rPr>
      </w:pPr>
      <w:r w:rsidRPr="00646E9E">
        <w:rPr>
          <w:sz w:val="26"/>
          <w:szCs w:val="26"/>
        </w:rPr>
        <w:t>1) осуществлять передачу в аренду муниципального недвижимого имущества с письменного разрешения ОМС «Управление культуры» и в соответствии с муниципальными нормативными правовыми актами;</w:t>
      </w:r>
    </w:p>
    <w:p w:rsidR="00646E9E" w:rsidRPr="00646E9E" w:rsidRDefault="00646E9E" w:rsidP="00646E9E">
      <w:pPr>
        <w:ind w:firstLine="708"/>
        <w:jc w:val="both"/>
        <w:rPr>
          <w:sz w:val="26"/>
          <w:szCs w:val="26"/>
        </w:rPr>
      </w:pPr>
      <w:r w:rsidRPr="00646E9E">
        <w:rPr>
          <w:sz w:val="26"/>
          <w:szCs w:val="26"/>
        </w:rPr>
        <w:t xml:space="preserve">2) в срок  до 1 октября 2020 года представить в ОМС «Управление культуры» информацию об устранении выявленных нарушений.  </w:t>
      </w:r>
    </w:p>
    <w:p w:rsidR="00646E9E" w:rsidRPr="00646E9E" w:rsidRDefault="00646E9E" w:rsidP="00646E9E">
      <w:pPr>
        <w:ind w:firstLine="708"/>
        <w:jc w:val="both"/>
        <w:rPr>
          <w:sz w:val="26"/>
          <w:szCs w:val="26"/>
        </w:rPr>
      </w:pPr>
    </w:p>
    <w:p w:rsidR="00646E9E" w:rsidRPr="00646E9E" w:rsidRDefault="00646E9E" w:rsidP="00646E9E">
      <w:pPr>
        <w:pStyle w:val="a3"/>
        <w:spacing w:after="0"/>
        <w:ind w:firstLine="708"/>
        <w:jc w:val="both"/>
        <w:rPr>
          <w:sz w:val="26"/>
          <w:szCs w:val="26"/>
        </w:rPr>
      </w:pPr>
      <w:r w:rsidRPr="00646E9E">
        <w:rPr>
          <w:b/>
          <w:sz w:val="26"/>
          <w:szCs w:val="26"/>
        </w:rPr>
        <w:t>МАУК «ДК «Юность</w:t>
      </w:r>
      <w:r w:rsidRPr="00646E9E">
        <w:rPr>
          <w:sz w:val="26"/>
          <w:szCs w:val="26"/>
        </w:rPr>
        <w:t>».</w:t>
      </w:r>
      <w:r w:rsidRPr="00646E9E">
        <w:rPr>
          <w:sz w:val="26"/>
          <w:szCs w:val="26"/>
          <w:u w:val="single"/>
        </w:rPr>
        <w:t xml:space="preserve"> </w:t>
      </w:r>
    </w:p>
    <w:p w:rsidR="00646E9E" w:rsidRPr="00646E9E" w:rsidRDefault="00646E9E" w:rsidP="00646E9E">
      <w:pPr>
        <w:ind w:firstLine="708"/>
        <w:jc w:val="both"/>
        <w:rPr>
          <w:sz w:val="26"/>
          <w:szCs w:val="26"/>
        </w:rPr>
      </w:pPr>
      <w:r w:rsidRPr="00646E9E">
        <w:rPr>
          <w:sz w:val="26"/>
          <w:szCs w:val="26"/>
        </w:rPr>
        <w:t xml:space="preserve">Проверкой выявлено: </w:t>
      </w:r>
    </w:p>
    <w:p w:rsidR="00646E9E" w:rsidRPr="00646E9E" w:rsidRDefault="00646E9E" w:rsidP="00646E9E">
      <w:pPr>
        <w:ind w:firstLine="708"/>
        <w:jc w:val="both"/>
        <w:rPr>
          <w:sz w:val="26"/>
          <w:szCs w:val="26"/>
        </w:rPr>
      </w:pPr>
      <w:r w:rsidRPr="00646E9E">
        <w:rPr>
          <w:sz w:val="26"/>
          <w:szCs w:val="26"/>
        </w:rPr>
        <w:t xml:space="preserve">1. В нарушение п. 3.3 Положения «О передаче в аренду муниципального имущества муниципального образования город Каменск-Уральский», утвержденного решением Городской Думы города Каменска-Уральского от 24.12.2008 № 37, </w:t>
      </w:r>
      <w:r w:rsidRPr="00646E9E">
        <w:rPr>
          <w:sz w:val="26"/>
          <w:szCs w:val="26"/>
        </w:rPr>
        <w:lastRenderedPageBreak/>
        <w:t>Учреждением не представлены акты приема-передачи помещений к договорам от 09.02.2019 № 4, от 20.06.2019 № 28.</w:t>
      </w:r>
    </w:p>
    <w:p w:rsidR="00646E9E" w:rsidRPr="00646E9E" w:rsidRDefault="00646E9E" w:rsidP="00646E9E">
      <w:pPr>
        <w:ind w:firstLine="708"/>
        <w:jc w:val="both"/>
        <w:rPr>
          <w:sz w:val="26"/>
          <w:szCs w:val="26"/>
        </w:rPr>
      </w:pPr>
      <w:r w:rsidRPr="00646E9E">
        <w:rPr>
          <w:sz w:val="26"/>
          <w:szCs w:val="26"/>
        </w:rPr>
        <w:t>2. По результатам инвентаризации недвижимого муниципального имущества выявлено использование имущества не по назначению – часть помещения 86 площадью 8,4 кв.м. и помещение 91 площадью 8,8 кв.м., расположенные по проспекту Победы дом 2.</w:t>
      </w:r>
    </w:p>
    <w:p w:rsidR="00646E9E" w:rsidRPr="00646E9E" w:rsidRDefault="00646E9E" w:rsidP="00646E9E">
      <w:pPr>
        <w:ind w:firstLine="708"/>
        <w:jc w:val="both"/>
        <w:rPr>
          <w:sz w:val="26"/>
          <w:szCs w:val="26"/>
        </w:rPr>
      </w:pPr>
      <w:r w:rsidRPr="00646E9E">
        <w:rPr>
          <w:sz w:val="26"/>
          <w:szCs w:val="26"/>
        </w:rPr>
        <w:t>3. В ходе инвентаризации недвижимого муниципального имущества выявлено, что часть движимого имущества арендатора ИП Нечитайло Г.В. размещена за пределами части помещения 86.</w:t>
      </w:r>
    </w:p>
    <w:p w:rsidR="00646E9E" w:rsidRPr="00646E9E" w:rsidRDefault="00646E9E" w:rsidP="00646E9E">
      <w:pPr>
        <w:ind w:firstLine="708"/>
        <w:jc w:val="both"/>
        <w:rPr>
          <w:sz w:val="26"/>
          <w:szCs w:val="26"/>
        </w:rPr>
      </w:pPr>
      <w:r w:rsidRPr="00646E9E">
        <w:rPr>
          <w:sz w:val="26"/>
          <w:szCs w:val="26"/>
        </w:rPr>
        <w:t>4. Сумма арендной платы по договору аренды от 13.04.2019 № 18 превышает размер арендной платы, рассчитанный исходя из отчета об оценке рыночной арендной платы, на 4872,34 руб.</w:t>
      </w:r>
    </w:p>
    <w:p w:rsidR="00646E9E" w:rsidRPr="00646E9E" w:rsidRDefault="00646E9E" w:rsidP="00F77C8E">
      <w:pPr>
        <w:ind w:right="-1" w:firstLine="708"/>
        <w:jc w:val="both"/>
        <w:rPr>
          <w:sz w:val="26"/>
          <w:szCs w:val="26"/>
        </w:rPr>
      </w:pPr>
      <w:r w:rsidRPr="00646E9E">
        <w:rPr>
          <w:sz w:val="26"/>
          <w:szCs w:val="26"/>
        </w:rPr>
        <w:t>5. Сумма арендной платы по договору аренды от 03.01.2019 № 1 меньше размера арендной платы, рассчитанного исходя из Отчета об оценке</w:t>
      </w:r>
      <w:r w:rsidR="00F77C8E" w:rsidRPr="00F77C8E">
        <w:rPr>
          <w:sz w:val="26"/>
          <w:szCs w:val="26"/>
        </w:rPr>
        <w:t xml:space="preserve"> </w:t>
      </w:r>
      <w:r w:rsidR="00F77C8E" w:rsidRPr="00646E9E">
        <w:rPr>
          <w:sz w:val="26"/>
          <w:szCs w:val="26"/>
        </w:rPr>
        <w:t>рыночной арендной платы</w:t>
      </w:r>
      <w:r w:rsidRPr="00646E9E">
        <w:rPr>
          <w:sz w:val="26"/>
          <w:szCs w:val="26"/>
        </w:rPr>
        <w:t>, на 268,94 руб.</w:t>
      </w:r>
    </w:p>
    <w:p w:rsidR="00646E9E" w:rsidRPr="00646E9E" w:rsidRDefault="00646E9E" w:rsidP="00646E9E">
      <w:pPr>
        <w:ind w:firstLine="708"/>
        <w:jc w:val="both"/>
        <w:rPr>
          <w:sz w:val="26"/>
          <w:szCs w:val="26"/>
        </w:rPr>
      </w:pPr>
      <w:r w:rsidRPr="00646E9E">
        <w:rPr>
          <w:sz w:val="26"/>
          <w:szCs w:val="26"/>
        </w:rPr>
        <w:t xml:space="preserve">6. В результате занижения времени аренды, а также отражения условия о не начислении арендной платы в пунктах 3.5, 3.6 договора аренды от 25.10.2018 № 47, от 24.09.2019 № 34, заключенного с ИП Нечитайло Г.В., Учреждение недополучило арендной платы в общей сумме 54958,04 руб. </w:t>
      </w:r>
    </w:p>
    <w:p w:rsidR="00646E9E" w:rsidRPr="00646E9E" w:rsidRDefault="00646E9E" w:rsidP="00646E9E">
      <w:pPr>
        <w:ind w:firstLine="708"/>
        <w:jc w:val="both"/>
        <w:rPr>
          <w:sz w:val="26"/>
          <w:szCs w:val="26"/>
        </w:rPr>
      </w:pPr>
      <w:r w:rsidRPr="00646E9E">
        <w:rPr>
          <w:sz w:val="26"/>
          <w:szCs w:val="26"/>
        </w:rPr>
        <w:t xml:space="preserve">7. В нарушение п. 4.7 </w:t>
      </w:r>
      <w:r w:rsidR="00E36F45" w:rsidRPr="00646E9E">
        <w:rPr>
          <w:sz w:val="26"/>
          <w:szCs w:val="26"/>
        </w:rPr>
        <w:t xml:space="preserve">Положения «О передаче в аренду муниципального имущества муниципального образования город Каменск-Уральский», утвержденного решением Городской Думы города Каменска-Уральского от 24.12.2008 № 37, </w:t>
      </w:r>
      <w:r w:rsidRPr="00646E9E">
        <w:rPr>
          <w:sz w:val="26"/>
          <w:szCs w:val="26"/>
        </w:rPr>
        <w:t>в аренду размер пеней за несвоевременную уплату в заключенных договорах аренды составляет 0,3%.</w:t>
      </w:r>
    </w:p>
    <w:p w:rsidR="00646E9E" w:rsidRPr="00646E9E" w:rsidRDefault="00646E9E" w:rsidP="00646E9E">
      <w:pPr>
        <w:ind w:firstLine="708"/>
        <w:jc w:val="both"/>
        <w:rPr>
          <w:sz w:val="26"/>
          <w:szCs w:val="26"/>
        </w:rPr>
      </w:pPr>
      <w:r w:rsidRPr="00646E9E">
        <w:rPr>
          <w:sz w:val="26"/>
          <w:szCs w:val="26"/>
        </w:rPr>
        <w:t>Издан приказ ОМС «Управление культуры», в котором директору МАУК «ДК «Юность» Гиндину М.Р.: предписано:</w:t>
      </w:r>
    </w:p>
    <w:p w:rsidR="00646E9E" w:rsidRPr="00646E9E" w:rsidRDefault="00646E9E" w:rsidP="00646E9E">
      <w:pPr>
        <w:ind w:firstLine="708"/>
        <w:jc w:val="both"/>
        <w:rPr>
          <w:sz w:val="26"/>
          <w:szCs w:val="26"/>
        </w:rPr>
      </w:pPr>
      <w:r w:rsidRPr="00646E9E">
        <w:rPr>
          <w:sz w:val="26"/>
          <w:szCs w:val="26"/>
        </w:rPr>
        <w:t xml:space="preserve">1) осуществлять контроль за соблюдением п. 3.3 </w:t>
      </w:r>
      <w:r w:rsidR="00F77C8E" w:rsidRPr="00646E9E">
        <w:rPr>
          <w:sz w:val="26"/>
          <w:szCs w:val="26"/>
        </w:rPr>
        <w:t>Положения «О передаче в аренду муниципального имущества муниципального образования город Каменск-Уральский», утвержденного решением Городской Думы города Каменска-Уральского от 24.12.2008 № 37</w:t>
      </w:r>
      <w:r w:rsidR="00F77C8E">
        <w:rPr>
          <w:sz w:val="26"/>
          <w:szCs w:val="26"/>
        </w:rPr>
        <w:t xml:space="preserve">, </w:t>
      </w:r>
      <w:r w:rsidRPr="00646E9E">
        <w:rPr>
          <w:sz w:val="26"/>
          <w:szCs w:val="26"/>
        </w:rPr>
        <w:t>при приеме и передаче в аренду муниципального недвижимого имущества;</w:t>
      </w:r>
    </w:p>
    <w:p w:rsidR="00646E9E" w:rsidRPr="00646E9E" w:rsidRDefault="00646E9E" w:rsidP="00646E9E">
      <w:pPr>
        <w:ind w:firstLine="708"/>
        <w:jc w:val="both"/>
        <w:rPr>
          <w:sz w:val="26"/>
          <w:szCs w:val="26"/>
          <w:highlight w:val="yellow"/>
        </w:rPr>
      </w:pPr>
      <w:r w:rsidRPr="00646E9E">
        <w:rPr>
          <w:sz w:val="26"/>
          <w:szCs w:val="26"/>
        </w:rPr>
        <w:t>2) использовать муниципальное недвижимое имущество по его назначению;</w:t>
      </w:r>
    </w:p>
    <w:p w:rsidR="00646E9E" w:rsidRPr="00646E9E" w:rsidRDefault="00646E9E" w:rsidP="00646E9E">
      <w:pPr>
        <w:ind w:firstLine="708"/>
        <w:jc w:val="both"/>
        <w:rPr>
          <w:sz w:val="26"/>
          <w:szCs w:val="26"/>
          <w:highlight w:val="yellow"/>
        </w:rPr>
      </w:pPr>
      <w:r w:rsidRPr="00646E9E">
        <w:rPr>
          <w:sz w:val="26"/>
          <w:szCs w:val="26"/>
        </w:rPr>
        <w:t>3) осуществлять контроль за включением в договор аренды фактического размера площади, занимаемой арендатором;</w:t>
      </w:r>
    </w:p>
    <w:p w:rsidR="00646E9E" w:rsidRPr="00646E9E" w:rsidRDefault="00646E9E" w:rsidP="00646E9E">
      <w:pPr>
        <w:ind w:firstLine="708"/>
        <w:jc w:val="both"/>
        <w:rPr>
          <w:sz w:val="26"/>
          <w:szCs w:val="26"/>
        </w:rPr>
      </w:pPr>
      <w:r w:rsidRPr="00646E9E">
        <w:rPr>
          <w:sz w:val="26"/>
          <w:szCs w:val="26"/>
        </w:rPr>
        <w:t>4) осуществлять контроль за расчетом арендной платы, исходя из Отчета об оценке;</w:t>
      </w:r>
    </w:p>
    <w:p w:rsidR="00646E9E" w:rsidRPr="00646E9E" w:rsidRDefault="00646E9E" w:rsidP="00646E9E">
      <w:pPr>
        <w:ind w:firstLine="708"/>
        <w:jc w:val="both"/>
        <w:rPr>
          <w:sz w:val="26"/>
          <w:szCs w:val="26"/>
        </w:rPr>
      </w:pPr>
      <w:r w:rsidRPr="00646E9E">
        <w:rPr>
          <w:sz w:val="26"/>
          <w:szCs w:val="26"/>
        </w:rPr>
        <w:t>5) в договорах аренды муниципального недвижимого имущества не занижать время аренды, не отражать условия о не начислении арендной платы;</w:t>
      </w:r>
    </w:p>
    <w:p w:rsidR="00646E9E" w:rsidRPr="00646E9E" w:rsidRDefault="00646E9E" w:rsidP="00646E9E">
      <w:pPr>
        <w:ind w:firstLine="708"/>
        <w:jc w:val="both"/>
        <w:rPr>
          <w:sz w:val="26"/>
          <w:szCs w:val="26"/>
        </w:rPr>
      </w:pPr>
      <w:r w:rsidRPr="00646E9E">
        <w:rPr>
          <w:sz w:val="26"/>
          <w:szCs w:val="26"/>
        </w:rPr>
        <w:t xml:space="preserve">6) осуществлять контроль за соблюдением п. 4.7 </w:t>
      </w:r>
      <w:r w:rsidR="00F77C8E" w:rsidRPr="00646E9E">
        <w:rPr>
          <w:sz w:val="26"/>
          <w:szCs w:val="26"/>
        </w:rPr>
        <w:t>Положения «О передаче в аренду муниципального имущества муниципального образования город Каменск-Уральский», утвержденного решением Городской Думы города Каменска-Уральского от 24.12.2008 № 37</w:t>
      </w:r>
      <w:r w:rsidR="00F77C8E">
        <w:rPr>
          <w:sz w:val="26"/>
          <w:szCs w:val="26"/>
        </w:rPr>
        <w:t>,</w:t>
      </w:r>
      <w:r w:rsidRPr="00646E9E">
        <w:rPr>
          <w:sz w:val="26"/>
          <w:szCs w:val="26"/>
        </w:rPr>
        <w:t xml:space="preserve"> при установлении размера пеней за несвоевременную уплату арендной платы;</w:t>
      </w:r>
    </w:p>
    <w:p w:rsidR="00646E9E" w:rsidRPr="00646E9E" w:rsidRDefault="00646E9E" w:rsidP="00646E9E">
      <w:pPr>
        <w:ind w:firstLine="708"/>
        <w:jc w:val="both"/>
        <w:rPr>
          <w:sz w:val="26"/>
          <w:szCs w:val="26"/>
        </w:rPr>
      </w:pPr>
      <w:r w:rsidRPr="00646E9E">
        <w:rPr>
          <w:sz w:val="26"/>
          <w:szCs w:val="26"/>
        </w:rPr>
        <w:t xml:space="preserve">7) в срок  до  1 декабря 2020 года представить в ОМС «Управление культуры» информацию об устранении выявленных нарушений.  </w:t>
      </w:r>
    </w:p>
    <w:p w:rsidR="00646E9E" w:rsidRDefault="00646E9E" w:rsidP="00646E9E">
      <w:pPr>
        <w:pStyle w:val="a3"/>
        <w:spacing w:after="0"/>
        <w:ind w:firstLine="708"/>
        <w:jc w:val="both"/>
        <w:rPr>
          <w:b/>
          <w:sz w:val="26"/>
          <w:szCs w:val="26"/>
        </w:rPr>
      </w:pPr>
    </w:p>
    <w:p w:rsidR="00646E9E" w:rsidRPr="00646E9E" w:rsidRDefault="00646E9E" w:rsidP="00646E9E">
      <w:pPr>
        <w:pStyle w:val="a3"/>
        <w:spacing w:after="0"/>
        <w:ind w:firstLine="708"/>
        <w:jc w:val="both"/>
        <w:rPr>
          <w:sz w:val="26"/>
          <w:szCs w:val="26"/>
        </w:rPr>
      </w:pPr>
      <w:r w:rsidRPr="00646E9E">
        <w:rPr>
          <w:b/>
          <w:sz w:val="26"/>
          <w:szCs w:val="26"/>
        </w:rPr>
        <w:t>МАУК «ДК «</w:t>
      </w:r>
      <w:r>
        <w:rPr>
          <w:b/>
          <w:sz w:val="26"/>
          <w:szCs w:val="26"/>
        </w:rPr>
        <w:t>Современник</w:t>
      </w:r>
      <w:r w:rsidRPr="00646E9E">
        <w:rPr>
          <w:sz w:val="26"/>
          <w:szCs w:val="26"/>
        </w:rPr>
        <w:t>».</w:t>
      </w:r>
      <w:r w:rsidRPr="00646E9E">
        <w:rPr>
          <w:sz w:val="26"/>
          <w:szCs w:val="26"/>
          <w:u w:val="single"/>
        </w:rPr>
        <w:t xml:space="preserve"> </w:t>
      </w:r>
    </w:p>
    <w:p w:rsidR="00646E9E" w:rsidRDefault="00646E9E" w:rsidP="00646E9E">
      <w:pPr>
        <w:ind w:firstLine="708"/>
        <w:jc w:val="both"/>
        <w:rPr>
          <w:sz w:val="26"/>
          <w:szCs w:val="26"/>
        </w:rPr>
      </w:pPr>
      <w:r w:rsidRPr="00646E9E">
        <w:rPr>
          <w:sz w:val="26"/>
          <w:szCs w:val="26"/>
        </w:rPr>
        <w:t xml:space="preserve">Проверкой выявлено: </w:t>
      </w:r>
    </w:p>
    <w:p w:rsidR="00646E9E" w:rsidRPr="00646E9E" w:rsidRDefault="00646E9E" w:rsidP="00646E9E">
      <w:pPr>
        <w:ind w:firstLine="708"/>
        <w:jc w:val="both"/>
        <w:rPr>
          <w:sz w:val="26"/>
          <w:szCs w:val="26"/>
        </w:rPr>
      </w:pPr>
      <w:r w:rsidRPr="00646E9E">
        <w:rPr>
          <w:sz w:val="26"/>
          <w:szCs w:val="26"/>
        </w:rPr>
        <w:lastRenderedPageBreak/>
        <w:t xml:space="preserve">1. В нарушение п. 3.4 </w:t>
      </w:r>
      <w:r w:rsidR="00E36F45" w:rsidRPr="00617CBD">
        <w:rPr>
          <w:sz w:val="26"/>
          <w:szCs w:val="26"/>
        </w:rPr>
        <w:t>Положения об управлении и распоряжении собственностью муниципального образования город</w:t>
      </w:r>
      <w:r w:rsidR="00E36F45">
        <w:rPr>
          <w:sz w:val="26"/>
          <w:szCs w:val="26"/>
        </w:rPr>
        <w:t xml:space="preserve"> Каменск-Уральский, утвержденного</w:t>
      </w:r>
      <w:r w:rsidR="00E36F45" w:rsidRPr="00617CBD">
        <w:rPr>
          <w:sz w:val="26"/>
          <w:szCs w:val="26"/>
        </w:rPr>
        <w:t xml:space="preserve"> решением Городской Думы города Каменска-Уральского от </w:t>
      </w:r>
      <w:r w:rsidR="00E36F45">
        <w:rPr>
          <w:sz w:val="26"/>
          <w:szCs w:val="26"/>
        </w:rPr>
        <w:t>11.08.2010 № 238</w:t>
      </w:r>
      <w:r w:rsidRPr="00646E9E">
        <w:rPr>
          <w:sz w:val="26"/>
          <w:szCs w:val="26"/>
        </w:rPr>
        <w:t xml:space="preserve">, п. 1.3.5 </w:t>
      </w:r>
      <w:r w:rsidR="00F77C8E" w:rsidRPr="00646E9E">
        <w:rPr>
          <w:sz w:val="26"/>
          <w:szCs w:val="26"/>
        </w:rPr>
        <w:t>Положения «О передаче в аренду муниципального имущества муниципального образования город Каменск-Уральский», утвержденного решением Городской Думы города Каменска-Уральского от 24.12.2008 № 37</w:t>
      </w:r>
      <w:r w:rsidR="00E36F45">
        <w:rPr>
          <w:sz w:val="26"/>
          <w:szCs w:val="26"/>
        </w:rPr>
        <w:t>, п. 1</w:t>
      </w:r>
      <w:r w:rsidRPr="00646E9E">
        <w:rPr>
          <w:sz w:val="26"/>
          <w:szCs w:val="26"/>
        </w:rPr>
        <w:t xml:space="preserve"> приказа ОМС «Управление культуры» от 11.06.2019 № 172 «О результатах плановой выездной проверки МАУК «ДК «Современник»» Учреждение:</w:t>
      </w:r>
    </w:p>
    <w:p w:rsidR="00646E9E" w:rsidRPr="00646E9E" w:rsidRDefault="00646E9E" w:rsidP="00646E9E">
      <w:pPr>
        <w:ind w:firstLine="708"/>
        <w:jc w:val="both"/>
        <w:rPr>
          <w:sz w:val="26"/>
          <w:szCs w:val="26"/>
        </w:rPr>
      </w:pPr>
      <w:r w:rsidRPr="00646E9E">
        <w:rPr>
          <w:sz w:val="26"/>
          <w:szCs w:val="26"/>
        </w:rPr>
        <w:t>- неправомерно распорядилось помещениями № 33, 36, 37, 108, 147, продолжая до 31.12.2019 года и по настоящее время (помещения № 37, 108, 147) получать согласие ОМС «Управление культуры» на распоряжение недвижимым имуществом и заключать договоры аренды на меньшую площадь, чем фактически используемую арендаторами. В результате чего недополучило арендную плату в общей сумме 108702,34 руб. и возмещение коммунальных услуг в общей сумме 11603,07 руб.;</w:t>
      </w:r>
    </w:p>
    <w:p w:rsidR="00646E9E" w:rsidRPr="00646E9E" w:rsidRDefault="00646E9E" w:rsidP="00646E9E">
      <w:pPr>
        <w:ind w:firstLine="708"/>
        <w:jc w:val="both"/>
        <w:rPr>
          <w:sz w:val="26"/>
          <w:szCs w:val="26"/>
        </w:rPr>
      </w:pPr>
      <w:r w:rsidRPr="00646E9E">
        <w:rPr>
          <w:sz w:val="26"/>
          <w:szCs w:val="26"/>
        </w:rPr>
        <w:t xml:space="preserve"> - неправомерно распорядилось помещением № 1 площадью 1,8 кв.м. (тамбур используют с января 2015 года и по настоящее время посетители МКУ «РЦ»). Используется арендатором без заключения договора аренды и приказа ОМС «Управление культуры» о разрешении на передачу в аренду;</w:t>
      </w:r>
    </w:p>
    <w:p w:rsidR="00646E9E" w:rsidRPr="00646E9E" w:rsidRDefault="00646E9E" w:rsidP="00646E9E">
      <w:pPr>
        <w:ind w:firstLine="708"/>
        <w:jc w:val="both"/>
        <w:rPr>
          <w:sz w:val="26"/>
          <w:szCs w:val="26"/>
        </w:rPr>
      </w:pPr>
      <w:r w:rsidRPr="00646E9E">
        <w:rPr>
          <w:sz w:val="26"/>
          <w:szCs w:val="26"/>
        </w:rPr>
        <w:t>- в договоры, заключенные с ПАО «Мегафон», ООО «Т2 Мобайл», включен пункт о наличии права на пролонгацию после окончания срока действия договора (11 месяцев), что нарушает принцип распоряжения недвижимым имуществом с согласия учредителя.</w:t>
      </w:r>
    </w:p>
    <w:p w:rsidR="00646E9E" w:rsidRPr="00646E9E" w:rsidRDefault="00646E9E" w:rsidP="00646E9E">
      <w:pPr>
        <w:ind w:firstLine="708"/>
        <w:jc w:val="both"/>
        <w:rPr>
          <w:sz w:val="26"/>
          <w:szCs w:val="26"/>
        </w:rPr>
      </w:pPr>
      <w:r w:rsidRPr="00646E9E">
        <w:rPr>
          <w:sz w:val="26"/>
          <w:szCs w:val="26"/>
        </w:rPr>
        <w:t xml:space="preserve">2. При проверке правомерности передачи в аренду недвижимого муниципального имущества выявлено несоблюдение рекомендаций акта плановой выездной проверки от 31.05.2019 года – договор, заключенный 15.04.2013 года (срок действия 11 месяцев с правом на пролонгацию) на размещение оборудования связи АО «Национальная башенная компания» на крыше МАУК «ДК «Современник», не перезаключен на договор аренды, при этом ежемесячно оформляются акты об оказании услуг по аренде. Приказ ОМС «Управление культуры» об аренде недвижимого имущества отсутствует. В договоре отсутствует количество квадратных метров, на которых размещено оборудование, не понятен расчет суммы арендной платы в месяц, срок оплаты арендных платежей не соответствует п. 4. 6 </w:t>
      </w:r>
      <w:r w:rsidR="00E36F45" w:rsidRPr="00646E9E">
        <w:rPr>
          <w:sz w:val="26"/>
          <w:szCs w:val="26"/>
        </w:rPr>
        <w:t>Положения «О передаче в аренду муниципального имущества муниципального образования город Каменск-Уральский», утвержденного решением Городской Думы города Каменска-Уральского от 24.12.2008 № 37</w:t>
      </w:r>
      <w:r w:rsidRPr="00646E9E">
        <w:rPr>
          <w:sz w:val="26"/>
          <w:szCs w:val="26"/>
        </w:rPr>
        <w:t>.</w:t>
      </w:r>
    </w:p>
    <w:p w:rsidR="00646E9E" w:rsidRPr="00646E9E" w:rsidRDefault="00646E9E" w:rsidP="00646E9E">
      <w:pPr>
        <w:ind w:firstLine="708"/>
        <w:jc w:val="both"/>
        <w:rPr>
          <w:sz w:val="26"/>
          <w:szCs w:val="26"/>
        </w:rPr>
      </w:pPr>
      <w:r w:rsidRPr="00646E9E">
        <w:rPr>
          <w:sz w:val="26"/>
          <w:szCs w:val="26"/>
        </w:rPr>
        <w:t>3. В нарушение срока действия договора аренды (5 лет), зафиксированного в п. 1.3.4 Документации по открытому аукциону на право заключения договоров аренды помещений, находящихся в муниципальной собственности, от 2014 года Учреждение заключало договоры аренды с МКУ «РЦ» с 10.01.2015 года сроком на 1 год, на 11 месяцев, на 6 месяцев, на 1 месяц.</w:t>
      </w:r>
    </w:p>
    <w:p w:rsidR="00646E9E" w:rsidRPr="00646E9E" w:rsidRDefault="00646E9E" w:rsidP="00646E9E">
      <w:pPr>
        <w:ind w:firstLine="708"/>
        <w:jc w:val="both"/>
        <w:rPr>
          <w:sz w:val="26"/>
          <w:szCs w:val="26"/>
        </w:rPr>
      </w:pPr>
      <w:r w:rsidRPr="00646E9E">
        <w:rPr>
          <w:sz w:val="26"/>
          <w:szCs w:val="26"/>
        </w:rPr>
        <w:t xml:space="preserve">4. В нарушение п. 3.3 </w:t>
      </w:r>
      <w:r w:rsidR="00F77C8E" w:rsidRPr="00646E9E">
        <w:rPr>
          <w:sz w:val="26"/>
          <w:szCs w:val="26"/>
        </w:rPr>
        <w:t xml:space="preserve">Положения «О передаче в аренду муниципального имущества муниципального образования город Каменск-Уральский», утвержденного решением Городской Думы города Каменска-Уральского от 24.12.2008 № 37, </w:t>
      </w:r>
      <w:r w:rsidRPr="00646E9E">
        <w:rPr>
          <w:sz w:val="26"/>
          <w:szCs w:val="26"/>
        </w:rPr>
        <w:t>Учреждением не представлены акты приема-передачи помещений при возврате арендуемых площадей.</w:t>
      </w:r>
    </w:p>
    <w:p w:rsidR="00646E9E" w:rsidRPr="00646E9E" w:rsidRDefault="00646E9E" w:rsidP="00646E9E">
      <w:pPr>
        <w:ind w:firstLine="708"/>
        <w:jc w:val="both"/>
        <w:rPr>
          <w:sz w:val="26"/>
          <w:szCs w:val="26"/>
        </w:rPr>
      </w:pPr>
      <w:r w:rsidRPr="00646E9E">
        <w:rPr>
          <w:sz w:val="26"/>
          <w:szCs w:val="26"/>
        </w:rPr>
        <w:t>5.  По результатам инвентаризации недвижимого муниципального имущества выявлена неправомерная передача  помещений № 1, 37, 108, 147.</w:t>
      </w:r>
    </w:p>
    <w:p w:rsidR="00646E9E" w:rsidRPr="00646E9E" w:rsidRDefault="00646E9E" w:rsidP="00646E9E">
      <w:pPr>
        <w:ind w:firstLine="708"/>
        <w:jc w:val="both"/>
        <w:rPr>
          <w:sz w:val="26"/>
          <w:szCs w:val="26"/>
        </w:rPr>
      </w:pPr>
      <w:r w:rsidRPr="00646E9E">
        <w:rPr>
          <w:sz w:val="26"/>
          <w:szCs w:val="26"/>
        </w:rPr>
        <w:lastRenderedPageBreak/>
        <w:t xml:space="preserve">6.  В нарушение статьи 8 «Обязательность проведения </w:t>
      </w:r>
      <w:r w:rsidRPr="00646E9E">
        <w:rPr>
          <w:rStyle w:val="ae"/>
          <w:i w:val="0"/>
          <w:sz w:val="26"/>
          <w:szCs w:val="26"/>
        </w:rPr>
        <w:t>оценки</w:t>
      </w:r>
      <w:r w:rsidRPr="00646E9E">
        <w:rPr>
          <w:sz w:val="26"/>
          <w:szCs w:val="26"/>
        </w:rPr>
        <w:t xml:space="preserve"> объектов оценки» Федерального закона от 29.07.1998 № 135-ФЗ «Об оценочной деятельности в Российской Федера</w:t>
      </w:r>
      <w:r w:rsidR="00E36F45">
        <w:rPr>
          <w:sz w:val="26"/>
          <w:szCs w:val="26"/>
        </w:rPr>
        <w:t>ции», в нарушение п. 2</w:t>
      </w:r>
      <w:r w:rsidRPr="00646E9E">
        <w:rPr>
          <w:sz w:val="26"/>
          <w:szCs w:val="26"/>
        </w:rPr>
        <w:t xml:space="preserve"> приказа ОМС «Управление культуры» от 11.06.2019 № 172 «О результатах плановой выездной проверки МАУК «ДК «Современник»» Учреждение не провело обязательную оценку для определения стоимости объектов оценки в целях передачи в аренду помещений № 31, 32, 33, 35, 36, 37, 65, 108, 147. В 2019 году по Методике рассчитано 75 договоров аренды.</w:t>
      </w:r>
    </w:p>
    <w:p w:rsidR="00646E9E" w:rsidRPr="00646E9E" w:rsidRDefault="00646E9E" w:rsidP="00646E9E">
      <w:pPr>
        <w:jc w:val="both"/>
        <w:rPr>
          <w:sz w:val="26"/>
          <w:szCs w:val="26"/>
        </w:rPr>
      </w:pPr>
      <w:r w:rsidRPr="00646E9E">
        <w:rPr>
          <w:i/>
          <w:sz w:val="26"/>
          <w:szCs w:val="26"/>
        </w:rPr>
        <w:tab/>
      </w:r>
      <w:r w:rsidRPr="00646E9E">
        <w:rPr>
          <w:sz w:val="26"/>
          <w:szCs w:val="26"/>
        </w:rPr>
        <w:t>7. При проведении контроля за правомерным начислением арендной платы выявлены нарушения:</w:t>
      </w:r>
    </w:p>
    <w:p w:rsidR="00646E9E" w:rsidRPr="00646E9E" w:rsidRDefault="00646E9E" w:rsidP="00646E9E">
      <w:pPr>
        <w:ind w:firstLine="708"/>
        <w:jc w:val="both"/>
        <w:rPr>
          <w:sz w:val="26"/>
          <w:szCs w:val="26"/>
        </w:rPr>
      </w:pPr>
      <w:r w:rsidRPr="00646E9E">
        <w:rPr>
          <w:sz w:val="26"/>
          <w:szCs w:val="26"/>
        </w:rPr>
        <w:t xml:space="preserve"> – сумма арендной платы по договору от 29.05.2019 № 48 составляет 7271,80 руб., что превышает рассчитанный размер арендной платы на основании Отчета об оценке (7269,71 руб.);</w:t>
      </w:r>
    </w:p>
    <w:p w:rsidR="00646E9E" w:rsidRPr="00646E9E" w:rsidRDefault="00646E9E" w:rsidP="00646E9E">
      <w:pPr>
        <w:ind w:firstLine="708"/>
        <w:jc w:val="both"/>
        <w:rPr>
          <w:sz w:val="26"/>
          <w:szCs w:val="26"/>
        </w:rPr>
      </w:pPr>
      <w:r w:rsidRPr="00646E9E">
        <w:rPr>
          <w:sz w:val="26"/>
          <w:szCs w:val="26"/>
        </w:rPr>
        <w:t>– не понятен расчет суммы арендной платы по договору от 01.07.2018 № 2660002051</w:t>
      </w:r>
      <w:r w:rsidRPr="00646E9E">
        <w:rPr>
          <w:sz w:val="26"/>
          <w:szCs w:val="26"/>
          <w:lang w:val="en-US"/>
        </w:rPr>
        <w:t>CMN</w:t>
      </w:r>
      <w:r w:rsidRPr="00646E9E">
        <w:rPr>
          <w:sz w:val="26"/>
          <w:szCs w:val="26"/>
        </w:rPr>
        <w:t xml:space="preserve"> (дополнительное соглашение от 01.07.2019 года).</w:t>
      </w:r>
    </w:p>
    <w:p w:rsidR="00646E9E" w:rsidRPr="00646E9E" w:rsidRDefault="00646E9E" w:rsidP="00646E9E">
      <w:pPr>
        <w:ind w:firstLine="708"/>
        <w:jc w:val="both"/>
        <w:rPr>
          <w:sz w:val="26"/>
          <w:szCs w:val="26"/>
        </w:rPr>
      </w:pPr>
      <w:r w:rsidRPr="00646E9E">
        <w:rPr>
          <w:sz w:val="26"/>
          <w:szCs w:val="26"/>
        </w:rPr>
        <w:t xml:space="preserve">8. В нарушение п. 4.4 </w:t>
      </w:r>
      <w:r w:rsidR="00F77C8E" w:rsidRPr="00646E9E">
        <w:rPr>
          <w:sz w:val="26"/>
          <w:szCs w:val="26"/>
        </w:rPr>
        <w:t xml:space="preserve">Положения «О передаче в аренду муниципального имущества муниципального образования город Каменск-Уральский», утвержденного решением Городской Думы города Каменска-Уральского от 24.12.2008 № 37, </w:t>
      </w:r>
      <w:r w:rsidRPr="00646E9E">
        <w:rPr>
          <w:sz w:val="26"/>
          <w:szCs w:val="26"/>
        </w:rPr>
        <w:t xml:space="preserve">в ежемесячную арендную плату по условию договора аренды нежилого помещения входят коммунальные и иные платежи </w:t>
      </w:r>
      <w:r w:rsidR="00F77C8E">
        <w:rPr>
          <w:sz w:val="26"/>
          <w:szCs w:val="26"/>
        </w:rPr>
        <w:t>-</w:t>
      </w:r>
      <w:r w:rsidRPr="00646E9E">
        <w:rPr>
          <w:sz w:val="26"/>
          <w:szCs w:val="26"/>
        </w:rPr>
        <w:t xml:space="preserve"> договор от 01.02.2019 № 01-01-15/21 п. 3.2. «… стоимость арендной платы в месяц 14500,00 руб. и определяется согласно приложению № 3». В приложении № 3 к договору зафиксирована сумма арендной платы, процент возмещения затрат на коммунальные услуги и сумма технического обслуживания. Акты выполненных работ (оказанных услуг) по аренде, возмещению затрат на коммунальные услуги и техническому обслуживанию формируются отдельно, общая ежемесячная сумма актов 14500,00 руб. </w:t>
      </w:r>
    </w:p>
    <w:p w:rsidR="00646E9E" w:rsidRPr="00646E9E" w:rsidRDefault="00646E9E" w:rsidP="00646E9E">
      <w:pPr>
        <w:ind w:firstLine="708"/>
        <w:jc w:val="both"/>
        <w:rPr>
          <w:sz w:val="26"/>
          <w:szCs w:val="26"/>
        </w:rPr>
      </w:pPr>
      <w:r w:rsidRPr="00646E9E">
        <w:rPr>
          <w:sz w:val="26"/>
          <w:szCs w:val="26"/>
        </w:rPr>
        <w:t xml:space="preserve">9. При проведении проверки расчета стоимости коммунальных услуг и иных расходов </w:t>
      </w:r>
      <w:r w:rsidR="00F77C8E">
        <w:rPr>
          <w:sz w:val="26"/>
          <w:szCs w:val="26"/>
        </w:rPr>
        <w:t>выявлено нарушение -</w:t>
      </w:r>
      <w:r w:rsidRPr="00646E9E">
        <w:rPr>
          <w:sz w:val="26"/>
          <w:szCs w:val="26"/>
        </w:rPr>
        <w:t xml:space="preserve"> Учреждение взимало возмещение коммунальных услуг в меньшем размере по договорам с фиксированной общей суммой возмещения коммунальных услуг и технического обслуживания.</w:t>
      </w:r>
    </w:p>
    <w:p w:rsidR="00646E9E" w:rsidRPr="00646E9E" w:rsidRDefault="00646E9E" w:rsidP="00646E9E">
      <w:pPr>
        <w:ind w:firstLine="708"/>
        <w:jc w:val="both"/>
        <w:rPr>
          <w:sz w:val="26"/>
          <w:szCs w:val="26"/>
        </w:rPr>
      </w:pPr>
      <w:r w:rsidRPr="00646E9E">
        <w:rPr>
          <w:sz w:val="26"/>
          <w:szCs w:val="26"/>
        </w:rPr>
        <w:t xml:space="preserve">10. В нарушение п. 4.6 </w:t>
      </w:r>
      <w:r w:rsidR="00F77C8E" w:rsidRPr="00646E9E">
        <w:rPr>
          <w:sz w:val="26"/>
          <w:szCs w:val="26"/>
        </w:rPr>
        <w:t xml:space="preserve">Положения «О передаче в аренду муниципального имущества муниципального образования город Каменск-Уральский», утвержденного решением Городской Думы города Каменска-Уральского от 24.12.2008 № 37, </w:t>
      </w:r>
      <w:r w:rsidRPr="00646E9E">
        <w:rPr>
          <w:sz w:val="26"/>
          <w:szCs w:val="26"/>
        </w:rPr>
        <w:t>сроки оплаты ежемесячной арендной платы установлены позднее 20 числа текущего месяца, либо совсем не установлены по 4 договорам аренды.</w:t>
      </w:r>
    </w:p>
    <w:p w:rsidR="00646E9E" w:rsidRPr="00646E9E" w:rsidRDefault="00646E9E" w:rsidP="00646E9E">
      <w:pPr>
        <w:ind w:firstLine="708"/>
        <w:jc w:val="both"/>
        <w:rPr>
          <w:sz w:val="26"/>
          <w:szCs w:val="26"/>
        </w:rPr>
      </w:pPr>
      <w:r w:rsidRPr="00646E9E">
        <w:rPr>
          <w:sz w:val="26"/>
          <w:szCs w:val="26"/>
        </w:rPr>
        <w:t xml:space="preserve">11. </w:t>
      </w:r>
      <w:r w:rsidRPr="00646E9E">
        <w:rPr>
          <w:i/>
          <w:sz w:val="26"/>
          <w:szCs w:val="26"/>
        </w:rPr>
        <w:t xml:space="preserve"> </w:t>
      </w:r>
      <w:r w:rsidRPr="00646E9E">
        <w:rPr>
          <w:sz w:val="26"/>
          <w:szCs w:val="26"/>
        </w:rPr>
        <w:t xml:space="preserve">В нарушение п. 4.7 </w:t>
      </w:r>
      <w:r w:rsidR="00F77C8E" w:rsidRPr="00646E9E">
        <w:rPr>
          <w:sz w:val="26"/>
          <w:szCs w:val="26"/>
        </w:rPr>
        <w:t xml:space="preserve">Положения «О передаче в аренду муниципального имущества муниципального образования город Каменск-Уральский», утвержденного решением Городской Думы города Каменска-Уральского от 24.12.2008 № 37, </w:t>
      </w:r>
      <w:r w:rsidRPr="00646E9E">
        <w:rPr>
          <w:sz w:val="26"/>
          <w:szCs w:val="26"/>
        </w:rPr>
        <w:t>размер пеней за несвоевременную уплату арендных платежей по договорам аренды сроком действия менее одного месяца составляет 1%, в договорах аренды, заключенным с МКУ «РЦ» от 09.01.2019 г. № 01-01-15/03, от 01.02.2019 г. № 01-01/15/21, пени за несвоевременную уплату арендных платежей не предусмотрены.</w:t>
      </w:r>
    </w:p>
    <w:p w:rsidR="003822FC" w:rsidRPr="00A510A6" w:rsidRDefault="00646E9E" w:rsidP="00E47E48">
      <w:pPr>
        <w:ind w:firstLine="708"/>
        <w:jc w:val="both"/>
        <w:rPr>
          <w:sz w:val="26"/>
          <w:szCs w:val="26"/>
        </w:rPr>
      </w:pPr>
      <w:r w:rsidRPr="00A510A6">
        <w:rPr>
          <w:sz w:val="26"/>
          <w:szCs w:val="26"/>
        </w:rPr>
        <w:t>Готовится приказ ОМС «Управление культуры».</w:t>
      </w:r>
    </w:p>
    <w:p w:rsidR="00E47E48" w:rsidRPr="004F4A10" w:rsidRDefault="00E47E48" w:rsidP="00E47E48">
      <w:pPr>
        <w:widowControl w:val="0"/>
        <w:autoSpaceDE w:val="0"/>
        <w:autoSpaceDN w:val="0"/>
        <w:adjustRightInd w:val="0"/>
        <w:jc w:val="center"/>
        <w:rPr>
          <w:sz w:val="26"/>
          <w:szCs w:val="26"/>
        </w:rPr>
      </w:pPr>
    </w:p>
    <w:p w:rsidR="00E47E48" w:rsidRPr="004F4A10" w:rsidRDefault="00E47E48" w:rsidP="00E47E48">
      <w:pPr>
        <w:ind w:firstLine="708"/>
        <w:jc w:val="both"/>
        <w:rPr>
          <w:b/>
          <w:bCs/>
          <w:sz w:val="26"/>
          <w:szCs w:val="26"/>
        </w:rPr>
      </w:pPr>
      <w:r w:rsidRPr="004F4A10">
        <w:rPr>
          <w:sz w:val="26"/>
          <w:szCs w:val="26"/>
        </w:rPr>
        <w:t xml:space="preserve">Ведущим специалистом ОМС «Управление культуры» Беляевой Е.В. проведена плановая проверка с предметом проверки: </w:t>
      </w:r>
      <w:r w:rsidRPr="004F4A10">
        <w:rPr>
          <w:sz w:val="26"/>
          <w:szCs w:val="26"/>
          <w:u w:val="single"/>
        </w:rPr>
        <w:t>осуществление учреждением</w:t>
      </w:r>
      <w:r w:rsidRPr="004F4A10">
        <w:rPr>
          <w:sz w:val="26"/>
          <w:szCs w:val="26"/>
        </w:rPr>
        <w:t xml:space="preserve"> </w:t>
      </w:r>
      <w:r w:rsidRPr="004F4A10">
        <w:rPr>
          <w:sz w:val="26"/>
          <w:szCs w:val="26"/>
          <w:u w:val="single"/>
        </w:rPr>
        <w:t>предусмотренных уставом видов деятельности; выполнение муниципального задания; наличие заключенных договоров на оказание образовательных услуг</w:t>
      </w:r>
      <w:r w:rsidRPr="004F4A10">
        <w:rPr>
          <w:sz w:val="26"/>
          <w:szCs w:val="26"/>
        </w:rPr>
        <w:t xml:space="preserve"> в </w:t>
      </w:r>
      <w:r w:rsidRPr="004F4A10">
        <w:rPr>
          <w:b/>
          <w:sz w:val="26"/>
          <w:szCs w:val="26"/>
        </w:rPr>
        <w:t>МБУДО «ДШИ №1».</w:t>
      </w:r>
      <w:r w:rsidRPr="004F4A10">
        <w:rPr>
          <w:b/>
          <w:bCs/>
          <w:sz w:val="26"/>
          <w:szCs w:val="26"/>
        </w:rPr>
        <w:t xml:space="preserve"> </w:t>
      </w:r>
    </w:p>
    <w:p w:rsidR="00E47E48" w:rsidRPr="004F4A10" w:rsidRDefault="00E47E48" w:rsidP="00E47E48">
      <w:pPr>
        <w:ind w:firstLine="708"/>
        <w:jc w:val="both"/>
        <w:rPr>
          <w:sz w:val="26"/>
          <w:szCs w:val="26"/>
        </w:rPr>
      </w:pPr>
      <w:r w:rsidRPr="004F4A10">
        <w:rPr>
          <w:sz w:val="26"/>
          <w:szCs w:val="26"/>
        </w:rPr>
        <w:lastRenderedPageBreak/>
        <w:t xml:space="preserve">Проверкой выявлены нарушения при заключении договоров оказания образовательных услуг: </w:t>
      </w:r>
    </w:p>
    <w:p w:rsidR="00E47E48" w:rsidRPr="004F4A10" w:rsidRDefault="00E47E48" w:rsidP="00E47E48">
      <w:pPr>
        <w:ind w:firstLine="708"/>
        <w:jc w:val="both"/>
        <w:rPr>
          <w:sz w:val="26"/>
          <w:szCs w:val="26"/>
        </w:rPr>
      </w:pPr>
      <w:r w:rsidRPr="004F4A10">
        <w:rPr>
          <w:sz w:val="26"/>
          <w:szCs w:val="26"/>
        </w:rPr>
        <w:t xml:space="preserve">1. в процедуре заключения договоров оказания образовательных услуг, в том числе последовательности оформления правоотношений между Учреждением и обучающимися и (или) родителями (законными представителями) несовершеннолетних обучающихся; </w:t>
      </w:r>
    </w:p>
    <w:p w:rsidR="00E47E48" w:rsidRPr="004F4A10" w:rsidRDefault="00E47E48" w:rsidP="00E47E48">
      <w:pPr>
        <w:ind w:firstLine="708"/>
        <w:jc w:val="both"/>
        <w:rPr>
          <w:sz w:val="26"/>
          <w:szCs w:val="26"/>
        </w:rPr>
      </w:pPr>
      <w:r w:rsidRPr="004F4A10">
        <w:rPr>
          <w:sz w:val="26"/>
          <w:szCs w:val="26"/>
        </w:rPr>
        <w:t>2. в неполноте заполнения документов: заявлений о зачислении на обучение, договоров оказания образовательных услуг, дополнительных соглашений к договорам оказания образовательных услуг;</w:t>
      </w:r>
    </w:p>
    <w:p w:rsidR="00E47E48" w:rsidRPr="004F4A10" w:rsidRDefault="00E47E48" w:rsidP="00E47E48">
      <w:pPr>
        <w:ind w:firstLine="708"/>
        <w:jc w:val="both"/>
        <w:rPr>
          <w:sz w:val="26"/>
          <w:szCs w:val="26"/>
        </w:rPr>
      </w:pPr>
      <w:r w:rsidRPr="004F4A10">
        <w:rPr>
          <w:sz w:val="26"/>
          <w:szCs w:val="26"/>
        </w:rPr>
        <w:t>3. несоответствие в наименовании образовательных программ, указанных в договорах оказания образовательных услуг, фактически оказываемым образовательным услугам.</w:t>
      </w:r>
    </w:p>
    <w:p w:rsidR="00E47E48" w:rsidRPr="004F4A10" w:rsidRDefault="00E47E48" w:rsidP="00E47E48">
      <w:pPr>
        <w:ind w:firstLine="708"/>
        <w:jc w:val="both"/>
        <w:rPr>
          <w:sz w:val="26"/>
          <w:szCs w:val="26"/>
        </w:rPr>
      </w:pPr>
      <w:r w:rsidRPr="004F4A10">
        <w:rPr>
          <w:sz w:val="26"/>
          <w:szCs w:val="26"/>
        </w:rPr>
        <w:t>Издан приказ ОМС «Управление культуры», в котором директору МБУДО «ДШИ №1» Родионовой А.В предписано:</w:t>
      </w:r>
    </w:p>
    <w:p w:rsidR="00E47E48" w:rsidRPr="004F4A10" w:rsidRDefault="00E47E48" w:rsidP="00E47E48">
      <w:pPr>
        <w:ind w:firstLine="708"/>
        <w:jc w:val="both"/>
        <w:rPr>
          <w:sz w:val="26"/>
          <w:szCs w:val="26"/>
        </w:rPr>
      </w:pPr>
      <w:r w:rsidRPr="004F4A10">
        <w:rPr>
          <w:sz w:val="26"/>
          <w:szCs w:val="26"/>
        </w:rPr>
        <w:t>1) привести в соответствие локальные правовые акты МБУДО «ДШИ</w:t>
      </w:r>
      <w:r>
        <w:rPr>
          <w:sz w:val="26"/>
          <w:szCs w:val="26"/>
        </w:rPr>
        <w:t xml:space="preserve"> </w:t>
      </w:r>
      <w:r w:rsidRPr="004F4A10">
        <w:rPr>
          <w:sz w:val="26"/>
          <w:szCs w:val="26"/>
        </w:rPr>
        <w:t>№ 1»: Порядок приема обучающихся в МБУДО «ДШИ № 1» и Порядок оформления возникновения, приостановления и прекращения отношений между МБУДО «ДШИ № 1» и обучающимися и (или) родителями (законными представителями) несовершеннолетних обучающихся путем устранения противоречия документов и применения единообразия, либо путем принятия единого правового акта, регулирующего указанные правоотношения.</w:t>
      </w:r>
    </w:p>
    <w:p w:rsidR="00E47E48" w:rsidRPr="004F4A10" w:rsidRDefault="00E47E48" w:rsidP="00E47E48">
      <w:pPr>
        <w:ind w:firstLine="708"/>
        <w:jc w:val="both"/>
        <w:rPr>
          <w:sz w:val="26"/>
          <w:szCs w:val="26"/>
        </w:rPr>
      </w:pPr>
      <w:r w:rsidRPr="004F4A10">
        <w:rPr>
          <w:sz w:val="26"/>
          <w:szCs w:val="26"/>
        </w:rPr>
        <w:t>2) дополнить раздел 2. «Возникновение образовательных отношений» Порядка оформления возникновения, приостановления и прекращения отношений между МБУДО «ДШИ № 1» и обучающимися и (или) родителями (законными представителями) несовершеннолетних обучающихся перечнем обязательных сведений в договоре (аналогично п. 3.6. Положения об оказании платных образовательных услуг МБУДО «ДШИ № 1»);</w:t>
      </w:r>
    </w:p>
    <w:p w:rsidR="00E47E48" w:rsidRPr="004F4A10" w:rsidRDefault="00E47E48" w:rsidP="00E47E48">
      <w:pPr>
        <w:ind w:firstLine="708"/>
        <w:jc w:val="both"/>
        <w:rPr>
          <w:sz w:val="26"/>
          <w:szCs w:val="26"/>
        </w:rPr>
      </w:pPr>
      <w:r w:rsidRPr="004F4A10">
        <w:rPr>
          <w:sz w:val="26"/>
          <w:szCs w:val="26"/>
        </w:rPr>
        <w:t>3) внести изменения в форму заявления о зачислении в МБУДО «ДШИ № 1», предусмотрев все условия оказания услуг;</w:t>
      </w:r>
    </w:p>
    <w:p w:rsidR="00E47E48" w:rsidRPr="004F4A10" w:rsidRDefault="00E47E48" w:rsidP="00E47E48">
      <w:pPr>
        <w:ind w:firstLine="708"/>
        <w:jc w:val="both"/>
        <w:rPr>
          <w:sz w:val="26"/>
          <w:szCs w:val="26"/>
        </w:rPr>
      </w:pPr>
      <w:r w:rsidRPr="004F4A10">
        <w:rPr>
          <w:sz w:val="26"/>
          <w:szCs w:val="26"/>
        </w:rPr>
        <w:t>4) привести в соответствие наименование образовательных программ, указанных в договорах оказания образовательных услуг, фактически оказываемым образовательным программам путем заключения дополнительных соглашений к договорам оказания образовательных услуг и обеспечить полноту заполнения документов (заявлений о зачислении на обучение, договоров оказания образовательных услуг, дополнительных соглашений к договорам оказания образовательных услуг);</w:t>
      </w:r>
    </w:p>
    <w:p w:rsidR="00E47E48" w:rsidRPr="004F4A10" w:rsidRDefault="00E47E48" w:rsidP="00E47E48">
      <w:pPr>
        <w:ind w:firstLine="708"/>
        <w:jc w:val="both"/>
        <w:rPr>
          <w:sz w:val="26"/>
          <w:szCs w:val="26"/>
        </w:rPr>
      </w:pPr>
      <w:r w:rsidRPr="004F4A10">
        <w:rPr>
          <w:sz w:val="26"/>
          <w:szCs w:val="26"/>
        </w:rPr>
        <w:t>5) соблюдать последовательность оформления правоотношений между Учреждением и обучающимися и (или) родителями (законными представителями) несовершеннолетних обучающихся;</w:t>
      </w:r>
    </w:p>
    <w:p w:rsidR="00E47E48" w:rsidRPr="004F4A10" w:rsidRDefault="00E47E48" w:rsidP="00E47E48">
      <w:pPr>
        <w:ind w:firstLine="708"/>
        <w:jc w:val="both"/>
        <w:rPr>
          <w:sz w:val="26"/>
          <w:szCs w:val="26"/>
        </w:rPr>
      </w:pPr>
      <w:r w:rsidRPr="004F4A10">
        <w:rPr>
          <w:sz w:val="26"/>
          <w:szCs w:val="26"/>
        </w:rPr>
        <w:t xml:space="preserve">6) в срок  до 11.04. 2020 года представить в ОМС «Управление культуры» отчет об устранении выявленных нарушений.  </w:t>
      </w:r>
    </w:p>
    <w:p w:rsidR="00E47E48" w:rsidRPr="004F4A10" w:rsidRDefault="00E47E48" w:rsidP="00E47E48">
      <w:pPr>
        <w:ind w:firstLine="708"/>
        <w:jc w:val="both"/>
        <w:rPr>
          <w:sz w:val="26"/>
          <w:szCs w:val="26"/>
        </w:rPr>
      </w:pPr>
    </w:p>
    <w:p w:rsidR="00E47E48" w:rsidRPr="004F4A10" w:rsidRDefault="00E47E48" w:rsidP="00E47E48">
      <w:pPr>
        <w:ind w:firstLine="708"/>
        <w:jc w:val="both"/>
        <w:rPr>
          <w:bCs/>
          <w:sz w:val="26"/>
          <w:szCs w:val="26"/>
        </w:rPr>
      </w:pPr>
      <w:r w:rsidRPr="004F4A10">
        <w:rPr>
          <w:sz w:val="26"/>
          <w:szCs w:val="26"/>
        </w:rPr>
        <w:t xml:space="preserve">Специалистом 1 категории ОМС «Управление культуры» Шамариной И.В. проведены плановые проверки с предметом проверки: </w:t>
      </w:r>
      <w:r w:rsidRPr="004F4A10">
        <w:rPr>
          <w:sz w:val="26"/>
          <w:szCs w:val="26"/>
          <w:u w:val="single"/>
        </w:rPr>
        <w:t>осуществление учреждением</w:t>
      </w:r>
      <w:r w:rsidRPr="004F4A10">
        <w:rPr>
          <w:sz w:val="26"/>
          <w:szCs w:val="26"/>
        </w:rPr>
        <w:t xml:space="preserve"> </w:t>
      </w:r>
      <w:r w:rsidRPr="004F4A10">
        <w:rPr>
          <w:sz w:val="26"/>
          <w:szCs w:val="26"/>
          <w:u w:val="single"/>
        </w:rPr>
        <w:t>предусмотренных уставом видов деятельности; выполнение муниципального задания</w:t>
      </w:r>
      <w:r w:rsidRPr="004F4A10">
        <w:rPr>
          <w:sz w:val="26"/>
          <w:szCs w:val="26"/>
        </w:rPr>
        <w:t xml:space="preserve"> в </w:t>
      </w:r>
      <w:r w:rsidRPr="004F4A10">
        <w:rPr>
          <w:b/>
          <w:sz w:val="26"/>
          <w:szCs w:val="26"/>
        </w:rPr>
        <w:t xml:space="preserve">МАУК «ДК «Металлург», МАУК «ДК «Юность». </w:t>
      </w:r>
      <w:r w:rsidRPr="004F4A10">
        <w:rPr>
          <w:sz w:val="26"/>
          <w:szCs w:val="26"/>
        </w:rPr>
        <w:t>Нарушений не выявлено.</w:t>
      </w:r>
      <w:r w:rsidRPr="004F4A10">
        <w:rPr>
          <w:bCs/>
          <w:sz w:val="26"/>
          <w:szCs w:val="26"/>
        </w:rPr>
        <w:t xml:space="preserve"> </w:t>
      </w:r>
    </w:p>
    <w:p w:rsidR="00E47E48" w:rsidRPr="004F4A10" w:rsidRDefault="00E47E48" w:rsidP="00E47E48">
      <w:pPr>
        <w:jc w:val="both"/>
        <w:rPr>
          <w:sz w:val="26"/>
          <w:szCs w:val="26"/>
        </w:rPr>
      </w:pPr>
    </w:p>
    <w:p w:rsidR="00E47E48" w:rsidRPr="004F4A10" w:rsidRDefault="00E47E48" w:rsidP="00E47E48">
      <w:pPr>
        <w:ind w:firstLine="708"/>
        <w:jc w:val="both"/>
        <w:rPr>
          <w:b/>
          <w:bCs/>
          <w:sz w:val="26"/>
          <w:szCs w:val="26"/>
        </w:rPr>
      </w:pPr>
      <w:r w:rsidRPr="004F4A10">
        <w:rPr>
          <w:sz w:val="26"/>
          <w:szCs w:val="26"/>
        </w:rPr>
        <w:lastRenderedPageBreak/>
        <w:t xml:space="preserve">Ведущим бухгалтером-ревизором МКУ «ЦБЭО учреждений культуры» Барановой М.В.,  ведущим специалистом ОМС «Управление культуры» Расихиной М.Б. проведена плановая проверка с предметом проверки: </w:t>
      </w:r>
      <w:r w:rsidRPr="004F4A10">
        <w:rPr>
          <w:sz w:val="26"/>
          <w:szCs w:val="26"/>
          <w:u w:val="single"/>
        </w:rPr>
        <w:t xml:space="preserve">выполнение учреждением плана финансово-хозяйственной деятельности; осуществление учреждением предусмотренных уставом видов деятельности, в том числе оказание платных услуг (выполнение работ); использование по назначению, сохранность, содержание и правомерность распоряжения муниципальным имуществом, закрепленным за муниципальными учреждениями, </w:t>
      </w:r>
      <w:r w:rsidRPr="004F4A10">
        <w:rPr>
          <w:sz w:val="26"/>
          <w:szCs w:val="26"/>
        </w:rPr>
        <w:t>в</w:t>
      </w:r>
      <w:r w:rsidRPr="004F4A10">
        <w:rPr>
          <w:b/>
          <w:sz w:val="26"/>
          <w:szCs w:val="26"/>
        </w:rPr>
        <w:t xml:space="preserve"> МБУДО «ДШИ №1».</w:t>
      </w:r>
      <w:r w:rsidRPr="004F4A10">
        <w:rPr>
          <w:b/>
          <w:bCs/>
          <w:sz w:val="26"/>
          <w:szCs w:val="26"/>
        </w:rPr>
        <w:t xml:space="preserve"> </w:t>
      </w:r>
    </w:p>
    <w:p w:rsidR="00E47E48" w:rsidRPr="004F4A10" w:rsidRDefault="00E47E48" w:rsidP="00E47E48">
      <w:pPr>
        <w:ind w:firstLine="708"/>
        <w:jc w:val="both"/>
        <w:rPr>
          <w:sz w:val="26"/>
          <w:szCs w:val="26"/>
        </w:rPr>
      </w:pPr>
      <w:r w:rsidRPr="004F4A10">
        <w:rPr>
          <w:sz w:val="26"/>
          <w:szCs w:val="26"/>
        </w:rPr>
        <w:t>Проверкой выявлено:</w:t>
      </w:r>
    </w:p>
    <w:p w:rsidR="00E47E48" w:rsidRPr="004F4A10" w:rsidRDefault="00E47E48" w:rsidP="00E47E48">
      <w:pPr>
        <w:ind w:firstLine="708"/>
        <w:jc w:val="both"/>
        <w:rPr>
          <w:sz w:val="26"/>
          <w:szCs w:val="26"/>
        </w:rPr>
      </w:pPr>
      <w:r w:rsidRPr="004F4A10">
        <w:rPr>
          <w:sz w:val="26"/>
          <w:szCs w:val="26"/>
        </w:rPr>
        <w:t>1) Ежедневные (с понедельника по пятницу) часы работы гардеробщиков превышают на два часа официальные часы работы Учреждения.</w:t>
      </w:r>
    </w:p>
    <w:p w:rsidR="00E47E48" w:rsidRPr="004F4A10" w:rsidRDefault="00E47E48" w:rsidP="00E47E48">
      <w:pPr>
        <w:ind w:firstLine="708"/>
        <w:jc w:val="both"/>
        <w:rPr>
          <w:sz w:val="26"/>
          <w:szCs w:val="26"/>
        </w:rPr>
      </w:pPr>
      <w:r w:rsidRPr="004F4A10">
        <w:rPr>
          <w:sz w:val="26"/>
          <w:szCs w:val="26"/>
        </w:rPr>
        <w:t xml:space="preserve">2) В нарушение плана финансово-хозяйственной деятельности на 18.05.2018 года при проверке кассовых расходов за счет средств, полученных от приносящей доход деятельности, выявлено превышение кассового расхода над общей суммой планового расхода по статье 223 Классификации операций сектора государственного управления Бюджетной классификации Российской Федерации (далее </w:t>
      </w:r>
      <w:r>
        <w:rPr>
          <w:sz w:val="26"/>
          <w:szCs w:val="26"/>
        </w:rPr>
        <w:t>-</w:t>
      </w:r>
      <w:r w:rsidRPr="004F4A10">
        <w:rPr>
          <w:sz w:val="26"/>
          <w:szCs w:val="26"/>
        </w:rPr>
        <w:t xml:space="preserve"> КОСГУ) на сумму 12243,14 руб. и над суммой по наименованию расхода «тепловая энергия», отраженному в Расчете обосновании к плану финансово-хозяйственной деятельности, на 14283,81 руб.</w:t>
      </w:r>
    </w:p>
    <w:p w:rsidR="00E47E48" w:rsidRPr="004F4A10" w:rsidRDefault="00E47E48" w:rsidP="00E47E48">
      <w:pPr>
        <w:ind w:firstLine="708"/>
        <w:jc w:val="both"/>
        <w:rPr>
          <w:sz w:val="26"/>
          <w:szCs w:val="26"/>
        </w:rPr>
      </w:pPr>
      <w:r w:rsidRPr="004F4A10">
        <w:rPr>
          <w:sz w:val="26"/>
          <w:szCs w:val="26"/>
        </w:rPr>
        <w:t>3) Выявлены отклонения при осуществлении перерасчета платы в марте, июне 2018 года за обучение по двум обучающимся.</w:t>
      </w:r>
    </w:p>
    <w:p w:rsidR="00E47E48" w:rsidRPr="004F4A10" w:rsidRDefault="00E47E48" w:rsidP="00E47E48">
      <w:pPr>
        <w:ind w:firstLine="708"/>
        <w:jc w:val="both"/>
        <w:rPr>
          <w:sz w:val="26"/>
          <w:szCs w:val="26"/>
        </w:rPr>
      </w:pPr>
      <w:r w:rsidRPr="004F4A10">
        <w:rPr>
          <w:sz w:val="26"/>
          <w:szCs w:val="26"/>
        </w:rPr>
        <w:t>Издан приказ ОМС «Управление культуры», в котором директору МБУДО «ДШИ №1» Родионовой А.В предписано:</w:t>
      </w:r>
    </w:p>
    <w:p w:rsidR="00E47E48" w:rsidRPr="004F4A10" w:rsidRDefault="00E47E48" w:rsidP="00E47E48">
      <w:pPr>
        <w:ind w:firstLine="708"/>
        <w:jc w:val="both"/>
        <w:rPr>
          <w:sz w:val="26"/>
          <w:szCs w:val="26"/>
        </w:rPr>
      </w:pPr>
      <w:r w:rsidRPr="004F4A10">
        <w:rPr>
          <w:sz w:val="26"/>
          <w:szCs w:val="26"/>
        </w:rPr>
        <w:t>1) привести график работы гардеробщиков в соответствие с графиком работы Учреждения;</w:t>
      </w:r>
    </w:p>
    <w:p w:rsidR="00E47E48" w:rsidRPr="004F4A10" w:rsidRDefault="00E47E48" w:rsidP="00E47E48">
      <w:pPr>
        <w:ind w:firstLine="708"/>
        <w:jc w:val="both"/>
        <w:rPr>
          <w:sz w:val="26"/>
          <w:szCs w:val="26"/>
        </w:rPr>
      </w:pPr>
      <w:r w:rsidRPr="004F4A10">
        <w:rPr>
          <w:sz w:val="26"/>
          <w:szCs w:val="26"/>
        </w:rPr>
        <w:t>2) кассовые расходы осуществлять в пределах сумм плановых показателей по статьям КОСГУ и наименованию расхода;</w:t>
      </w:r>
    </w:p>
    <w:p w:rsidR="00E47E48" w:rsidRPr="004F4A10" w:rsidRDefault="00E47E48" w:rsidP="00E47E48">
      <w:pPr>
        <w:ind w:firstLine="708"/>
        <w:jc w:val="both"/>
        <w:rPr>
          <w:sz w:val="26"/>
          <w:szCs w:val="26"/>
        </w:rPr>
      </w:pPr>
      <w:r w:rsidRPr="004F4A10">
        <w:rPr>
          <w:sz w:val="26"/>
          <w:szCs w:val="26"/>
        </w:rPr>
        <w:t>3) избегать отклонений при осуществлении перерасчета платы за обучение;</w:t>
      </w:r>
    </w:p>
    <w:p w:rsidR="00E47E48" w:rsidRPr="004F4A10" w:rsidRDefault="00E47E48" w:rsidP="00E47E48">
      <w:pPr>
        <w:ind w:firstLine="708"/>
        <w:jc w:val="both"/>
        <w:rPr>
          <w:sz w:val="26"/>
          <w:szCs w:val="26"/>
        </w:rPr>
      </w:pPr>
      <w:r w:rsidRPr="004F4A10">
        <w:rPr>
          <w:sz w:val="26"/>
          <w:szCs w:val="26"/>
        </w:rPr>
        <w:t xml:space="preserve">4) в срок  до  1 июля 2020 года представить в ОМС «Управление культуры» информацию по устранению выявленных нарушений.  </w:t>
      </w:r>
    </w:p>
    <w:p w:rsidR="00E47E48" w:rsidRPr="00006E6D" w:rsidRDefault="00E47E48" w:rsidP="00E47E48">
      <w:pPr>
        <w:widowControl w:val="0"/>
        <w:autoSpaceDE w:val="0"/>
        <w:autoSpaceDN w:val="0"/>
        <w:adjustRightInd w:val="0"/>
        <w:jc w:val="both"/>
        <w:rPr>
          <w:sz w:val="26"/>
          <w:szCs w:val="26"/>
        </w:rPr>
      </w:pPr>
    </w:p>
    <w:p w:rsidR="00E47E48" w:rsidRPr="00006E6D" w:rsidRDefault="00E47E48" w:rsidP="00E47E48">
      <w:pPr>
        <w:widowControl w:val="0"/>
        <w:autoSpaceDE w:val="0"/>
        <w:autoSpaceDN w:val="0"/>
        <w:adjustRightInd w:val="0"/>
        <w:jc w:val="center"/>
        <w:rPr>
          <w:sz w:val="26"/>
          <w:szCs w:val="26"/>
        </w:rPr>
      </w:pPr>
      <w:r w:rsidRPr="00006E6D">
        <w:rPr>
          <w:b/>
          <w:sz w:val="26"/>
          <w:szCs w:val="26"/>
        </w:rPr>
        <w:t>2. Мероприятия по осуществлению ведомственного контроля в сфере закупок</w:t>
      </w:r>
      <w:r w:rsidRPr="00006E6D">
        <w:rPr>
          <w:sz w:val="26"/>
          <w:szCs w:val="26"/>
        </w:rPr>
        <w:t xml:space="preserve"> </w:t>
      </w:r>
    </w:p>
    <w:p w:rsidR="00E47E48" w:rsidRPr="00006E6D" w:rsidRDefault="00E47E48" w:rsidP="00E47E48">
      <w:pPr>
        <w:ind w:firstLine="708"/>
        <w:jc w:val="both"/>
        <w:rPr>
          <w:sz w:val="26"/>
          <w:szCs w:val="26"/>
        </w:rPr>
      </w:pPr>
    </w:p>
    <w:p w:rsidR="00E47E48" w:rsidRPr="00006E6D" w:rsidRDefault="00E47E48" w:rsidP="00E47E48">
      <w:pPr>
        <w:ind w:firstLine="708"/>
        <w:jc w:val="both"/>
        <w:rPr>
          <w:sz w:val="26"/>
          <w:szCs w:val="26"/>
        </w:rPr>
      </w:pPr>
      <w:r w:rsidRPr="00006E6D">
        <w:rPr>
          <w:sz w:val="26"/>
          <w:szCs w:val="26"/>
        </w:rPr>
        <w:t>Контроль осуществляется в соответствии с приказо</w:t>
      </w:r>
      <w:r>
        <w:rPr>
          <w:sz w:val="26"/>
          <w:szCs w:val="26"/>
        </w:rPr>
        <w:t>м ОМС «Управление культуры» от 17</w:t>
      </w:r>
      <w:r w:rsidRPr="00006E6D">
        <w:rPr>
          <w:sz w:val="26"/>
          <w:szCs w:val="26"/>
        </w:rPr>
        <w:t>.12.201</w:t>
      </w:r>
      <w:r>
        <w:rPr>
          <w:sz w:val="26"/>
          <w:szCs w:val="26"/>
        </w:rPr>
        <w:t>9</w:t>
      </w:r>
      <w:r w:rsidRPr="00006E6D">
        <w:rPr>
          <w:sz w:val="26"/>
          <w:szCs w:val="26"/>
        </w:rPr>
        <w:t xml:space="preserve"> №</w:t>
      </w:r>
      <w:r>
        <w:rPr>
          <w:sz w:val="26"/>
          <w:szCs w:val="26"/>
        </w:rPr>
        <w:t xml:space="preserve"> 402</w:t>
      </w:r>
      <w:r w:rsidRPr="00006E6D">
        <w:rPr>
          <w:sz w:val="26"/>
          <w:szCs w:val="26"/>
        </w:rPr>
        <w:t xml:space="preserve"> «Об утверждении Плана проверок ОМС «Управление культуры» при осуществлении ведомственного контроля в </w:t>
      </w:r>
      <w:r>
        <w:rPr>
          <w:sz w:val="26"/>
          <w:szCs w:val="26"/>
        </w:rPr>
        <w:t>сфере закупок на 1 полугодие 2020</w:t>
      </w:r>
      <w:r w:rsidRPr="00006E6D">
        <w:rPr>
          <w:sz w:val="26"/>
          <w:szCs w:val="26"/>
        </w:rPr>
        <w:t xml:space="preserve"> года».</w:t>
      </w:r>
    </w:p>
    <w:p w:rsidR="00E47E48" w:rsidRDefault="00E47E48" w:rsidP="00E47E48">
      <w:pPr>
        <w:jc w:val="both"/>
        <w:rPr>
          <w:sz w:val="26"/>
          <w:szCs w:val="26"/>
        </w:rPr>
      </w:pPr>
      <w:r>
        <w:rPr>
          <w:sz w:val="26"/>
          <w:szCs w:val="26"/>
        </w:rPr>
        <w:tab/>
        <w:t>П</w:t>
      </w:r>
      <w:r w:rsidRPr="00006E6D">
        <w:rPr>
          <w:sz w:val="26"/>
          <w:szCs w:val="26"/>
        </w:rPr>
        <w:t>риказо</w:t>
      </w:r>
      <w:r>
        <w:rPr>
          <w:sz w:val="26"/>
          <w:szCs w:val="26"/>
        </w:rPr>
        <w:t>м ОМС «Управление культуры»</w:t>
      </w:r>
      <w:r w:rsidR="00E36F45">
        <w:rPr>
          <w:sz w:val="26"/>
          <w:szCs w:val="26"/>
        </w:rPr>
        <w:t xml:space="preserve"> </w:t>
      </w:r>
      <w:r>
        <w:rPr>
          <w:sz w:val="26"/>
          <w:szCs w:val="26"/>
        </w:rPr>
        <w:t xml:space="preserve">от 18.06.2020 № 141 утвержден </w:t>
      </w:r>
      <w:r w:rsidRPr="00006E6D">
        <w:rPr>
          <w:sz w:val="26"/>
          <w:szCs w:val="26"/>
        </w:rPr>
        <w:t>П</w:t>
      </w:r>
      <w:r>
        <w:rPr>
          <w:sz w:val="26"/>
          <w:szCs w:val="26"/>
        </w:rPr>
        <w:t>лан</w:t>
      </w:r>
      <w:r w:rsidRPr="00006E6D">
        <w:rPr>
          <w:sz w:val="26"/>
          <w:szCs w:val="26"/>
        </w:rPr>
        <w:t xml:space="preserve"> проверок ОМС «Управление культуры» при осуществлении ведомственного контроля в </w:t>
      </w:r>
      <w:r>
        <w:rPr>
          <w:sz w:val="26"/>
          <w:szCs w:val="26"/>
        </w:rPr>
        <w:t>сфере закупок на 2 полугодие 2020 года» и признан утратившим силу</w:t>
      </w:r>
      <w:r w:rsidRPr="00377943">
        <w:rPr>
          <w:sz w:val="26"/>
          <w:szCs w:val="26"/>
        </w:rPr>
        <w:t xml:space="preserve"> </w:t>
      </w:r>
      <w:r>
        <w:rPr>
          <w:sz w:val="26"/>
          <w:szCs w:val="26"/>
        </w:rPr>
        <w:t>п</w:t>
      </w:r>
      <w:r w:rsidRPr="00006E6D">
        <w:rPr>
          <w:sz w:val="26"/>
          <w:szCs w:val="26"/>
        </w:rPr>
        <w:t>рика</w:t>
      </w:r>
      <w:r>
        <w:rPr>
          <w:sz w:val="26"/>
          <w:szCs w:val="26"/>
        </w:rPr>
        <w:t>з ОМС «Управление культуры»  от 17</w:t>
      </w:r>
      <w:r w:rsidRPr="00006E6D">
        <w:rPr>
          <w:sz w:val="26"/>
          <w:szCs w:val="26"/>
        </w:rPr>
        <w:t>.12.201</w:t>
      </w:r>
      <w:r>
        <w:rPr>
          <w:sz w:val="26"/>
          <w:szCs w:val="26"/>
        </w:rPr>
        <w:t>9</w:t>
      </w:r>
      <w:r w:rsidRPr="00006E6D">
        <w:rPr>
          <w:sz w:val="26"/>
          <w:szCs w:val="26"/>
        </w:rPr>
        <w:t xml:space="preserve"> №</w:t>
      </w:r>
      <w:r>
        <w:rPr>
          <w:sz w:val="26"/>
          <w:szCs w:val="26"/>
        </w:rPr>
        <w:t xml:space="preserve"> 402</w:t>
      </w:r>
      <w:r w:rsidRPr="00006E6D">
        <w:rPr>
          <w:sz w:val="26"/>
          <w:szCs w:val="26"/>
        </w:rPr>
        <w:t xml:space="preserve"> «Об утверждении Плана проверок ОМС «Управление культуры» при осуществлении ведомственного контроля в </w:t>
      </w:r>
      <w:r>
        <w:rPr>
          <w:sz w:val="26"/>
          <w:szCs w:val="26"/>
        </w:rPr>
        <w:t>сфере закупок на 1 полугодие 2020 года», действие которого было приостановлено до особого распоряжения</w:t>
      </w:r>
      <w:r w:rsidRPr="00427CCC">
        <w:rPr>
          <w:sz w:val="26"/>
          <w:szCs w:val="26"/>
        </w:rPr>
        <w:t xml:space="preserve"> </w:t>
      </w:r>
      <w:r>
        <w:rPr>
          <w:sz w:val="26"/>
          <w:szCs w:val="26"/>
        </w:rPr>
        <w:t xml:space="preserve"> в связи с введением временных мер в условиях угрозы распространения новой коронавирусной инфекции.</w:t>
      </w:r>
    </w:p>
    <w:p w:rsidR="00FC12CC" w:rsidRDefault="00E36F45" w:rsidP="00A510A6">
      <w:pPr>
        <w:ind w:firstLine="708"/>
        <w:jc w:val="both"/>
      </w:pPr>
      <w:r w:rsidRPr="00006E6D">
        <w:rPr>
          <w:sz w:val="26"/>
          <w:szCs w:val="26"/>
        </w:rPr>
        <w:t xml:space="preserve">Плановые </w:t>
      </w:r>
      <w:r w:rsidRPr="00006E6D">
        <w:rPr>
          <w:rStyle w:val="FontStyle14"/>
          <w:sz w:val="26"/>
          <w:szCs w:val="26"/>
        </w:rPr>
        <w:t xml:space="preserve">выездные проверки </w:t>
      </w:r>
      <w:r w:rsidRPr="00006E6D">
        <w:rPr>
          <w:sz w:val="26"/>
          <w:szCs w:val="26"/>
        </w:rPr>
        <w:t xml:space="preserve">деятельности заказчика </w:t>
      </w:r>
      <w:r>
        <w:rPr>
          <w:sz w:val="26"/>
          <w:szCs w:val="26"/>
        </w:rPr>
        <w:t xml:space="preserve">не </w:t>
      </w:r>
      <w:r w:rsidRPr="00006E6D">
        <w:rPr>
          <w:sz w:val="26"/>
          <w:szCs w:val="26"/>
        </w:rPr>
        <w:t>проводились</w:t>
      </w:r>
      <w:r>
        <w:rPr>
          <w:sz w:val="26"/>
          <w:szCs w:val="26"/>
        </w:rPr>
        <w:t>.</w:t>
      </w:r>
    </w:p>
    <w:sectPr w:rsidR="00FC12CC" w:rsidSect="004948BF">
      <w:headerReference w:type="even" r:id="rId7"/>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2A4" w:rsidRDefault="009052A4">
      <w:r>
        <w:separator/>
      </w:r>
    </w:p>
  </w:endnote>
  <w:endnote w:type="continuationSeparator" w:id="1">
    <w:p w:rsidR="009052A4" w:rsidRDefault="00905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2A4" w:rsidRDefault="009052A4">
      <w:r>
        <w:separator/>
      </w:r>
    </w:p>
  </w:footnote>
  <w:footnote w:type="continuationSeparator" w:id="1">
    <w:p w:rsidR="009052A4" w:rsidRDefault="00905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1D" w:rsidRDefault="000E64F5" w:rsidP="00F45EB1">
    <w:pPr>
      <w:pStyle w:val="a5"/>
      <w:framePr w:wrap="around" w:vAnchor="text" w:hAnchor="margin" w:xAlign="center" w:y="1"/>
      <w:rPr>
        <w:rStyle w:val="a7"/>
      </w:rPr>
    </w:pPr>
    <w:r>
      <w:rPr>
        <w:rStyle w:val="a7"/>
      </w:rPr>
      <w:fldChar w:fldCharType="begin"/>
    </w:r>
    <w:r w:rsidR="00DF161D">
      <w:rPr>
        <w:rStyle w:val="a7"/>
      </w:rPr>
      <w:instrText xml:space="preserve">PAGE  </w:instrText>
    </w:r>
    <w:r>
      <w:rPr>
        <w:rStyle w:val="a7"/>
      </w:rPr>
      <w:fldChar w:fldCharType="end"/>
    </w:r>
  </w:p>
  <w:p w:rsidR="00DF161D" w:rsidRDefault="00DF161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1D" w:rsidRDefault="00DF161D" w:rsidP="00F45EB1">
    <w:pPr>
      <w:pStyle w:val="a5"/>
      <w:framePr w:wrap="around" w:vAnchor="text" w:hAnchor="margin" w:xAlign="center" w:y="1"/>
      <w:jc w:val="center"/>
      <w:rPr>
        <w:rStyle w:val="a7"/>
      </w:rPr>
    </w:pPr>
  </w:p>
  <w:p w:rsidR="00DF161D" w:rsidRDefault="00DF161D" w:rsidP="002C7D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65CE"/>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07673A"/>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0F0981"/>
    <w:rsid w:val="00006E6D"/>
    <w:rsid w:val="000114B3"/>
    <w:rsid w:val="00027BD9"/>
    <w:rsid w:val="000A4061"/>
    <w:rsid w:val="000B017C"/>
    <w:rsid w:val="000B6317"/>
    <w:rsid w:val="000C0ACB"/>
    <w:rsid w:val="000C21C7"/>
    <w:rsid w:val="000D1A3C"/>
    <w:rsid w:val="000E4C78"/>
    <w:rsid w:val="000E64F5"/>
    <w:rsid w:val="000F0981"/>
    <w:rsid w:val="0011072A"/>
    <w:rsid w:val="00144493"/>
    <w:rsid w:val="00185284"/>
    <w:rsid w:val="001934E3"/>
    <w:rsid w:val="001A7248"/>
    <w:rsid w:val="001C3B1C"/>
    <w:rsid w:val="001C43C9"/>
    <w:rsid w:val="00221043"/>
    <w:rsid w:val="00226516"/>
    <w:rsid w:val="00246502"/>
    <w:rsid w:val="00246CD8"/>
    <w:rsid w:val="00253947"/>
    <w:rsid w:val="00255C52"/>
    <w:rsid w:val="002825A0"/>
    <w:rsid w:val="002C7D34"/>
    <w:rsid w:val="002D0C3B"/>
    <w:rsid w:val="002D4D19"/>
    <w:rsid w:val="00303A1A"/>
    <w:rsid w:val="00305D7B"/>
    <w:rsid w:val="0031612A"/>
    <w:rsid w:val="00377943"/>
    <w:rsid w:val="003822FC"/>
    <w:rsid w:val="00390E29"/>
    <w:rsid w:val="003935C2"/>
    <w:rsid w:val="003B2300"/>
    <w:rsid w:val="003E629B"/>
    <w:rsid w:val="003F12B2"/>
    <w:rsid w:val="004022BA"/>
    <w:rsid w:val="004145D3"/>
    <w:rsid w:val="00427CCC"/>
    <w:rsid w:val="00427E31"/>
    <w:rsid w:val="0043054E"/>
    <w:rsid w:val="00454C60"/>
    <w:rsid w:val="004602E9"/>
    <w:rsid w:val="00467F06"/>
    <w:rsid w:val="00472BB2"/>
    <w:rsid w:val="00474B57"/>
    <w:rsid w:val="00483BF0"/>
    <w:rsid w:val="0048679E"/>
    <w:rsid w:val="00487955"/>
    <w:rsid w:val="00491AA6"/>
    <w:rsid w:val="004948BF"/>
    <w:rsid w:val="00496F16"/>
    <w:rsid w:val="004C1CAB"/>
    <w:rsid w:val="004F4A10"/>
    <w:rsid w:val="005320FD"/>
    <w:rsid w:val="00534D3E"/>
    <w:rsid w:val="00543505"/>
    <w:rsid w:val="00551416"/>
    <w:rsid w:val="005645D0"/>
    <w:rsid w:val="00594C2D"/>
    <w:rsid w:val="005A0E1C"/>
    <w:rsid w:val="005A29A7"/>
    <w:rsid w:val="005C1027"/>
    <w:rsid w:val="00617CBD"/>
    <w:rsid w:val="00625E3F"/>
    <w:rsid w:val="00646E9E"/>
    <w:rsid w:val="00653197"/>
    <w:rsid w:val="00657F58"/>
    <w:rsid w:val="006620C1"/>
    <w:rsid w:val="006951A9"/>
    <w:rsid w:val="006A1EC8"/>
    <w:rsid w:val="006B5ABF"/>
    <w:rsid w:val="007270B4"/>
    <w:rsid w:val="0074012B"/>
    <w:rsid w:val="00745A64"/>
    <w:rsid w:val="00764D6A"/>
    <w:rsid w:val="00766B55"/>
    <w:rsid w:val="007742E6"/>
    <w:rsid w:val="007A5428"/>
    <w:rsid w:val="007A5B97"/>
    <w:rsid w:val="007D1D04"/>
    <w:rsid w:val="007F6A4D"/>
    <w:rsid w:val="00800D0C"/>
    <w:rsid w:val="00803C51"/>
    <w:rsid w:val="0083229A"/>
    <w:rsid w:val="00877805"/>
    <w:rsid w:val="00881986"/>
    <w:rsid w:val="00883E3B"/>
    <w:rsid w:val="00891758"/>
    <w:rsid w:val="00892593"/>
    <w:rsid w:val="00894A13"/>
    <w:rsid w:val="008B7C7E"/>
    <w:rsid w:val="008C457B"/>
    <w:rsid w:val="008C4D98"/>
    <w:rsid w:val="008D7274"/>
    <w:rsid w:val="009003DD"/>
    <w:rsid w:val="00904622"/>
    <w:rsid w:val="009052A4"/>
    <w:rsid w:val="009347C7"/>
    <w:rsid w:val="009A5189"/>
    <w:rsid w:val="009B19AF"/>
    <w:rsid w:val="009E48AD"/>
    <w:rsid w:val="009F22F3"/>
    <w:rsid w:val="00A02473"/>
    <w:rsid w:val="00A27DDC"/>
    <w:rsid w:val="00A4525F"/>
    <w:rsid w:val="00A463C8"/>
    <w:rsid w:val="00A510A6"/>
    <w:rsid w:val="00A87B1C"/>
    <w:rsid w:val="00AA12D1"/>
    <w:rsid w:val="00AB1D14"/>
    <w:rsid w:val="00AB5AF6"/>
    <w:rsid w:val="00AC38CE"/>
    <w:rsid w:val="00AE74FE"/>
    <w:rsid w:val="00B013DE"/>
    <w:rsid w:val="00B24378"/>
    <w:rsid w:val="00B327EC"/>
    <w:rsid w:val="00B4345A"/>
    <w:rsid w:val="00B528D7"/>
    <w:rsid w:val="00B67C96"/>
    <w:rsid w:val="00B76236"/>
    <w:rsid w:val="00BB38F1"/>
    <w:rsid w:val="00C273DB"/>
    <w:rsid w:val="00C41D18"/>
    <w:rsid w:val="00C43831"/>
    <w:rsid w:val="00C47728"/>
    <w:rsid w:val="00CB7E86"/>
    <w:rsid w:val="00CE6EF3"/>
    <w:rsid w:val="00CF256B"/>
    <w:rsid w:val="00CF5D47"/>
    <w:rsid w:val="00D24E36"/>
    <w:rsid w:val="00D71A5E"/>
    <w:rsid w:val="00D77391"/>
    <w:rsid w:val="00D811D3"/>
    <w:rsid w:val="00DB4DF0"/>
    <w:rsid w:val="00DE2CA2"/>
    <w:rsid w:val="00DF161D"/>
    <w:rsid w:val="00DF162C"/>
    <w:rsid w:val="00E16BE5"/>
    <w:rsid w:val="00E252C4"/>
    <w:rsid w:val="00E36F45"/>
    <w:rsid w:val="00E47E48"/>
    <w:rsid w:val="00E7091E"/>
    <w:rsid w:val="00E91295"/>
    <w:rsid w:val="00E924D1"/>
    <w:rsid w:val="00E95A3C"/>
    <w:rsid w:val="00EC258B"/>
    <w:rsid w:val="00ED3589"/>
    <w:rsid w:val="00F13B50"/>
    <w:rsid w:val="00F1413A"/>
    <w:rsid w:val="00F16E8B"/>
    <w:rsid w:val="00F45EB1"/>
    <w:rsid w:val="00F7458F"/>
    <w:rsid w:val="00F77C8E"/>
    <w:rsid w:val="00F80522"/>
    <w:rsid w:val="00F9489D"/>
    <w:rsid w:val="00FA4B1E"/>
    <w:rsid w:val="00FC12CC"/>
    <w:rsid w:val="00FC3248"/>
    <w:rsid w:val="00FD4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981"/>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F0981"/>
    <w:pPr>
      <w:spacing w:before="100" w:beforeAutospacing="1" w:after="100" w:afterAutospacing="1"/>
    </w:pPr>
  </w:style>
  <w:style w:type="character" w:customStyle="1" w:styleId="s1">
    <w:name w:val="s1"/>
    <w:basedOn w:val="a0"/>
    <w:rsid w:val="000F0981"/>
    <w:rPr>
      <w:rFonts w:cs="Times New Roman"/>
    </w:rPr>
  </w:style>
  <w:style w:type="paragraph" w:styleId="a3">
    <w:name w:val="Body Text"/>
    <w:basedOn w:val="a"/>
    <w:link w:val="a4"/>
    <w:rsid w:val="00E91295"/>
    <w:pPr>
      <w:autoSpaceDE w:val="0"/>
      <w:autoSpaceDN w:val="0"/>
      <w:spacing w:after="120"/>
    </w:pPr>
    <w:rPr>
      <w:rFonts w:eastAsia="Times New Roman"/>
      <w:sz w:val="28"/>
      <w:szCs w:val="28"/>
    </w:rPr>
  </w:style>
  <w:style w:type="paragraph" w:styleId="a5">
    <w:name w:val="header"/>
    <w:basedOn w:val="a"/>
    <w:rsid w:val="00E91295"/>
    <w:pPr>
      <w:tabs>
        <w:tab w:val="center" w:pos="4677"/>
        <w:tab w:val="right" w:pos="9355"/>
      </w:tabs>
      <w:autoSpaceDE w:val="0"/>
      <w:autoSpaceDN w:val="0"/>
    </w:pPr>
    <w:rPr>
      <w:rFonts w:eastAsia="Times New Roman"/>
      <w:sz w:val="28"/>
      <w:szCs w:val="28"/>
    </w:rPr>
  </w:style>
  <w:style w:type="character" w:styleId="a6">
    <w:name w:val="Hyperlink"/>
    <w:basedOn w:val="a0"/>
    <w:rsid w:val="00E91295"/>
    <w:rPr>
      <w:color w:val="0000FF"/>
      <w:u w:val="single"/>
    </w:rPr>
  </w:style>
  <w:style w:type="character" w:customStyle="1" w:styleId="a4">
    <w:name w:val="Основной текст Знак"/>
    <w:basedOn w:val="a0"/>
    <w:link w:val="a3"/>
    <w:rsid w:val="00E91295"/>
    <w:rPr>
      <w:sz w:val="28"/>
      <w:szCs w:val="28"/>
      <w:lang w:val="ru-RU" w:eastAsia="ru-RU" w:bidi="ar-SA"/>
    </w:rPr>
  </w:style>
  <w:style w:type="character" w:customStyle="1" w:styleId="FontStyle14">
    <w:name w:val="Font Style14"/>
    <w:rsid w:val="00E91295"/>
    <w:rPr>
      <w:rFonts w:ascii="Times New Roman" w:hAnsi="Times New Roman" w:cs="Times New Roman" w:hint="default"/>
      <w:sz w:val="22"/>
      <w:szCs w:val="22"/>
    </w:rPr>
  </w:style>
  <w:style w:type="character" w:styleId="a7">
    <w:name w:val="page number"/>
    <w:basedOn w:val="a0"/>
    <w:rsid w:val="00ED3589"/>
  </w:style>
  <w:style w:type="paragraph" w:customStyle="1" w:styleId="ConsPlusTitle">
    <w:name w:val="ConsPlusTitle"/>
    <w:rsid w:val="00ED3589"/>
    <w:pPr>
      <w:widowControl w:val="0"/>
      <w:autoSpaceDE w:val="0"/>
      <w:autoSpaceDN w:val="0"/>
      <w:adjustRightInd w:val="0"/>
    </w:pPr>
    <w:rPr>
      <w:b/>
      <w:bCs/>
      <w:sz w:val="24"/>
      <w:szCs w:val="24"/>
    </w:rPr>
  </w:style>
  <w:style w:type="paragraph" w:styleId="a8">
    <w:name w:val="footer"/>
    <w:basedOn w:val="a"/>
    <w:rsid w:val="002C7D34"/>
    <w:pPr>
      <w:tabs>
        <w:tab w:val="center" w:pos="4677"/>
        <w:tab w:val="right" w:pos="9355"/>
      </w:tabs>
    </w:pPr>
  </w:style>
  <w:style w:type="character" w:customStyle="1" w:styleId="a9">
    <w:name w:val="Гипертекстовая ссылка"/>
    <w:basedOn w:val="a0"/>
    <w:uiPriority w:val="99"/>
    <w:rsid w:val="00E95A3C"/>
    <w:rPr>
      <w:color w:val="106BBE"/>
    </w:rPr>
  </w:style>
  <w:style w:type="paragraph" w:styleId="aa">
    <w:name w:val="Body Text Indent"/>
    <w:basedOn w:val="a"/>
    <w:link w:val="ab"/>
    <w:rsid w:val="00D24E36"/>
    <w:pPr>
      <w:spacing w:after="120"/>
      <w:ind w:left="283"/>
    </w:pPr>
  </w:style>
  <w:style w:type="character" w:customStyle="1" w:styleId="ab">
    <w:name w:val="Основной текст с отступом Знак"/>
    <w:basedOn w:val="a0"/>
    <w:link w:val="aa"/>
    <w:rsid w:val="00D24E36"/>
    <w:rPr>
      <w:rFonts w:eastAsia="Calibri"/>
      <w:sz w:val="24"/>
      <w:szCs w:val="24"/>
    </w:rPr>
  </w:style>
  <w:style w:type="paragraph" w:styleId="ac">
    <w:name w:val="Balloon Text"/>
    <w:basedOn w:val="a"/>
    <w:link w:val="ad"/>
    <w:rsid w:val="00305D7B"/>
    <w:rPr>
      <w:rFonts w:ascii="Tahoma" w:hAnsi="Tahoma" w:cs="Tahoma"/>
      <w:sz w:val="16"/>
      <w:szCs w:val="16"/>
    </w:rPr>
  </w:style>
  <w:style w:type="character" w:customStyle="1" w:styleId="ad">
    <w:name w:val="Текст выноски Знак"/>
    <w:basedOn w:val="a0"/>
    <w:link w:val="ac"/>
    <w:rsid w:val="00305D7B"/>
    <w:rPr>
      <w:rFonts w:ascii="Tahoma" w:eastAsia="Calibri" w:hAnsi="Tahoma" w:cs="Tahoma"/>
      <w:sz w:val="16"/>
      <w:szCs w:val="16"/>
    </w:rPr>
  </w:style>
  <w:style w:type="character" w:styleId="ae">
    <w:name w:val="Emphasis"/>
    <w:basedOn w:val="a0"/>
    <w:uiPriority w:val="20"/>
    <w:qFormat/>
    <w:rsid w:val="00226516"/>
    <w:rPr>
      <w:i/>
      <w:iCs/>
    </w:rPr>
  </w:style>
  <w:style w:type="character" w:customStyle="1" w:styleId="af">
    <w:name w:val="Цветовое выделение"/>
    <w:uiPriority w:val="99"/>
    <w:rsid w:val="00226516"/>
    <w:rPr>
      <w:b/>
      <w:bCs/>
      <w:color w:val="26282F"/>
    </w:rPr>
  </w:style>
  <w:style w:type="paragraph" w:styleId="af0">
    <w:name w:val="List Paragraph"/>
    <w:basedOn w:val="a"/>
    <w:uiPriority w:val="34"/>
    <w:qFormat/>
    <w:rsid w:val="006B5ABF"/>
    <w:pPr>
      <w:ind w:left="720"/>
      <w:contextualSpacing/>
    </w:pPr>
  </w:style>
  <w:style w:type="paragraph" w:styleId="af1">
    <w:name w:val="Title"/>
    <w:basedOn w:val="a"/>
    <w:link w:val="af2"/>
    <w:uiPriority w:val="99"/>
    <w:qFormat/>
    <w:rsid w:val="001A7248"/>
    <w:pPr>
      <w:autoSpaceDE w:val="0"/>
      <w:autoSpaceDN w:val="0"/>
      <w:jc w:val="center"/>
    </w:pPr>
    <w:rPr>
      <w:rFonts w:eastAsia="Times New Roman"/>
      <w:b/>
      <w:bCs/>
      <w:spacing w:val="60"/>
      <w:sz w:val="32"/>
      <w:szCs w:val="32"/>
      <w:u w:val="single"/>
    </w:rPr>
  </w:style>
  <w:style w:type="character" w:customStyle="1" w:styleId="af2">
    <w:name w:val="Название Знак"/>
    <w:basedOn w:val="a0"/>
    <w:link w:val="af1"/>
    <w:uiPriority w:val="99"/>
    <w:rsid w:val="001A7248"/>
    <w:rPr>
      <w:b/>
      <w:bCs/>
      <w:spacing w:val="60"/>
      <w:sz w:val="32"/>
      <w:szCs w:val="32"/>
      <w:u w:val="single"/>
    </w:rPr>
  </w:style>
  <w:style w:type="character" w:customStyle="1" w:styleId="blk">
    <w:name w:val="blk"/>
    <w:basedOn w:val="a0"/>
    <w:rsid w:val="0074012B"/>
  </w:style>
  <w:style w:type="character" w:customStyle="1" w:styleId="highlightsearch">
    <w:name w:val="highlightsearch"/>
    <w:basedOn w:val="a0"/>
    <w:rsid w:val="0074012B"/>
  </w:style>
  <w:style w:type="paragraph" w:styleId="af3">
    <w:name w:val="Normal (Web)"/>
    <w:basedOn w:val="a"/>
    <w:uiPriority w:val="99"/>
    <w:unhideWhenUsed/>
    <w:rsid w:val="00E47E48"/>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7133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1751</TotalTime>
  <Pages>8</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22660</CharactersWithSpaces>
  <SharedDoc>false</SharedDoc>
  <HLinks>
    <vt:vector size="12" baseType="variant">
      <vt:variant>
        <vt:i4>1703968</vt:i4>
      </vt:variant>
      <vt:variant>
        <vt:i4>3</vt:i4>
      </vt:variant>
      <vt:variant>
        <vt:i4>0</vt:i4>
      </vt:variant>
      <vt:variant>
        <vt:i4>5</vt:i4>
      </vt:variant>
      <vt:variant>
        <vt:lpwstr/>
      </vt:variant>
      <vt:variant>
        <vt:lpwstr>sub_1000000</vt:lpwstr>
      </vt:variant>
      <vt:variant>
        <vt:i4>1703968</vt:i4>
      </vt:variant>
      <vt:variant>
        <vt:i4>0</vt:i4>
      </vt:variant>
      <vt:variant>
        <vt:i4>0</vt:i4>
      </vt:variant>
      <vt:variant>
        <vt:i4>5</vt:i4>
      </vt:variant>
      <vt:variant>
        <vt:lpwstr/>
      </vt:variant>
      <vt:variant>
        <vt:lpwstr>sub_1000000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 Борисовна</cp:lastModifiedBy>
  <cp:revision>16</cp:revision>
  <cp:lastPrinted>2020-10-01T11:59:00Z</cp:lastPrinted>
  <dcterms:created xsi:type="dcterms:W3CDTF">2017-07-21T06:26:00Z</dcterms:created>
  <dcterms:modified xsi:type="dcterms:W3CDTF">2020-10-12T08:54:00Z</dcterms:modified>
</cp:coreProperties>
</file>