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E" w:rsidRDefault="00FB371F" w:rsidP="00FB371F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-17145</wp:posOffset>
                </wp:positionV>
                <wp:extent cx="630555" cy="782955"/>
                <wp:effectExtent l="0" t="190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71F" w:rsidRDefault="00FB371F" w:rsidP="00FB371F">
                            <w:r>
                              <w:rPr>
                                <w:iCs/>
                                <w:noProof/>
                              </w:rPr>
                              <w:drawing>
                                <wp:inline distT="0" distB="0" distL="0" distR="0" wp14:anchorId="7F056A2F" wp14:editId="0DC79526">
                                  <wp:extent cx="447675" cy="695325"/>
                                  <wp:effectExtent l="0" t="0" r="9525" b="9525"/>
                                  <wp:docPr id="3" name="Рисунок 3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in;margin-top:-1.35pt;width:49.65pt;height:61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LpvQIAALY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" filled="f" stroked="f">
                <v:textbox style="mso-fit-shape-to-text:t">
                  <w:txbxContent>
                    <w:p w:rsidR="00FB371F" w:rsidRDefault="00FB371F" w:rsidP="00FB371F">
                      <w:r>
                        <w:rPr>
                          <w:iCs/>
                          <w:noProof/>
                        </w:rPr>
                        <w:drawing>
                          <wp:inline distT="0" distB="0" distL="0" distR="0" wp14:anchorId="7F056A2F" wp14:editId="0DC79526">
                            <wp:extent cx="447675" cy="695325"/>
                            <wp:effectExtent l="0" t="0" r="9525" b="9525"/>
                            <wp:docPr id="3" name="Рисунок 3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274E" w:rsidRDefault="00E6274E" w:rsidP="00FB371F">
      <w:pPr>
        <w:rPr>
          <w:rFonts w:ascii="Liberation Serif" w:hAnsi="Liberation Serif"/>
        </w:rPr>
      </w:pPr>
    </w:p>
    <w:p w:rsidR="00FB371F" w:rsidRPr="00DF2F61" w:rsidRDefault="00FB371F" w:rsidP="00FB371F">
      <w:pPr>
        <w:rPr>
          <w:rFonts w:ascii="Liberation Serif" w:hAnsi="Liberation Serif"/>
        </w:rPr>
      </w:pPr>
      <w:r w:rsidRPr="00DF2F61">
        <w:rPr>
          <w:rFonts w:ascii="Liberation Serif" w:hAnsi="Liberation Serif"/>
        </w:rPr>
        <w:t xml:space="preserve">   </w:t>
      </w:r>
    </w:p>
    <w:p w:rsidR="00FB371F" w:rsidRPr="00DF2F61" w:rsidRDefault="00FB371F" w:rsidP="00FB371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B371F" w:rsidRPr="00DF2F61" w:rsidRDefault="00FB371F" w:rsidP="00FB371F">
      <w:pPr>
        <w:spacing w:before="120" w:line="233" w:lineRule="auto"/>
        <w:jc w:val="center"/>
        <w:rPr>
          <w:rFonts w:ascii="Liberation Serif" w:hAnsi="Liberation Serif"/>
        </w:rPr>
      </w:pPr>
      <w:r w:rsidRPr="00DF2F61">
        <w:rPr>
          <w:rFonts w:ascii="Liberation Serif" w:hAnsi="Liberation Serif"/>
          <w:sz w:val="28"/>
          <w:szCs w:val="28"/>
        </w:rPr>
        <w:t>Свердловская область</w:t>
      </w:r>
    </w:p>
    <w:p w:rsidR="00FB371F" w:rsidRPr="00DF2F61" w:rsidRDefault="00FB371F" w:rsidP="00FB371F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DF2F61">
        <w:rPr>
          <w:rFonts w:ascii="Liberation Serif" w:hAnsi="Liberation Serif"/>
          <w:b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 городского округа»</w:t>
      </w:r>
    </w:p>
    <w:p w:rsidR="00FB371F" w:rsidRPr="00DF2F61" w:rsidRDefault="00FB371F" w:rsidP="00FB371F">
      <w:pPr>
        <w:spacing w:before="120" w:line="233" w:lineRule="auto"/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DF2F61">
        <w:rPr>
          <w:rFonts w:ascii="Liberation Serif" w:hAnsi="Liberation Serif"/>
          <w:b/>
          <w:sz w:val="32"/>
          <w:szCs w:val="32"/>
        </w:rPr>
        <w:t>П</w:t>
      </w:r>
      <w:proofErr w:type="gramEnd"/>
      <w:r w:rsidRPr="00DF2F61">
        <w:rPr>
          <w:rFonts w:ascii="Liberation Serif" w:hAnsi="Liberation Serif"/>
          <w:b/>
          <w:sz w:val="32"/>
          <w:szCs w:val="32"/>
        </w:rPr>
        <w:t xml:space="preserve"> Р И К А З</w:t>
      </w:r>
    </w:p>
    <w:p w:rsidR="00FB371F" w:rsidRPr="00DF2F61" w:rsidRDefault="00FB371F" w:rsidP="00FB371F">
      <w:pPr>
        <w:spacing w:before="400"/>
        <w:rPr>
          <w:rFonts w:ascii="Liberation Serif" w:hAnsi="Liberation Serif"/>
        </w:rPr>
      </w:pPr>
      <w:r w:rsidRPr="00FB371F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91F97" wp14:editId="03CD9C6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FB371F">
        <w:rPr>
          <w:rFonts w:ascii="Liberation Serif" w:hAnsi="Liberation Serif"/>
          <w:sz w:val="28"/>
          <w:szCs w:val="28"/>
        </w:rPr>
        <w:t>от _______________</w:t>
      </w:r>
      <w:r>
        <w:rPr>
          <w:rFonts w:ascii="Liberation Serif" w:hAnsi="Liberation Serif"/>
          <w:sz w:val="28"/>
          <w:szCs w:val="28"/>
        </w:rPr>
        <w:t>__</w:t>
      </w:r>
      <w:r w:rsidRPr="00FB371F">
        <w:rPr>
          <w:rFonts w:ascii="Liberation Serif" w:hAnsi="Liberation Serif"/>
          <w:sz w:val="28"/>
          <w:szCs w:val="28"/>
        </w:rPr>
        <w:t xml:space="preserve"> № __________</w:t>
      </w:r>
    </w:p>
    <w:p w:rsidR="00FB371F" w:rsidRDefault="00FB371F" w:rsidP="00FB371F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FB371F" w:rsidRPr="001F2D46" w:rsidRDefault="00FB371F" w:rsidP="00FB371F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1F2D46">
        <w:rPr>
          <w:rFonts w:ascii="Liberation Serif" w:hAnsi="Liberation Serif"/>
          <w:b/>
          <w:i/>
          <w:sz w:val="28"/>
          <w:szCs w:val="28"/>
        </w:rPr>
        <w:t>Об утверждении Положения об организации работы по рассмотрению обращений граждан в орган</w:t>
      </w:r>
      <w:r w:rsidR="001F2D46">
        <w:rPr>
          <w:rFonts w:ascii="Liberation Serif" w:hAnsi="Liberation Serif"/>
          <w:b/>
          <w:i/>
          <w:sz w:val="28"/>
          <w:szCs w:val="28"/>
        </w:rPr>
        <w:t>е</w:t>
      </w:r>
      <w:r w:rsidRPr="001F2D46">
        <w:rPr>
          <w:rFonts w:ascii="Liberation Serif" w:hAnsi="Liberation Serif"/>
          <w:b/>
          <w:i/>
          <w:sz w:val="28"/>
          <w:szCs w:val="28"/>
        </w:rPr>
        <w:t xml:space="preserve"> местного самоуправления «Управление культуры Каменск-Уральского городского округа»</w:t>
      </w:r>
    </w:p>
    <w:p w:rsidR="00D05601" w:rsidRDefault="00D05601">
      <w:pPr>
        <w:rPr>
          <w:rFonts w:ascii="Liberation Serif" w:hAnsi="Liberation Serif"/>
          <w:sz w:val="28"/>
          <w:szCs w:val="28"/>
        </w:rPr>
      </w:pPr>
    </w:p>
    <w:p w:rsidR="00C97A32" w:rsidRDefault="00C97A32" w:rsidP="00C97A32">
      <w:pPr>
        <w:pStyle w:val="a3"/>
        <w:ind w:firstLine="72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</w:t>
      </w:r>
      <w:r w:rsidRPr="005E6A0A">
        <w:rPr>
          <w:rFonts w:ascii="Liberation Serif" w:hAnsi="Liberation Serif"/>
          <w:sz w:val="28"/>
          <w:szCs w:val="28"/>
        </w:rPr>
        <w:t>2 мая 2006 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E6A0A">
        <w:rPr>
          <w:rFonts w:ascii="Liberation Serif" w:hAnsi="Liberation Serif"/>
          <w:sz w:val="28"/>
          <w:szCs w:val="28"/>
        </w:rPr>
        <w:t>59-ФЗ «О порядке рассмотрения обращений граждан Российской Феде</w:t>
      </w:r>
      <w:r>
        <w:rPr>
          <w:rFonts w:ascii="Liberation Serif" w:hAnsi="Liberation Serif"/>
          <w:sz w:val="28"/>
          <w:szCs w:val="28"/>
        </w:rPr>
        <w:t>рации», Федеральным законом</w:t>
      </w:r>
      <w:r w:rsidR="003D00E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</w:t>
      </w:r>
      <w:r w:rsidRPr="005E6A0A">
        <w:rPr>
          <w:rFonts w:ascii="Liberation Serif" w:hAnsi="Liberation Serif"/>
          <w:sz w:val="28"/>
          <w:szCs w:val="28"/>
        </w:rPr>
        <w:t>6 октября 2003 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E6A0A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5E6A0A">
        <w:rPr>
          <w:rFonts w:ascii="Liberation Serif" w:hAnsi="Liberation Serif"/>
          <w:sz w:val="28"/>
          <w:szCs w:val="28"/>
        </w:rPr>
        <w:t>Каменск-Уральск</w:t>
      </w:r>
      <w:r>
        <w:rPr>
          <w:rFonts w:ascii="Liberation Serif" w:hAnsi="Liberation Serif"/>
          <w:sz w:val="28"/>
          <w:szCs w:val="28"/>
        </w:rPr>
        <w:t>ий городской округ Свердловской области</w:t>
      </w:r>
      <w:r w:rsidRPr="005E6A0A">
        <w:rPr>
          <w:rFonts w:ascii="Liberation Serif" w:hAnsi="Liberation Serif"/>
          <w:sz w:val="28"/>
          <w:szCs w:val="28"/>
        </w:rPr>
        <w:t xml:space="preserve">, в целях повышения </w:t>
      </w:r>
      <w:r>
        <w:rPr>
          <w:rFonts w:ascii="Liberation Serif" w:hAnsi="Liberation Serif"/>
          <w:sz w:val="28"/>
          <w:szCs w:val="28"/>
        </w:rPr>
        <w:t xml:space="preserve">результативности и </w:t>
      </w:r>
      <w:r w:rsidRPr="005E6A0A">
        <w:rPr>
          <w:rFonts w:ascii="Liberation Serif" w:hAnsi="Liberation Serif"/>
          <w:sz w:val="28"/>
          <w:szCs w:val="28"/>
        </w:rPr>
        <w:t>качества</w:t>
      </w:r>
      <w:r>
        <w:rPr>
          <w:rFonts w:ascii="Liberation Serif" w:hAnsi="Liberation Serif"/>
          <w:sz w:val="28"/>
          <w:szCs w:val="28"/>
        </w:rPr>
        <w:t xml:space="preserve">, открытости </w:t>
      </w:r>
      <w:r w:rsidRPr="005E6A0A"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/>
          <w:sz w:val="28"/>
          <w:szCs w:val="28"/>
        </w:rPr>
        <w:t>доступности рассмотрения</w:t>
      </w:r>
      <w:r w:rsidRPr="005E6A0A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й</w:t>
      </w:r>
      <w:r w:rsidRPr="005E6A0A">
        <w:rPr>
          <w:rFonts w:ascii="Liberation Serif" w:hAnsi="Liberation Serif"/>
          <w:sz w:val="28"/>
          <w:szCs w:val="28"/>
        </w:rPr>
        <w:t xml:space="preserve"> граждан </w:t>
      </w:r>
      <w:r w:rsidR="001F2D46">
        <w:rPr>
          <w:rFonts w:ascii="Liberation Serif" w:hAnsi="Liberation Serif"/>
          <w:sz w:val="28"/>
          <w:szCs w:val="28"/>
        </w:rPr>
        <w:t>в органе местного самоуправления «Управление</w:t>
      </w:r>
      <w:proofErr w:type="gramEnd"/>
      <w:r w:rsidR="001F2D46">
        <w:rPr>
          <w:rFonts w:ascii="Liberation Serif" w:hAnsi="Liberation Serif"/>
          <w:sz w:val="28"/>
          <w:szCs w:val="28"/>
        </w:rPr>
        <w:t xml:space="preserve"> культуры Каменск-Уральского городского округа»</w:t>
      </w:r>
      <w:r>
        <w:rPr>
          <w:rFonts w:ascii="Liberation Serif" w:hAnsi="Liberation Serif"/>
          <w:sz w:val="28"/>
          <w:szCs w:val="28"/>
        </w:rPr>
        <w:t xml:space="preserve"> «Управление культуры»</w:t>
      </w:r>
    </w:p>
    <w:p w:rsidR="00C97A32" w:rsidRDefault="00C97A32" w:rsidP="00C97A32">
      <w:pPr>
        <w:pStyle w:val="a3"/>
        <w:spacing w:line="276" w:lineRule="auto"/>
        <w:ind w:firstLine="0"/>
        <w:rPr>
          <w:rFonts w:ascii="Liberation Serif" w:hAnsi="Liberation Serif"/>
          <w:b/>
          <w:sz w:val="28"/>
          <w:szCs w:val="28"/>
        </w:rPr>
      </w:pPr>
      <w:r w:rsidRPr="00C97A32">
        <w:rPr>
          <w:rFonts w:ascii="Liberation Serif" w:hAnsi="Liberation Serif"/>
          <w:b/>
          <w:sz w:val="28"/>
          <w:szCs w:val="28"/>
        </w:rPr>
        <w:t xml:space="preserve">ПРИКАЗЫВАЕТ: </w:t>
      </w:r>
    </w:p>
    <w:p w:rsidR="00FB371F" w:rsidRPr="00C97A32" w:rsidRDefault="00C97A32" w:rsidP="003D00E4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FB371F" w:rsidRPr="00C97A32">
        <w:rPr>
          <w:rFonts w:ascii="Liberation Serif" w:hAnsi="Liberation Serif"/>
          <w:sz w:val="28"/>
          <w:szCs w:val="28"/>
        </w:rPr>
        <w:t xml:space="preserve">Утвердить Положение об организации работы по рассмотрению обращений граждан в </w:t>
      </w:r>
      <w:r>
        <w:rPr>
          <w:rFonts w:ascii="Liberation Serif" w:hAnsi="Liberation Serif"/>
          <w:sz w:val="28"/>
          <w:szCs w:val="28"/>
        </w:rPr>
        <w:t>органе местного самоуправления «Управление культуры</w:t>
      </w:r>
      <w:r w:rsidR="00FB371F" w:rsidRPr="00C97A32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="001F2D46">
        <w:rPr>
          <w:rFonts w:ascii="Liberation Serif" w:hAnsi="Liberation Serif"/>
          <w:sz w:val="28"/>
          <w:szCs w:val="28"/>
        </w:rPr>
        <w:t>» согласно приложению к настоящему приказу</w:t>
      </w:r>
      <w:r w:rsidR="00FB371F" w:rsidRPr="00C97A32">
        <w:rPr>
          <w:rFonts w:ascii="Liberation Serif" w:hAnsi="Liberation Serif"/>
          <w:sz w:val="28"/>
          <w:szCs w:val="28"/>
        </w:rPr>
        <w:t xml:space="preserve">. </w:t>
      </w:r>
    </w:p>
    <w:p w:rsidR="00C97A32" w:rsidRDefault="00C97A32" w:rsidP="003D00E4">
      <w:pPr>
        <w:pStyle w:val="a5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Считать утратившим силу постановление ОМС «Управление культуры» от 17.10.2007 № 80 «О порядке организации работы с обращениями граждан в ОМС «Управление культуры».</w:t>
      </w:r>
    </w:p>
    <w:p w:rsidR="00FB371F" w:rsidRPr="005E6A0A" w:rsidRDefault="00C97A32" w:rsidP="003D00E4">
      <w:pPr>
        <w:pStyle w:val="a5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FB371F" w:rsidRPr="005E6A0A">
        <w:rPr>
          <w:rFonts w:ascii="Liberation Serif" w:hAnsi="Liberation Serif"/>
          <w:sz w:val="28"/>
          <w:szCs w:val="28"/>
        </w:rPr>
        <w:t>Опубликовать настоящ</w:t>
      </w:r>
      <w:r>
        <w:rPr>
          <w:rFonts w:ascii="Liberation Serif" w:hAnsi="Liberation Serif"/>
          <w:sz w:val="28"/>
          <w:szCs w:val="28"/>
        </w:rPr>
        <w:t>ий</w:t>
      </w:r>
      <w:r w:rsidR="00FB371F" w:rsidRPr="005E6A0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приказ </w:t>
      </w:r>
      <w:r w:rsidR="00FB371F" w:rsidRPr="005E6A0A">
        <w:rPr>
          <w:rFonts w:ascii="Liberation Serif" w:hAnsi="Liberation Serif"/>
          <w:sz w:val="28"/>
          <w:szCs w:val="28"/>
        </w:rPr>
        <w:t xml:space="preserve">в газете «Каменский рабочий» и разместить на официальном сайте </w:t>
      </w:r>
      <w:r w:rsidR="001F2D46">
        <w:rPr>
          <w:rFonts w:ascii="Liberation Serif" w:hAnsi="Liberation Serif"/>
          <w:sz w:val="28"/>
          <w:szCs w:val="28"/>
        </w:rPr>
        <w:t xml:space="preserve">органа местного самоуправления </w:t>
      </w:r>
      <w:r>
        <w:rPr>
          <w:rFonts w:ascii="Liberation Serif" w:hAnsi="Liberation Serif"/>
          <w:sz w:val="28"/>
          <w:szCs w:val="28"/>
        </w:rPr>
        <w:t xml:space="preserve"> «Управление культуры</w:t>
      </w:r>
      <w:r w:rsidR="001F2D46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  <w:r w:rsidR="00FB371F" w:rsidRPr="005E6A0A">
        <w:rPr>
          <w:rFonts w:ascii="Liberation Serif" w:hAnsi="Liberation Serif"/>
          <w:sz w:val="28"/>
          <w:szCs w:val="28"/>
        </w:rPr>
        <w:t>.</w:t>
      </w:r>
    </w:p>
    <w:p w:rsidR="00FB371F" w:rsidRPr="005E6A0A" w:rsidRDefault="00C97A32" w:rsidP="003D00E4">
      <w:pPr>
        <w:pStyle w:val="a5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FB371F" w:rsidRPr="005E6A0A">
        <w:rPr>
          <w:rFonts w:ascii="Liberation Serif" w:hAnsi="Liberation Serif"/>
          <w:sz w:val="28"/>
          <w:szCs w:val="28"/>
        </w:rPr>
        <w:t xml:space="preserve">Контроль </w:t>
      </w:r>
      <w:r>
        <w:rPr>
          <w:rFonts w:ascii="Liberation Serif" w:hAnsi="Liberation Serif"/>
          <w:sz w:val="28"/>
          <w:szCs w:val="28"/>
        </w:rPr>
        <w:t>над исполнением настоящего приказа оставляю за собой</w:t>
      </w:r>
      <w:r w:rsidR="00FB371F">
        <w:rPr>
          <w:rFonts w:ascii="Liberation Serif" w:hAnsi="Liberation Serif"/>
          <w:sz w:val="28"/>
          <w:szCs w:val="28"/>
        </w:rPr>
        <w:t>.</w:t>
      </w:r>
    </w:p>
    <w:p w:rsidR="00FB371F" w:rsidRPr="005E6A0A" w:rsidRDefault="00FB371F" w:rsidP="003D00E4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FB371F" w:rsidRPr="005E6A0A" w:rsidRDefault="00FB371F" w:rsidP="003D00E4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FB371F" w:rsidRPr="005E6A0A" w:rsidRDefault="00C97A32" w:rsidP="003D00E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2D43B4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С. В. Казанцева</w:t>
      </w:r>
    </w:p>
    <w:p w:rsidR="00FB371F" w:rsidRPr="005E6A0A" w:rsidRDefault="00FB371F" w:rsidP="00FB371F">
      <w:pPr>
        <w:jc w:val="both"/>
        <w:rPr>
          <w:rFonts w:ascii="Liberation Serif" w:hAnsi="Liberation Serif"/>
          <w:sz w:val="28"/>
          <w:szCs w:val="28"/>
        </w:rPr>
      </w:pPr>
    </w:p>
    <w:p w:rsidR="00FB371F" w:rsidRPr="005E6A0A" w:rsidRDefault="00FB371F" w:rsidP="00FB371F">
      <w:pPr>
        <w:jc w:val="both"/>
        <w:rPr>
          <w:rFonts w:ascii="Liberation Serif" w:hAnsi="Liberation Serif"/>
          <w:sz w:val="28"/>
          <w:szCs w:val="28"/>
        </w:rPr>
      </w:pPr>
    </w:p>
    <w:p w:rsidR="00FB371F" w:rsidRPr="005E6A0A" w:rsidRDefault="00FB371F" w:rsidP="00FB371F">
      <w:pPr>
        <w:jc w:val="both"/>
        <w:rPr>
          <w:rFonts w:ascii="Liberation Serif" w:hAnsi="Liberation Serif"/>
          <w:sz w:val="28"/>
          <w:szCs w:val="28"/>
        </w:rPr>
      </w:pPr>
    </w:p>
    <w:p w:rsidR="00FB371F" w:rsidRDefault="00FB371F" w:rsidP="00FB371F">
      <w:pPr>
        <w:ind w:left="5664"/>
        <w:rPr>
          <w:rFonts w:ascii="Liberation Serif" w:hAnsi="Liberation Serif"/>
          <w:sz w:val="28"/>
          <w:szCs w:val="28"/>
        </w:rPr>
      </w:pPr>
    </w:p>
    <w:p w:rsidR="00FB371F" w:rsidRDefault="00FB371F" w:rsidP="00FB371F">
      <w:pPr>
        <w:ind w:left="5664"/>
        <w:rPr>
          <w:rFonts w:ascii="Liberation Serif" w:hAnsi="Liberation Serif"/>
          <w:sz w:val="28"/>
          <w:szCs w:val="28"/>
        </w:rPr>
      </w:pPr>
    </w:p>
    <w:p w:rsidR="005D10B2" w:rsidRDefault="005D10B2" w:rsidP="00FB371F">
      <w:pPr>
        <w:ind w:left="5664"/>
        <w:rPr>
          <w:rFonts w:ascii="Liberation Serif" w:hAnsi="Liberation Serif"/>
          <w:sz w:val="28"/>
          <w:szCs w:val="28"/>
        </w:rPr>
        <w:sectPr w:rsidR="005D10B2" w:rsidSect="005C6CEE">
          <w:headerReference w:type="default" r:id="rId11"/>
          <w:headerReference w:type="first" r:id="rId12"/>
          <w:pgSz w:w="11906" w:h="16838"/>
          <w:pgMar w:top="1135" w:right="567" w:bottom="567" w:left="1701" w:header="709" w:footer="709" w:gutter="0"/>
          <w:cols w:space="708"/>
          <w:titlePg/>
          <w:docGrid w:linePitch="360"/>
        </w:sectPr>
      </w:pPr>
    </w:p>
    <w:p w:rsidR="00FB371F" w:rsidRPr="005E6A0A" w:rsidRDefault="001F2D46" w:rsidP="00A2382F">
      <w:pPr>
        <w:ind w:left="56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к </w:t>
      </w:r>
      <w:r w:rsidR="00A2382F">
        <w:rPr>
          <w:rFonts w:ascii="Liberation Serif" w:hAnsi="Liberation Serif"/>
          <w:sz w:val="28"/>
          <w:szCs w:val="28"/>
        </w:rPr>
        <w:t>приказ</w:t>
      </w:r>
      <w:r>
        <w:rPr>
          <w:rFonts w:ascii="Liberation Serif" w:hAnsi="Liberation Serif"/>
          <w:sz w:val="28"/>
          <w:szCs w:val="28"/>
        </w:rPr>
        <w:t>у</w:t>
      </w:r>
      <w:r w:rsidR="00A2382F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органа местного самоуправления </w:t>
      </w:r>
      <w:r w:rsidR="00A2382F">
        <w:rPr>
          <w:rFonts w:ascii="Liberation Serif" w:hAnsi="Liberation Serif"/>
          <w:sz w:val="28"/>
          <w:szCs w:val="28"/>
        </w:rPr>
        <w:t xml:space="preserve">  «Управление культуры</w:t>
      </w:r>
      <w:r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="00A2382F">
        <w:rPr>
          <w:rFonts w:ascii="Liberation Serif" w:hAnsi="Liberation Serif"/>
          <w:sz w:val="28"/>
          <w:szCs w:val="28"/>
        </w:rPr>
        <w:t xml:space="preserve">»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FB371F">
        <w:rPr>
          <w:rFonts w:ascii="Liberation Serif" w:hAnsi="Liberation Serif"/>
          <w:sz w:val="28"/>
          <w:szCs w:val="28"/>
        </w:rPr>
        <w:t xml:space="preserve"> </w:t>
      </w:r>
      <w:r w:rsidR="00FB371F" w:rsidRPr="005E6A0A">
        <w:rPr>
          <w:rFonts w:ascii="Liberation Serif" w:hAnsi="Liberation Serif"/>
          <w:sz w:val="28"/>
          <w:szCs w:val="28"/>
        </w:rPr>
        <w:t xml:space="preserve">от </w:t>
      </w:r>
      <w:r w:rsidR="00A2382F">
        <w:rPr>
          <w:rFonts w:ascii="Liberation Serif" w:hAnsi="Liberation Serif"/>
          <w:sz w:val="28"/>
          <w:szCs w:val="28"/>
        </w:rPr>
        <w:t>_________</w:t>
      </w:r>
      <w:r>
        <w:rPr>
          <w:rFonts w:ascii="Liberation Serif" w:hAnsi="Liberation Serif"/>
          <w:sz w:val="28"/>
          <w:szCs w:val="28"/>
        </w:rPr>
        <w:t>___</w:t>
      </w:r>
      <w:r w:rsidR="00FB371F">
        <w:rPr>
          <w:rFonts w:ascii="Liberation Serif" w:hAnsi="Liberation Serif"/>
          <w:sz w:val="28"/>
          <w:szCs w:val="28"/>
        </w:rPr>
        <w:t>2021</w:t>
      </w:r>
      <w:r w:rsidR="00FB371F" w:rsidRPr="005E6A0A">
        <w:rPr>
          <w:rFonts w:ascii="Liberation Serif" w:hAnsi="Liberation Serif"/>
          <w:sz w:val="28"/>
          <w:szCs w:val="28"/>
        </w:rPr>
        <w:t xml:space="preserve"> </w:t>
      </w:r>
      <w:r w:rsidR="00A2382F">
        <w:rPr>
          <w:rFonts w:ascii="Liberation Serif" w:hAnsi="Liberation Serif"/>
          <w:sz w:val="28"/>
          <w:szCs w:val="28"/>
        </w:rPr>
        <w:t xml:space="preserve"> </w:t>
      </w:r>
      <w:r w:rsidR="00FB371F" w:rsidRPr="005E6A0A">
        <w:rPr>
          <w:rFonts w:ascii="Liberation Serif" w:hAnsi="Liberation Serif"/>
          <w:sz w:val="28"/>
          <w:szCs w:val="28"/>
        </w:rPr>
        <w:t xml:space="preserve">№ </w:t>
      </w:r>
      <w:r w:rsidR="00A2382F">
        <w:rPr>
          <w:rFonts w:ascii="Liberation Serif" w:hAnsi="Liberation Serif"/>
          <w:sz w:val="28"/>
          <w:szCs w:val="28"/>
        </w:rPr>
        <w:t xml:space="preserve">______ 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FB371F" w:rsidRPr="005E6A0A">
        <w:rPr>
          <w:rFonts w:ascii="Liberation Serif" w:hAnsi="Liberation Serif"/>
          <w:sz w:val="28"/>
          <w:szCs w:val="28"/>
        </w:rPr>
        <w:t xml:space="preserve">«Об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FB371F">
        <w:rPr>
          <w:rFonts w:ascii="Liberation Serif" w:hAnsi="Liberation Serif"/>
          <w:sz w:val="28"/>
          <w:szCs w:val="28"/>
        </w:rPr>
        <w:t xml:space="preserve">утверждении Положения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FB371F">
        <w:rPr>
          <w:rFonts w:ascii="Liberation Serif" w:hAnsi="Liberation Serif"/>
          <w:sz w:val="28"/>
          <w:szCs w:val="28"/>
        </w:rPr>
        <w:t xml:space="preserve">об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FB371F" w:rsidRPr="005E6A0A">
        <w:rPr>
          <w:rFonts w:ascii="Liberation Serif" w:hAnsi="Liberation Serif"/>
          <w:sz w:val="28"/>
          <w:szCs w:val="28"/>
        </w:rPr>
        <w:t xml:space="preserve">организации работы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FB371F" w:rsidRPr="005E6A0A">
        <w:rPr>
          <w:rFonts w:ascii="Liberation Serif" w:hAnsi="Liberation Serif"/>
          <w:sz w:val="28"/>
          <w:szCs w:val="28"/>
        </w:rPr>
        <w:t>по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FB371F" w:rsidRPr="005E6A0A">
        <w:rPr>
          <w:rFonts w:ascii="Liberation Serif" w:hAnsi="Liberation Serif"/>
          <w:sz w:val="28"/>
          <w:szCs w:val="28"/>
        </w:rPr>
        <w:t xml:space="preserve"> рассмотрению обращений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FB371F" w:rsidRPr="005E6A0A">
        <w:rPr>
          <w:rFonts w:ascii="Liberation Serif" w:hAnsi="Liberation Serif"/>
          <w:sz w:val="28"/>
          <w:szCs w:val="28"/>
        </w:rPr>
        <w:t xml:space="preserve">граждан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FB371F" w:rsidRPr="005E6A0A">
        <w:rPr>
          <w:rFonts w:ascii="Liberation Serif" w:hAnsi="Liberation Serif"/>
          <w:sz w:val="28"/>
          <w:szCs w:val="28"/>
        </w:rPr>
        <w:t xml:space="preserve">в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органе местного самоуправления</w:t>
      </w:r>
      <w:r w:rsidR="00A2382F">
        <w:rPr>
          <w:rFonts w:ascii="Liberation Serif" w:hAnsi="Liberation Serif"/>
          <w:sz w:val="28"/>
          <w:szCs w:val="28"/>
        </w:rPr>
        <w:t xml:space="preserve">  «Управление </w:t>
      </w:r>
      <w:r w:rsidR="00F42B56">
        <w:rPr>
          <w:rFonts w:ascii="Liberation Serif" w:hAnsi="Liberation Serif"/>
          <w:sz w:val="28"/>
          <w:szCs w:val="28"/>
        </w:rPr>
        <w:t xml:space="preserve"> </w:t>
      </w:r>
      <w:r w:rsidR="00A2382F">
        <w:rPr>
          <w:rFonts w:ascii="Liberation Serif" w:hAnsi="Liberation Serif"/>
          <w:sz w:val="28"/>
          <w:szCs w:val="28"/>
        </w:rPr>
        <w:t>культуры</w:t>
      </w:r>
      <w:r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="00FB371F" w:rsidRPr="005E6A0A">
        <w:rPr>
          <w:rFonts w:ascii="Liberation Serif" w:hAnsi="Liberation Serif"/>
          <w:sz w:val="28"/>
          <w:szCs w:val="28"/>
        </w:rPr>
        <w:t>»</w:t>
      </w:r>
    </w:p>
    <w:p w:rsidR="00FB371F" w:rsidRPr="005E6A0A" w:rsidRDefault="00FB371F" w:rsidP="00FB371F">
      <w:pPr>
        <w:jc w:val="center"/>
        <w:rPr>
          <w:rFonts w:ascii="Liberation Serif" w:hAnsi="Liberation Serif"/>
          <w:sz w:val="28"/>
          <w:szCs w:val="28"/>
        </w:rPr>
      </w:pPr>
    </w:p>
    <w:p w:rsidR="00FB371F" w:rsidRPr="006269C9" w:rsidRDefault="00FB371F" w:rsidP="00FB371F">
      <w:pPr>
        <w:jc w:val="center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 xml:space="preserve">ПОЛОЖЕНИЕ </w:t>
      </w:r>
    </w:p>
    <w:p w:rsidR="00FB371F" w:rsidRPr="006269C9" w:rsidRDefault="00FB371F" w:rsidP="00FB371F">
      <w:pPr>
        <w:jc w:val="center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 xml:space="preserve">ОБ ОРГАНИЗАЦИИ РАБОТЫ ПО РАССМОТРЕНИЮ ОБРАЩЕНИЙ ГРАЖДАН В </w:t>
      </w:r>
      <w:r w:rsidR="00A2382F">
        <w:rPr>
          <w:rFonts w:ascii="Liberation Serif" w:hAnsi="Liberation Serif"/>
          <w:sz w:val="28"/>
          <w:szCs w:val="28"/>
        </w:rPr>
        <w:t>О</w:t>
      </w:r>
      <w:r w:rsidR="00360024">
        <w:rPr>
          <w:rFonts w:ascii="Liberation Serif" w:hAnsi="Liberation Serif"/>
          <w:sz w:val="28"/>
          <w:szCs w:val="28"/>
        </w:rPr>
        <w:t>РГАНЕ МЕСТНОГО САМОУПРАВЛЕНИЯ</w:t>
      </w:r>
      <w:r w:rsidR="00A2382F">
        <w:rPr>
          <w:rFonts w:ascii="Liberation Serif" w:hAnsi="Liberation Serif"/>
          <w:sz w:val="28"/>
          <w:szCs w:val="28"/>
        </w:rPr>
        <w:t xml:space="preserve"> «УПРАВЛЕНИЕ КУЛЬТУРЫ</w:t>
      </w:r>
      <w:r w:rsidR="001F2D46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="00A2382F">
        <w:rPr>
          <w:rFonts w:ascii="Liberation Serif" w:hAnsi="Liberation Serif"/>
          <w:sz w:val="28"/>
          <w:szCs w:val="28"/>
        </w:rPr>
        <w:t>»</w:t>
      </w:r>
    </w:p>
    <w:p w:rsidR="00FB371F" w:rsidRPr="006269C9" w:rsidRDefault="00FB371F" w:rsidP="00FB371F">
      <w:pPr>
        <w:jc w:val="center"/>
        <w:rPr>
          <w:rFonts w:ascii="Liberation Serif" w:hAnsi="Liberation Serif"/>
          <w:b/>
          <w:sz w:val="28"/>
          <w:szCs w:val="28"/>
        </w:rPr>
      </w:pPr>
      <w:r w:rsidRPr="006269C9">
        <w:rPr>
          <w:rFonts w:ascii="Liberation Serif" w:hAnsi="Liberation Serif"/>
          <w:b/>
          <w:sz w:val="28"/>
          <w:szCs w:val="28"/>
        </w:rPr>
        <w:t xml:space="preserve">  </w:t>
      </w:r>
    </w:p>
    <w:p w:rsidR="00FB371F" w:rsidRPr="006269C9" w:rsidRDefault="00FB371F" w:rsidP="00FB371F">
      <w:pPr>
        <w:numPr>
          <w:ilvl w:val="0"/>
          <w:numId w:val="1"/>
        </w:numPr>
        <w:tabs>
          <w:tab w:val="left" w:pos="-1134"/>
        </w:tabs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>ОБЩИЕ ПОЛОЖЕНИЯ</w:t>
      </w:r>
    </w:p>
    <w:p w:rsidR="00FB371F" w:rsidRPr="006269C9" w:rsidRDefault="00FB371F" w:rsidP="00FB371F">
      <w:pPr>
        <w:tabs>
          <w:tab w:val="left" w:pos="-1134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Liberation Serif" w:hAnsi="Liberation Serif"/>
          <w:sz w:val="28"/>
          <w:szCs w:val="28"/>
        </w:rPr>
      </w:pPr>
    </w:p>
    <w:p w:rsidR="00FB371F" w:rsidRPr="006269C9" w:rsidRDefault="00FB371F" w:rsidP="00FB371F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 xml:space="preserve">Положение об организации работы по рассмотрению обращений граждан в </w:t>
      </w:r>
      <w:r w:rsidR="001F2D46">
        <w:rPr>
          <w:rFonts w:ascii="Liberation Serif" w:hAnsi="Liberation Serif"/>
          <w:sz w:val="28"/>
          <w:szCs w:val="28"/>
        </w:rPr>
        <w:t>органе местного самоуправления</w:t>
      </w:r>
      <w:r w:rsidR="00D65ACC">
        <w:rPr>
          <w:rFonts w:ascii="Liberation Serif" w:hAnsi="Liberation Serif"/>
          <w:sz w:val="28"/>
          <w:szCs w:val="28"/>
        </w:rPr>
        <w:t xml:space="preserve"> «Управление культуры</w:t>
      </w:r>
      <w:r w:rsidR="001F2D46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="00D65ACC">
        <w:rPr>
          <w:rFonts w:ascii="Liberation Serif" w:hAnsi="Liberation Serif"/>
          <w:sz w:val="28"/>
          <w:szCs w:val="28"/>
        </w:rPr>
        <w:t>»</w:t>
      </w:r>
      <w:r w:rsidR="001F2D46">
        <w:rPr>
          <w:rFonts w:ascii="Liberation Serif" w:hAnsi="Liberation Serif"/>
          <w:sz w:val="28"/>
          <w:szCs w:val="28"/>
        </w:rPr>
        <w:t xml:space="preserve"> (далее – ОМС «Управление культуры»)</w:t>
      </w:r>
      <w:r w:rsidRPr="006269C9">
        <w:rPr>
          <w:rFonts w:ascii="Liberation Serif" w:hAnsi="Liberation Serif"/>
          <w:sz w:val="28"/>
          <w:szCs w:val="28"/>
        </w:rPr>
        <w:t xml:space="preserve"> разработано в целях повышения результативности и качества рассмотрения обращений граждан, поступающих в </w:t>
      </w:r>
      <w:r w:rsidR="00D65ACC">
        <w:rPr>
          <w:rFonts w:ascii="Liberation Serif" w:hAnsi="Liberation Serif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sz w:val="28"/>
          <w:szCs w:val="28"/>
        </w:rPr>
        <w:t>.</w:t>
      </w:r>
    </w:p>
    <w:p w:rsidR="00FB371F" w:rsidRPr="006269C9" w:rsidRDefault="00FB371F" w:rsidP="00FB371F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gramStart"/>
      <w:r w:rsidRPr="006269C9">
        <w:rPr>
          <w:rFonts w:ascii="Liberation Serif" w:hAnsi="Liberation Serif"/>
          <w:sz w:val="28"/>
          <w:szCs w:val="28"/>
        </w:rPr>
        <w:t xml:space="preserve">Организация работы по рассмотрению обращений граждан осуществляется в соответствии с </w:t>
      </w:r>
      <w:hyperlink r:id="rId13" w:history="1">
        <w:r w:rsidRPr="006269C9">
          <w:rPr>
            <w:rFonts w:ascii="Liberation Serif" w:hAnsi="Liberation Serif"/>
            <w:sz w:val="28"/>
            <w:szCs w:val="28"/>
          </w:rPr>
          <w:t>Конституцией Российской Федерации</w:t>
        </w:r>
      </w:hyperlink>
      <w:r w:rsidRPr="006269C9">
        <w:rPr>
          <w:rFonts w:ascii="Liberation Serif" w:hAnsi="Liberation Serif"/>
          <w:sz w:val="28"/>
          <w:szCs w:val="28"/>
        </w:rPr>
        <w:t xml:space="preserve">,  </w:t>
      </w:r>
      <w:hyperlink r:id="rId14" w:history="1">
        <w:r w:rsidRPr="006269C9">
          <w:rPr>
            <w:rFonts w:ascii="Liberation Serif" w:hAnsi="Liberation Serif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6269C9">
        <w:rPr>
          <w:rFonts w:ascii="Liberation Serif" w:hAnsi="Liberation Serif"/>
          <w:sz w:val="28"/>
          <w:szCs w:val="28"/>
        </w:rPr>
        <w:t xml:space="preserve">», </w:t>
      </w:r>
      <w:hyperlink r:id="rId15" w:history="1">
        <w:r w:rsidRPr="006269C9">
          <w:rPr>
            <w:rFonts w:ascii="Liberation Serif" w:hAnsi="Liberation Serif"/>
            <w:sz w:val="28"/>
            <w:szCs w:val="28"/>
          </w:rPr>
          <w:t>Федеральным законом от 27 июля 2006 года № 152-ФЗ «О персональных данных</w:t>
        </w:r>
      </w:hyperlink>
      <w:r w:rsidRPr="006269C9">
        <w:rPr>
          <w:rFonts w:ascii="Liberation Serif" w:hAnsi="Liberation Serif"/>
          <w:sz w:val="28"/>
          <w:szCs w:val="28"/>
        </w:rPr>
        <w:t xml:space="preserve">», </w:t>
      </w:r>
      <w:hyperlink r:id="rId16" w:history="1">
        <w:r w:rsidRPr="006269C9">
          <w:rPr>
            <w:rFonts w:ascii="Liberation Serif" w:hAnsi="Liberation Serif"/>
            <w:sz w:val="28"/>
            <w:szCs w:val="28"/>
          </w:rPr>
          <w:t>Федеральным законом от 25 декабря 2008 года № 273-ФЗ «О противодействии коррупции</w:t>
        </w:r>
      </w:hyperlink>
      <w:r w:rsidRPr="006269C9">
        <w:rPr>
          <w:rFonts w:ascii="Liberation Serif" w:hAnsi="Liberation Serif"/>
          <w:sz w:val="28"/>
          <w:szCs w:val="28"/>
        </w:rPr>
        <w:t>», Федеральным законом от 2 марта 2007 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69C9">
        <w:rPr>
          <w:rFonts w:ascii="Liberation Serif" w:hAnsi="Liberation Serif"/>
          <w:sz w:val="28"/>
          <w:szCs w:val="28"/>
        </w:rPr>
        <w:t>25-ФЗ «О муниципальной</w:t>
      </w:r>
      <w:proofErr w:type="gramEnd"/>
      <w:r w:rsidRPr="006269C9">
        <w:rPr>
          <w:rFonts w:ascii="Liberation Serif" w:hAnsi="Liberation Serif"/>
          <w:sz w:val="28"/>
          <w:szCs w:val="28"/>
        </w:rPr>
        <w:t xml:space="preserve"> службе в Российской Федерации», Федеральным законом от 6 октября 2003 года № 131-ФЗ «Об общих принципах организации местного самоупра</w:t>
      </w:r>
      <w:r w:rsidR="00D65ACC">
        <w:rPr>
          <w:rFonts w:ascii="Liberation Serif" w:hAnsi="Liberation Serif"/>
          <w:sz w:val="28"/>
          <w:szCs w:val="28"/>
        </w:rPr>
        <w:t xml:space="preserve">вления в Российской Федерации», </w:t>
      </w:r>
      <w:r w:rsidRPr="006269C9">
        <w:rPr>
          <w:rFonts w:ascii="Liberation Serif" w:hAnsi="Liberation Serif"/>
          <w:sz w:val="28"/>
          <w:szCs w:val="28"/>
        </w:rPr>
        <w:t>иными федеральными законами, правовыми актами Свердловской области, муниципальными правовыми актами, регулирующими правоотношения, связанные с рассмотрением обращений граждан, настоящим Положением.</w:t>
      </w:r>
    </w:p>
    <w:p w:rsidR="00FB371F" w:rsidRPr="006269C9" w:rsidRDefault="00FB371F" w:rsidP="00FB371F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 xml:space="preserve">Ответственность за организацию исполнения обращений граждан, соблюдение настоящего Положения возлагается на </w:t>
      </w:r>
      <w:r w:rsidR="00D65ACC">
        <w:rPr>
          <w:rFonts w:ascii="Liberation Serif" w:hAnsi="Liberation Serif"/>
          <w:sz w:val="28"/>
          <w:szCs w:val="28"/>
        </w:rPr>
        <w:t>начальника ОМС «Управление культуры»</w:t>
      </w:r>
      <w:r w:rsidRPr="006269C9">
        <w:rPr>
          <w:rFonts w:ascii="Liberation Serif" w:hAnsi="Liberation Serif"/>
          <w:sz w:val="28"/>
          <w:szCs w:val="28"/>
        </w:rPr>
        <w:t xml:space="preserve">. </w:t>
      </w:r>
    </w:p>
    <w:p w:rsidR="00FB371F" w:rsidRPr="006269C9" w:rsidRDefault="00FC702D" w:rsidP="00FC702D">
      <w:pPr>
        <w:shd w:val="clear" w:color="auto" w:fill="FFFFFF"/>
        <w:ind w:firstLine="567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1.4. </w:t>
      </w:r>
      <w:r w:rsidR="00FB371F" w:rsidRPr="006269C9">
        <w:rPr>
          <w:rFonts w:ascii="Liberation Serif" w:hAnsi="Liberation Serif"/>
          <w:color w:val="000000"/>
          <w:spacing w:val="2"/>
          <w:sz w:val="28"/>
          <w:szCs w:val="28"/>
        </w:rPr>
        <w:t>Для целей настоящего Положения применяются основные термины и определения, установленные в соответствии с Федеральным законом от 2 мая 2006 № 59-ФЗ «О порядке рассмотрения обращений граждан Российской Федерации».</w:t>
      </w:r>
    </w:p>
    <w:p w:rsidR="00FB371F" w:rsidRPr="006269C9" w:rsidRDefault="00FC702D" w:rsidP="00FC702D">
      <w:pPr>
        <w:shd w:val="clear" w:color="auto" w:fill="FFFFFF"/>
        <w:ind w:firstLine="567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 xml:space="preserve"> 1.5. </w:t>
      </w:r>
      <w:r w:rsidR="00FB371F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Действие настоящего Положения не распространяется на порядок работы </w:t>
      </w:r>
      <w:proofErr w:type="gramStart"/>
      <w:r w:rsidR="00FB371F" w:rsidRPr="006269C9">
        <w:rPr>
          <w:rFonts w:ascii="Liberation Serif" w:hAnsi="Liberation Serif"/>
          <w:color w:val="000000"/>
          <w:spacing w:val="2"/>
          <w:sz w:val="28"/>
          <w:szCs w:val="28"/>
        </w:rPr>
        <w:t>с</w:t>
      </w:r>
      <w:proofErr w:type="gramEnd"/>
      <w:r w:rsidR="00FB371F" w:rsidRPr="006269C9">
        <w:rPr>
          <w:rFonts w:ascii="Liberation Serif" w:hAnsi="Liberation Serif"/>
          <w:color w:val="000000"/>
          <w:spacing w:val="2"/>
          <w:sz w:val="28"/>
          <w:szCs w:val="28"/>
        </w:rPr>
        <w:t>:</w:t>
      </w:r>
    </w:p>
    <w:p w:rsidR="00FB371F" w:rsidRPr="00356BB1" w:rsidRDefault="00FB371F" w:rsidP="00356BB1">
      <w:pPr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proofErr w:type="gramStart"/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1) входящей корреспонденцией от граждан и юридических лиц, в которой не содержатся рекомендации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общества, просьбы о содействии в реализации конституционных прав и свобод граждан и других лиц, сообщения о нарушении законов и иных нормативных</w:t>
      </w:r>
      <w:proofErr w:type="gramEnd"/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proofErr w:type="gramStart"/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правовых актов, недостатках в работе государственных органов, органов местного самоуправления и должностных лиц, критика деятельности указанных органов и должностных лиц, просьбы о восстановлении или защите нарушенных прав, свобод или законных интересов граждан и других лиц;</w:t>
      </w:r>
      <w:proofErr w:type="gramEnd"/>
    </w:p>
    <w:p w:rsidR="00FB371F" w:rsidRPr="00356BB1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proofErr w:type="gramStart"/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 xml:space="preserve">2) входящей корреспонденцией, не связанной с направлением обращений граждан на рассмотрение, поступающей в адрес </w:t>
      </w:r>
      <w:r w:rsidR="00135A8D" w:rsidRPr="00356BB1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 xml:space="preserve"> от государственных органов, органов местного самоуправления, совещательных органов, созданных указанными органами, государственных корпораций, организаций с долей участия государства, государственных и муниципальных организаций и должностных лиц указанных государственных органов, органов местного самоуправления, государственных корпораций и организаций;</w:t>
      </w:r>
      <w:proofErr w:type="gramEnd"/>
    </w:p>
    <w:p w:rsidR="00FB371F" w:rsidRPr="00356BB1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3) входящей корреспонденцией от юридических лиц, в которой содержатся рекомендации, просьбы, сообщения или критика, связанные исключительно с хозяйственными отношениями, регулируемыми гражданским законодательством Российской Федерации, в которых участвуют указанные юридические лица;</w:t>
      </w:r>
    </w:p>
    <w:p w:rsidR="00FB371F" w:rsidRPr="00356BB1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4) входящей корреспонденцией от юридических лиц, не являющихся объединениями граждан;</w:t>
      </w:r>
    </w:p>
    <w:p w:rsidR="00FB371F" w:rsidRPr="00356BB1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 xml:space="preserve">5) запросами о представлении информации о деятельности </w:t>
      </w:r>
      <w:r w:rsidR="00C12796" w:rsidRPr="00356BB1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, рассматриваемыми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356BB1">
        <w:rPr>
          <w:rFonts w:ascii="Liberation Serif" w:hAnsi="Liberation Serif"/>
          <w:sz w:val="28"/>
          <w:szCs w:val="28"/>
        </w:rPr>
        <w:t>;</w:t>
      </w:r>
    </w:p>
    <w:p w:rsidR="00FB371F" w:rsidRPr="00356BB1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6) запросами о предоставлении муниципальных услуг, межведомственными запросами о представлении документов и информации, необходимых для предоставления муниципальных услуг, жалобами на нарушения порядка предоставления муниципальных услуг, иными документами, рассмотрение которых осуществляется в порядке, установленном </w:t>
      </w:r>
      <w:hyperlink r:id="rId17" w:history="1">
        <w:r w:rsidRPr="00356BB1">
          <w:rPr>
            <w:rFonts w:ascii="Liberation Serif" w:hAnsi="Liberation Serif"/>
            <w:color w:val="000000"/>
            <w:spacing w:val="2"/>
            <w:sz w:val="28"/>
            <w:szCs w:val="28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356BB1">
        <w:rPr>
          <w:rFonts w:ascii="Liberation Serif" w:hAnsi="Liberation Serif"/>
          <w:sz w:val="28"/>
          <w:szCs w:val="28"/>
        </w:rPr>
        <w:t>»</w:t>
      </w: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;</w:t>
      </w:r>
    </w:p>
    <w:p w:rsidR="00FB371F" w:rsidRPr="00356BB1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7) документами, связанными с заключением и реализацией гражданско-правовых договоров в сфере закупок товаров, работ, услуг для обеспечения государственных и муниципальных нужд, рассматриваемыми в порядке, установленном </w:t>
      </w:r>
      <w:hyperlink r:id="rId18" w:history="1">
        <w:r w:rsidRPr="00356BB1">
          <w:rPr>
            <w:rFonts w:ascii="Liberation Serif" w:hAnsi="Liberation Serif"/>
            <w:color w:val="000000"/>
            <w:spacing w:val="2"/>
            <w:sz w:val="28"/>
            <w:szCs w:val="28"/>
          </w:rPr>
  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356BB1">
        <w:rPr>
          <w:rFonts w:ascii="Liberation Serif" w:hAnsi="Liberation Serif"/>
          <w:sz w:val="28"/>
          <w:szCs w:val="28"/>
        </w:rPr>
        <w:t>»</w:t>
      </w: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;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>8) уведомлениями о проведении публичных мероприятий, рассмотрение которых осуществляется в порядке, установленном </w:t>
      </w:r>
      <w:hyperlink r:id="rId19" w:history="1">
        <w:r w:rsidRPr="00356BB1">
          <w:rPr>
            <w:rFonts w:ascii="Liberation Serif" w:hAnsi="Liberation Serif"/>
            <w:color w:val="000000"/>
            <w:spacing w:val="2"/>
            <w:sz w:val="28"/>
            <w:szCs w:val="28"/>
          </w:rPr>
          <w:t>Федеральным законом от 19 июня 2004 года № 54-ФЗ «О собраниях, митингах, демонстрациях, шествиях и пикетированиях</w:t>
        </w:r>
      </w:hyperlink>
      <w:r w:rsidRPr="00356BB1">
        <w:rPr>
          <w:rFonts w:ascii="Liberation Serif" w:hAnsi="Liberation Serif"/>
          <w:sz w:val="28"/>
          <w:szCs w:val="28"/>
        </w:rPr>
        <w:t>»</w:t>
      </w:r>
      <w:r w:rsidRPr="00356BB1">
        <w:rPr>
          <w:rFonts w:ascii="Liberation Serif" w:hAnsi="Liberation Serif"/>
          <w:color w:val="000000"/>
          <w:spacing w:val="2"/>
          <w:sz w:val="28"/>
          <w:szCs w:val="28"/>
        </w:rPr>
        <w:t>.</w:t>
      </w:r>
    </w:p>
    <w:p w:rsidR="00FB371F" w:rsidRPr="006269C9" w:rsidRDefault="00FC702D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1.6</w:t>
      </w:r>
      <w:r w:rsidR="00FB371F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. Сроки, предусмотренные настоящим Положением, исчисляются в календарных днях, если законодательством Российской Федерации либо настоящим </w:t>
      </w:r>
      <w:r w:rsidR="00FB371F">
        <w:rPr>
          <w:rFonts w:ascii="Liberation Serif" w:hAnsi="Liberation Serif"/>
          <w:color w:val="000000"/>
          <w:spacing w:val="2"/>
          <w:sz w:val="28"/>
          <w:szCs w:val="28"/>
        </w:rPr>
        <w:t>П</w:t>
      </w:r>
      <w:r w:rsidR="00FB371F" w:rsidRPr="006269C9">
        <w:rPr>
          <w:rFonts w:ascii="Liberation Serif" w:hAnsi="Liberation Serif"/>
          <w:color w:val="000000"/>
          <w:spacing w:val="2"/>
          <w:sz w:val="28"/>
          <w:szCs w:val="28"/>
        </w:rPr>
        <w:t>оложением не предусмотрено иное.</w:t>
      </w:r>
    </w:p>
    <w:p w:rsidR="00FB371F" w:rsidRPr="006269C9" w:rsidRDefault="00FC702D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1.7</w:t>
      </w:r>
      <w:r w:rsidR="00FB371F" w:rsidRPr="006269C9">
        <w:rPr>
          <w:rFonts w:ascii="Liberation Serif" w:hAnsi="Liberation Serif"/>
          <w:color w:val="000000"/>
          <w:spacing w:val="2"/>
          <w:sz w:val="28"/>
          <w:szCs w:val="28"/>
        </w:rPr>
        <w:t>. При рассмотрении обращений граждан не допускается разглашение сведений, содержащихся в них, а также сведений, касающихся частной жизни гражданина, без его согласия. Не является разглашением сведений направление письменного обращения или запроса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659B9" w:rsidRPr="00B1737B" w:rsidRDefault="00B659B9" w:rsidP="00FB371F">
      <w:pPr>
        <w:tabs>
          <w:tab w:val="left" w:pos="0"/>
          <w:tab w:val="left" w:pos="3828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FB371F" w:rsidRPr="006269C9" w:rsidRDefault="00FB371F" w:rsidP="00FB371F">
      <w:pPr>
        <w:tabs>
          <w:tab w:val="left" w:pos="0"/>
          <w:tab w:val="left" w:pos="3828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>2. ПОРЯДОК ПРИЕМА, РЕГИСТРАЦИИ, ПРЕДВАРИТЕЛЬНОГО РАССМОТРЕНИЯ ОБРАЩЕНИЙ, ПОСТУПИВШИХ В ПИСЬМЕННОЙ ФОРМЕ ИЛИ В ФОРМЕ ЭЛЕКТРОННОГО ДОКУМЕНТ</w:t>
      </w:r>
      <w:r w:rsidR="002F63BB">
        <w:rPr>
          <w:rFonts w:ascii="Liberation Serif" w:hAnsi="Liberation Serif"/>
          <w:sz w:val="28"/>
          <w:szCs w:val="28"/>
        </w:rPr>
        <w:t>А</w:t>
      </w:r>
    </w:p>
    <w:p w:rsidR="00FB371F" w:rsidRPr="00B1737B" w:rsidRDefault="00FB371F" w:rsidP="00FB371F">
      <w:pPr>
        <w:rPr>
          <w:rFonts w:ascii="Liberation Serif" w:hAnsi="Liberation Serif"/>
          <w:sz w:val="28"/>
          <w:szCs w:val="28"/>
        </w:rPr>
      </w:pPr>
    </w:p>
    <w:p w:rsidR="00FB371F" w:rsidRPr="006269C9" w:rsidRDefault="00FB371F" w:rsidP="002F63BB">
      <w:pPr>
        <w:ind w:firstLine="708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2.1. Обращения граждан в письменной форме или в форме электронного документа поступают в </w:t>
      </w:r>
      <w:r w:rsidR="00B659B9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одним из следующих способов:</w:t>
      </w:r>
    </w:p>
    <w:p w:rsidR="00FB371F" w:rsidRPr="006269C9" w:rsidRDefault="00FB371F" w:rsidP="00B1737B">
      <w:pPr>
        <w:ind w:firstLine="708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1) нарочно;</w:t>
      </w:r>
    </w:p>
    <w:p w:rsidR="00FB371F" w:rsidRPr="006269C9" w:rsidRDefault="00FB371F" w:rsidP="00B1737B">
      <w:pPr>
        <w:ind w:firstLine="708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2) почтовым отправлением;</w:t>
      </w:r>
    </w:p>
    <w:p w:rsidR="00FB371F" w:rsidRDefault="00B659B9" w:rsidP="00B1737B">
      <w:pPr>
        <w:ind w:firstLine="708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3) с использованием </w:t>
      </w:r>
      <w:r w:rsidR="0062593A">
        <w:rPr>
          <w:rFonts w:ascii="Liberation Serif" w:hAnsi="Liberation Serif"/>
          <w:color w:val="000000"/>
          <w:spacing w:val="2"/>
          <w:sz w:val="28"/>
          <w:szCs w:val="28"/>
        </w:rPr>
        <w:t>информационной системы общего пользования (электронные обращения) на сайте ОМС «Управление культуры</w:t>
      </w:r>
      <w:r w:rsidR="002F63BB">
        <w:rPr>
          <w:rFonts w:ascii="Liberation Serif" w:hAnsi="Liberation Serif"/>
          <w:color w:val="000000"/>
          <w:spacing w:val="2"/>
          <w:sz w:val="28"/>
          <w:szCs w:val="28"/>
        </w:rPr>
        <w:t xml:space="preserve">» </w:t>
      </w:r>
      <w:r w:rsidR="002F63BB" w:rsidRPr="00B740C7">
        <w:rPr>
          <w:rFonts w:ascii="Liberation Serif" w:hAnsi="Liberation Serif"/>
          <w:color w:val="000000"/>
          <w:spacing w:val="2"/>
          <w:sz w:val="28"/>
          <w:szCs w:val="28"/>
        </w:rPr>
        <w:t>https://культура-каменск</w:t>
      </w:r>
      <w:proofErr w:type="gramStart"/>
      <w:r w:rsidR="002F63BB" w:rsidRPr="00B740C7">
        <w:rPr>
          <w:rFonts w:ascii="Liberation Serif" w:hAnsi="Liberation Serif"/>
          <w:color w:val="000000"/>
          <w:spacing w:val="2"/>
          <w:sz w:val="28"/>
          <w:szCs w:val="28"/>
        </w:rPr>
        <w:t>.р</w:t>
      </w:r>
      <w:proofErr w:type="gramEnd"/>
      <w:r w:rsidR="002F63BB" w:rsidRPr="00B740C7">
        <w:rPr>
          <w:rFonts w:ascii="Liberation Serif" w:hAnsi="Liberation Serif"/>
          <w:color w:val="000000"/>
          <w:spacing w:val="2"/>
          <w:sz w:val="28"/>
          <w:szCs w:val="28"/>
        </w:rPr>
        <w:t>ф</w:t>
      </w:r>
      <w:r w:rsidR="002F63BB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62593A">
        <w:rPr>
          <w:rFonts w:ascii="Liberation Serif" w:hAnsi="Liberation Serif"/>
          <w:color w:val="000000"/>
          <w:spacing w:val="2"/>
          <w:sz w:val="28"/>
          <w:szCs w:val="28"/>
        </w:rPr>
        <w:t xml:space="preserve">в </w:t>
      </w:r>
      <w:r w:rsidR="00FB371F" w:rsidRPr="006269C9">
        <w:rPr>
          <w:rFonts w:ascii="Liberation Serif" w:hAnsi="Liberation Serif"/>
          <w:color w:val="000000"/>
          <w:spacing w:val="2"/>
          <w:sz w:val="28"/>
          <w:szCs w:val="28"/>
        </w:rPr>
        <w:t>информационно-теле</w:t>
      </w:r>
      <w:r w:rsidR="0062593A">
        <w:rPr>
          <w:rFonts w:ascii="Liberation Serif" w:hAnsi="Liberation Serif"/>
          <w:color w:val="000000"/>
          <w:spacing w:val="2"/>
          <w:sz w:val="28"/>
          <w:szCs w:val="28"/>
        </w:rPr>
        <w:t>коммуникационной сети «Интернет»</w:t>
      </w:r>
      <w:r w:rsidR="00FB371F">
        <w:rPr>
          <w:rFonts w:ascii="Liberation Serif" w:hAnsi="Liberation Serif"/>
          <w:color w:val="000000"/>
          <w:spacing w:val="2"/>
          <w:sz w:val="28"/>
          <w:szCs w:val="28"/>
        </w:rPr>
        <w:t>;</w:t>
      </w:r>
      <w:r w:rsidR="002F63BB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</w:p>
    <w:p w:rsidR="00FB371F" w:rsidRPr="006269C9" w:rsidRDefault="00FB371F" w:rsidP="00CB1195">
      <w:pPr>
        <w:ind w:firstLine="708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4) по электронной почте</w:t>
      </w:r>
      <w:r w:rsidR="00B740C7" w:rsidRPr="00B740C7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proofErr w:type="spellStart"/>
      <w:r w:rsidR="00B740C7">
        <w:rPr>
          <w:rFonts w:ascii="Liberation Serif" w:hAnsi="Liberation Serif"/>
          <w:color w:val="000000"/>
          <w:spacing w:val="2"/>
          <w:sz w:val="28"/>
          <w:szCs w:val="28"/>
          <w:lang w:val="en-US"/>
        </w:rPr>
        <w:t>kulturaKU</w:t>
      </w:r>
      <w:proofErr w:type="spellEnd"/>
      <w:r w:rsidR="00B740C7" w:rsidRPr="00B740C7">
        <w:rPr>
          <w:rFonts w:ascii="Liberation Serif" w:hAnsi="Liberation Serif"/>
          <w:color w:val="000000"/>
          <w:spacing w:val="2"/>
          <w:sz w:val="28"/>
          <w:szCs w:val="28"/>
        </w:rPr>
        <w:t>@</w:t>
      </w:r>
      <w:proofErr w:type="spellStart"/>
      <w:r w:rsidR="00B740C7">
        <w:rPr>
          <w:rFonts w:ascii="Liberation Serif" w:hAnsi="Liberation Serif"/>
          <w:color w:val="000000"/>
          <w:spacing w:val="2"/>
          <w:sz w:val="28"/>
          <w:szCs w:val="28"/>
          <w:lang w:val="en-US"/>
        </w:rPr>
        <w:t>yandex</w:t>
      </w:r>
      <w:proofErr w:type="spellEnd"/>
      <w:r w:rsidR="00B740C7" w:rsidRPr="00B740C7">
        <w:rPr>
          <w:rFonts w:ascii="Liberation Serif" w:hAnsi="Liberation Serif"/>
          <w:color w:val="000000"/>
          <w:spacing w:val="2"/>
          <w:sz w:val="28"/>
          <w:szCs w:val="28"/>
        </w:rPr>
        <w:t>.</w:t>
      </w:r>
      <w:proofErr w:type="spellStart"/>
      <w:r w:rsidR="00B740C7">
        <w:rPr>
          <w:rFonts w:ascii="Liberation Serif" w:hAnsi="Liberation Serif"/>
          <w:color w:val="000000"/>
          <w:spacing w:val="2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color w:val="000000"/>
          <w:spacing w:val="2"/>
          <w:sz w:val="28"/>
          <w:szCs w:val="28"/>
        </w:rPr>
        <w:t>.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</w:p>
    <w:p w:rsidR="00B659B9" w:rsidRDefault="00FB371F" w:rsidP="002F63BB">
      <w:pPr>
        <w:ind w:firstLine="708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2.2. Информацию по вопросам рассмотрения обращений граждан можно получить в </w:t>
      </w:r>
      <w:r w:rsidR="00B659B9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по адресу: г. Каменск-У</w:t>
      </w:r>
      <w:r w:rsidR="00B659B9">
        <w:rPr>
          <w:rFonts w:ascii="Liberation Serif" w:hAnsi="Liberation Serif"/>
          <w:color w:val="000000"/>
          <w:spacing w:val="2"/>
          <w:sz w:val="28"/>
          <w:szCs w:val="28"/>
        </w:rPr>
        <w:t>ральский, ул. Ленина, д.</w:t>
      </w:r>
      <w:r w:rsidR="00981BD4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B659B9">
        <w:rPr>
          <w:rFonts w:ascii="Liberation Serif" w:hAnsi="Liberation Serif"/>
          <w:color w:val="000000"/>
          <w:spacing w:val="2"/>
          <w:sz w:val="28"/>
          <w:szCs w:val="28"/>
        </w:rPr>
        <w:t>36, кабинет 1 или по телефонам 8 (3439) 37-81-23.</w:t>
      </w:r>
    </w:p>
    <w:p w:rsidR="00FB371F" w:rsidRPr="006269C9" w:rsidRDefault="00FB371F" w:rsidP="002F63BB">
      <w:pPr>
        <w:ind w:firstLine="708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2.3. Прием, регистрация и предварительное рассмотрение обращений граждан осуществляются специалистом </w:t>
      </w:r>
      <w:r w:rsidR="00B659B9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, в должностные обязанности которого входит осуществление указанных функций (далее </w:t>
      </w:r>
      <w:r w:rsidR="00981BD4">
        <w:rPr>
          <w:rFonts w:ascii="Liberation Serif" w:hAnsi="Liberation Serif"/>
          <w:color w:val="000000"/>
          <w:spacing w:val="2"/>
          <w:sz w:val="28"/>
          <w:szCs w:val="28"/>
        </w:rPr>
        <w:t>–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981BD4">
        <w:rPr>
          <w:rFonts w:ascii="Liberation Serif" w:hAnsi="Liberation Serif"/>
          <w:color w:val="000000"/>
          <w:spacing w:val="2"/>
          <w:sz w:val="28"/>
          <w:szCs w:val="28"/>
        </w:rPr>
        <w:t xml:space="preserve">уполномоченный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специалист).</w:t>
      </w:r>
    </w:p>
    <w:p w:rsidR="00D77C43" w:rsidRDefault="00FB371F" w:rsidP="002F63BB">
      <w:pPr>
        <w:ind w:firstLine="708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2.4. Регистрация обращений граждан производится </w:t>
      </w:r>
      <w:r w:rsidR="00981BD4">
        <w:rPr>
          <w:rFonts w:ascii="Liberation Serif" w:hAnsi="Liberation Serif"/>
          <w:color w:val="000000"/>
          <w:spacing w:val="2"/>
          <w:sz w:val="28"/>
          <w:szCs w:val="28"/>
        </w:rPr>
        <w:t>уполномоченным</w:t>
      </w:r>
      <w:r w:rsidR="00981BD4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специалистом</w:t>
      </w:r>
      <w:r w:rsidR="00D77C43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в </w:t>
      </w:r>
      <w:r w:rsidR="002F63BB">
        <w:rPr>
          <w:rFonts w:ascii="Liberation Serif" w:hAnsi="Liberation Serif"/>
          <w:color w:val="000000"/>
          <w:spacing w:val="2"/>
          <w:sz w:val="28"/>
          <w:szCs w:val="28"/>
        </w:rPr>
        <w:t>день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поступления обращения в </w:t>
      </w:r>
      <w:r w:rsidR="00D77C43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</w:t>
      </w:r>
      <w:r w:rsidR="0002239E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DC4D12">
        <w:rPr>
          <w:rFonts w:ascii="Liberation Serif" w:hAnsi="Liberation Serif"/>
          <w:color w:val="000000"/>
          <w:spacing w:val="2"/>
          <w:sz w:val="28"/>
          <w:szCs w:val="28"/>
        </w:rPr>
        <w:t>в журнале</w:t>
      </w:r>
      <w:r w:rsidR="002F63BB">
        <w:rPr>
          <w:rFonts w:ascii="Liberation Serif" w:hAnsi="Liberation Serif"/>
          <w:color w:val="000000"/>
          <w:spacing w:val="2"/>
          <w:sz w:val="28"/>
          <w:szCs w:val="28"/>
        </w:rPr>
        <w:t xml:space="preserve"> регистрации</w:t>
      </w:r>
      <w:r w:rsidR="00B1737B">
        <w:rPr>
          <w:rFonts w:ascii="Liberation Serif" w:hAnsi="Liberation Serif"/>
          <w:color w:val="000000"/>
          <w:spacing w:val="2"/>
          <w:sz w:val="28"/>
          <w:szCs w:val="28"/>
        </w:rPr>
        <w:t xml:space="preserve"> обращений граждан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. </w:t>
      </w:r>
    </w:p>
    <w:p w:rsidR="00FB371F" w:rsidRPr="006269C9" w:rsidRDefault="00FB371F" w:rsidP="00B1737B">
      <w:pPr>
        <w:ind w:firstLine="708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2.5. Предварительное рассмотрение обращения, поступившего в </w:t>
      </w:r>
      <w:r w:rsidR="00B1737B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="00B30AB4">
        <w:rPr>
          <w:rFonts w:ascii="Liberation Serif" w:hAnsi="Liberation Serif"/>
          <w:color w:val="000000"/>
          <w:spacing w:val="2"/>
          <w:sz w:val="28"/>
          <w:szCs w:val="28"/>
        </w:rPr>
        <w:t>,</w:t>
      </w:r>
      <w:r w:rsidR="00B1737B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981BD4">
        <w:rPr>
          <w:rFonts w:ascii="Liberation Serif" w:hAnsi="Liberation Serif"/>
          <w:color w:val="000000"/>
          <w:spacing w:val="2"/>
          <w:sz w:val="28"/>
          <w:szCs w:val="28"/>
        </w:rPr>
        <w:t>уполномоченным</w:t>
      </w:r>
      <w:r w:rsidR="00981BD4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B1737B">
        <w:rPr>
          <w:rFonts w:ascii="Liberation Serif" w:hAnsi="Liberation Serif"/>
          <w:color w:val="000000"/>
          <w:spacing w:val="2"/>
          <w:sz w:val="28"/>
          <w:szCs w:val="28"/>
        </w:rPr>
        <w:t>специалистом</w:t>
      </w:r>
      <w:bookmarkStart w:id="0" w:name="_GoBack"/>
      <w:bookmarkEnd w:id="0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предусматривает:</w:t>
      </w:r>
    </w:p>
    <w:p w:rsidR="00FB371F" w:rsidRPr="006269C9" w:rsidRDefault="00FB371F" w:rsidP="00B1737B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1) прочтение текста: выявляется информация, содержащая факты коррупции, информация о возможных коррупционных правонарушениях (фактические данные, указывающие на то, что действия (бездействие)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>имущественного характера, имущественных прав для себя или третьих лиц (далее - информация, содержащая коррупционные факторы));</w:t>
      </w:r>
      <w:proofErr w:type="gramEnd"/>
    </w:p>
    <w:p w:rsidR="00FB371F" w:rsidRPr="006269C9" w:rsidRDefault="00FB371F" w:rsidP="00B1737B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2) установление дублирования и повторности обращения;</w:t>
      </w:r>
    </w:p>
    <w:p w:rsidR="00FB371F" w:rsidRPr="006269C9" w:rsidRDefault="00FB371F" w:rsidP="00B1737B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731BFC">
        <w:rPr>
          <w:rFonts w:ascii="Liberation Serif" w:hAnsi="Liberation Serif"/>
          <w:color w:val="000000"/>
          <w:spacing w:val="2"/>
          <w:sz w:val="28"/>
          <w:szCs w:val="28"/>
        </w:rPr>
        <w:t>3) выбор вопросов, поставленных в обращении, в соответствии с общероссийским тематическим классификатором;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</w:p>
    <w:p w:rsidR="00FB371F" w:rsidRPr="006269C9" w:rsidRDefault="00FB371F" w:rsidP="00B1737B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4) определение формы выбранного вопроса (</w:t>
      </w:r>
      <w:r w:rsidR="00D77C43">
        <w:rPr>
          <w:rFonts w:ascii="Liberation Serif" w:hAnsi="Liberation Serif"/>
          <w:color w:val="000000"/>
          <w:spacing w:val="2"/>
          <w:sz w:val="28"/>
          <w:szCs w:val="28"/>
        </w:rPr>
        <w:t>заявление, предложение, жалоба).</w:t>
      </w:r>
    </w:p>
    <w:p w:rsidR="00FB371F" w:rsidRPr="006269C9" w:rsidRDefault="00FB371F" w:rsidP="009461D2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 xml:space="preserve">2.6.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После проведения процедуры предварительного рассмотрения, обращение гражданина </w:t>
      </w:r>
      <w:r w:rsidR="00D77C43">
        <w:rPr>
          <w:rFonts w:ascii="Liberation Serif" w:hAnsi="Liberation Serif"/>
          <w:color w:val="000000"/>
          <w:spacing w:val="2"/>
          <w:sz w:val="28"/>
          <w:szCs w:val="28"/>
        </w:rPr>
        <w:t xml:space="preserve">направляется начальнику ОМС «Управление культуры»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для рассмотрения и выдачи соответствующих поручений.</w:t>
      </w:r>
    </w:p>
    <w:p w:rsidR="00FB371F" w:rsidRPr="006269C9" w:rsidRDefault="00FB371F" w:rsidP="009461D2">
      <w:pPr>
        <w:pStyle w:val="a7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 xml:space="preserve">2.7. </w:t>
      </w:r>
      <w:r w:rsidR="00D77C43">
        <w:rPr>
          <w:rFonts w:ascii="Liberation Serif" w:hAnsi="Liberation Serif"/>
          <w:sz w:val="28"/>
          <w:szCs w:val="28"/>
        </w:rPr>
        <w:t>Начальнику ОМС «Управление культуры»</w:t>
      </w:r>
      <w:r w:rsidRPr="006269C9">
        <w:rPr>
          <w:rFonts w:ascii="Liberation Serif" w:hAnsi="Liberation Serif"/>
          <w:sz w:val="28"/>
          <w:szCs w:val="28"/>
        </w:rPr>
        <w:t xml:space="preserve"> направляются все коллективные обращения, обращения граждан, которые требуют личного рассмотрения </w:t>
      </w:r>
      <w:r w:rsidR="00D77C43">
        <w:rPr>
          <w:rFonts w:ascii="Liberation Serif" w:hAnsi="Liberation Serif"/>
          <w:sz w:val="28"/>
          <w:szCs w:val="28"/>
        </w:rPr>
        <w:t>начальником ОМС «Управление культуры»</w:t>
      </w:r>
      <w:r w:rsidRPr="006269C9">
        <w:rPr>
          <w:rFonts w:ascii="Liberation Serif" w:hAnsi="Liberation Serif"/>
          <w:sz w:val="28"/>
          <w:szCs w:val="28"/>
        </w:rPr>
        <w:t>.</w:t>
      </w:r>
    </w:p>
    <w:p w:rsidR="00D77C43" w:rsidRDefault="00FB371F" w:rsidP="009461D2">
      <w:pPr>
        <w:pStyle w:val="a7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 xml:space="preserve">2.8. </w:t>
      </w:r>
      <w:r w:rsidR="00D77C43" w:rsidRPr="006269C9">
        <w:rPr>
          <w:rFonts w:ascii="Liberation Serif" w:hAnsi="Liberation Serif"/>
          <w:sz w:val="28"/>
          <w:szCs w:val="28"/>
        </w:rPr>
        <w:t>В случае обращения гражданина к несуществующему должностному лицу, обращение возвращается заявителю с указанием данного факта.</w:t>
      </w:r>
    </w:p>
    <w:p w:rsidR="00FB371F" w:rsidRPr="006269C9" w:rsidRDefault="00FB371F" w:rsidP="009461D2">
      <w:pPr>
        <w:pStyle w:val="a7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sz w:val="28"/>
          <w:szCs w:val="28"/>
        </w:rPr>
        <w:t xml:space="preserve">2.9. </w:t>
      </w:r>
      <w:r w:rsidR="00D77C43" w:rsidRPr="006269C9">
        <w:rPr>
          <w:rFonts w:ascii="Liberation Serif" w:hAnsi="Liberation Serif"/>
          <w:sz w:val="28"/>
          <w:szCs w:val="28"/>
        </w:rPr>
        <w:t xml:space="preserve">Письменные обращения, содержащие вопросы, решение которых не входит  в компетенцию </w:t>
      </w:r>
      <w:r w:rsidR="00D77C43">
        <w:rPr>
          <w:rFonts w:ascii="Liberation Serif" w:hAnsi="Liberation Serif"/>
          <w:sz w:val="28"/>
          <w:szCs w:val="28"/>
        </w:rPr>
        <w:t>ОМС «Управление культуры»</w:t>
      </w:r>
      <w:r w:rsidR="00D77C43" w:rsidRPr="006269C9">
        <w:rPr>
          <w:rFonts w:ascii="Liberation Serif" w:hAnsi="Liberation Serif"/>
          <w:sz w:val="28"/>
          <w:szCs w:val="28"/>
        </w:rPr>
        <w:t>, 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обращения.</w:t>
      </w:r>
    </w:p>
    <w:p w:rsidR="00FB371F" w:rsidRPr="00C2549D" w:rsidRDefault="00FB371F" w:rsidP="009461D2">
      <w:pPr>
        <w:shd w:val="clear" w:color="auto" w:fill="FFFFFF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2.10. </w:t>
      </w:r>
      <w:r w:rsidR="004032B5" w:rsidRPr="006269C9">
        <w:rPr>
          <w:rFonts w:ascii="Liberation Serif" w:eastAsia="Calibri" w:hAnsi="Liberation Serif"/>
          <w:sz w:val="28"/>
          <w:szCs w:val="28"/>
          <w:lang w:eastAsia="en-US"/>
        </w:rPr>
        <w:t>В случае</w:t>
      </w:r>
      <w:proofErr w:type="gramStart"/>
      <w:r w:rsidR="004032B5" w:rsidRPr="006269C9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="004032B5" w:rsidRPr="006269C9">
        <w:rPr>
          <w:rFonts w:ascii="Liberation Serif" w:eastAsia="Calibri" w:hAnsi="Liberation Serif"/>
          <w:sz w:val="28"/>
          <w:szCs w:val="28"/>
          <w:lang w:eastAsia="en-US"/>
        </w:rPr>
        <w:t xml:space="preserve"> если решение поставленных в обращении вопросов относится к </w:t>
      </w:r>
      <w:r w:rsidR="004032B5" w:rsidRPr="00C2549D">
        <w:rPr>
          <w:rFonts w:ascii="Liberation Serif" w:eastAsia="Calibri" w:hAnsi="Liberation Serif"/>
          <w:sz w:val="28"/>
          <w:szCs w:val="28"/>
          <w:lang w:eastAsia="en-US"/>
        </w:rPr>
        <w:t>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B371F" w:rsidRPr="00C2549D" w:rsidRDefault="00FB371F" w:rsidP="009461D2">
      <w:pPr>
        <w:shd w:val="clear" w:color="auto" w:fill="FFFFFF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C2549D">
        <w:rPr>
          <w:rFonts w:ascii="Liberation Serif" w:eastAsia="Calibri" w:hAnsi="Liberation Serif"/>
          <w:sz w:val="28"/>
          <w:szCs w:val="28"/>
          <w:lang w:eastAsia="en-US"/>
        </w:rPr>
        <w:t xml:space="preserve">2.11. </w:t>
      </w:r>
      <w:r w:rsidR="004032B5" w:rsidRPr="00C2549D">
        <w:rPr>
          <w:rFonts w:ascii="Liberation Serif" w:eastAsia="Calibri" w:hAnsi="Liberation Serif"/>
          <w:sz w:val="28"/>
          <w:szCs w:val="28"/>
          <w:lang w:eastAsia="en-US"/>
        </w:rPr>
        <w:t>ОМС «Управление культуры» при направлении письменного обращения на рассмотрение в другой государственный орган, орган местного самоуправления или иному должностному лицу, в случае необходимости, может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B371F" w:rsidRPr="00C2549D" w:rsidRDefault="00FB371F" w:rsidP="009461D2">
      <w:pPr>
        <w:shd w:val="clear" w:color="auto" w:fill="FFFFFF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C2549D">
        <w:rPr>
          <w:rFonts w:ascii="Liberation Serif" w:eastAsia="Calibri" w:hAnsi="Liberation Serif"/>
          <w:sz w:val="28"/>
          <w:szCs w:val="28"/>
          <w:lang w:eastAsia="en-US"/>
        </w:rPr>
        <w:t xml:space="preserve">2.12. </w:t>
      </w:r>
      <w:r w:rsidR="004032B5" w:rsidRPr="00C2549D">
        <w:rPr>
          <w:rFonts w:ascii="Liberation Serif" w:eastAsia="Calibri" w:hAnsi="Liberation Serif"/>
          <w:sz w:val="28"/>
          <w:szCs w:val="28"/>
          <w:lang w:eastAsia="en-US"/>
        </w:rPr>
        <w:t xml:space="preserve">Запрещается направлять жалобу на рассмотрение в государственный орган, орган местного самоуправления или должностным лицам, решение или действие (бездействие) </w:t>
      </w:r>
      <w:proofErr w:type="gramStart"/>
      <w:r w:rsidR="004032B5" w:rsidRPr="00C2549D">
        <w:rPr>
          <w:rFonts w:ascii="Liberation Serif" w:eastAsia="Calibri" w:hAnsi="Liberation Serif"/>
          <w:sz w:val="28"/>
          <w:szCs w:val="28"/>
          <w:lang w:eastAsia="en-US"/>
        </w:rPr>
        <w:t>которых</w:t>
      </w:r>
      <w:proofErr w:type="gramEnd"/>
      <w:r w:rsidR="004032B5" w:rsidRPr="00C2549D">
        <w:rPr>
          <w:rFonts w:ascii="Liberation Serif" w:eastAsia="Calibri" w:hAnsi="Liberation Serif"/>
          <w:sz w:val="28"/>
          <w:szCs w:val="28"/>
          <w:lang w:eastAsia="en-US"/>
        </w:rPr>
        <w:t xml:space="preserve"> обжалуется.</w:t>
      </w:r>
    </w:p>
    <w:p w:rsidR="00FB371F" w:rsidRPr="006269C9" w:rsidRDefault="00FB371F" w:rsidP="009461D2">
      <w:pPr>
        <w:shd w:val="clear" w:color="auto" w:fill="FFFFFF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C2549D">
        <w:rPr>
          <w:rFonts w:ascii="Liberation Serif" w:eastAsia="Calibri" w:hAnsi="Liberation Serif"/>
          <w:sz w:val="28"/>
          <w:szCs w:val="28"/>
          <w:lang w:eastAsia="en-US"/>
        </w:rPr>
        <w:t xml:space="preserve">2.13. </w:t>
      </w:r>
      <w:r w:rsidR="004032B5" w:rsidRPr="00C2549D">
        <w:rPr>
          <w:rFonts w:ascii="Liberation Serif" w:eastAsia="Calibri" w:hAnsi="Liberation Serif"/>
          <w:sz w:val="28"/>
          <w:szCs w:val="28"/>
          <w:lang w:eastAsia="en-US"/>
        </w:rPr>
        <w:t>В случае</w:t>
      </w:r>
      <w:proofErr w:type="gramStart"/>
      <w:r w:rsidR="004032B5" w:rsidRPr="00C2549D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="004032B5" w:rsidRPr="00C2549D">
        <w:rPr>
          <w:rFonts w:ascii="Liberation Serif" w:eastAsia="Calibri" w:hAnsi="Liberation Serif"/>
          <w:sz w:val="28"/>
          <w:szCs w:val="28"/>
          <w:lang w:eastAsia="en-US"/>
        </w:rPr>
        <w:t xml:space="preserve"> если в соответствии с п. 2.12. настоящего Положения невозможно направление жалобы на рассмотрение в государственный орган, орган местного самоуправления или должностному лицу,</w:t>
      </w:r>
      <w:r w:rsidR="004032B5" w:rsidRPr="006269C9">
        <w:rPr>
          <w:rFonts w:ascii="Liberation Serif" w:eastAsia="Calibri" w:hAnsi="Liberation Serif"/>
          <w:sz w:val="28"/>
          <w:szCs w:val="28"/>
          <w:lang w:eastAsia="en-US"/>
        </w:rPr>
        <w:t xml:space="preserve">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FB371F" w:rsidRDefault="00FB371F" w:rsidP="00FB371F">
      <w:pPr>
        <w:shd w:val="clear" w:color="auto" w:fill="FFFFFF"/>
        <w:ind w:firstLine="426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461D2" w:rsidRDefault="009461D2" w:rsidP="00FB371F">
      <w:pPr>
        <w:shd w:val="clear" w:color="auto" w:fill="FFFFFF"/>
        <w:ind w:firstLine="426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461D2" w:rsidRPr="006269C9" w:rsidRDefault="009461D2" w:rsidP="00FB371F">
      <w:pPr>
        <w:shd w:val="clear" w:color="auto" w:fill="FFFFFF"/>
        <w:ind w:firstLine="426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B371F" w:rsidRPr="006269C9" w:rsidRDefault="00FB371F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>3. ПОРЯДОК РАССМОТРЕНИЯ ПИСЬМЕННЫХ ОБРАЩЕНИЙ ГРАЖДАН</w:t>
      </w:r>
    </w:p>
    <w:p w:rsidR="00FB371F" w:rsidRPr="006269C9" w:rsidRDefault="00FB371F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FB371F" w:rsidRPr="006269C9" w:rsidRDefault="00FB371F" w:rsidP="004032B5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3.1. Письменное обращение гражданина в обязательном порядке должно содержать: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FB371F" w:rsidRPr="006269C9" w:rsidRDefault="00FB371F" w:rsidP="00FB371F">
      <w:pPr>
        <w:shd w:val="clear" w:color="auto" w:fill="FFFFFF"/>
        <w:ind w:firstLine="708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- фамилию, имя, отчество (последнее - при наличии) гражданина;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- почтовый адрес гражданина, на который должен быть направлен ответ либо уведомление о переадресации обращения;</w:t>
      </w:r>
    </w:p>
    <w:p w:rsidR="00FB371F" w:rsidRPr="006269C9" w:rsidRDefault="00FB371F" w:rsidP="00FB371F">
      <w:pPr>
        <w:shd w:val="clear" w:color="auto" w:fill="FFFFFF"/>
        <w:ind w:firstLine="708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- суть предложения, заявления, жалобы;</w:t>
      </w:r>
    </w:p>
    <w:p w:rsidR="00FB371F" w:rsidRPr="006269C9" w:rsidRDefault="00FB371F" w:rsidP="00FB371F">
      <w:pPr>
        <w:shd w:val="clear" w:color="auto" w:fill="FFFFFF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ab/>
        <w:t>- личную подпись гражданина;</w:t>
      </w:r>
    </w:p>
    <w:p w:rsidR="00FB371F" w:rsidRPr="006269C9" w:rsidRDefault="00FB371F" w:rsidP="00FB371F">
      <w:pPr>
        <w:shd w:val="clear" w:color="auto" w:fill="FFFFFF"/>
        <w:ind w:firstLine="708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- дату написания.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В случае необходимости гражданин вправе приложить к письменному обращению соответствующие документы и материалы или их копии.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3.2. Обращение гражданина, направленное в форме электронного документа, в обязательном порядке должно содержать:</w:t>
      </w:r>
    </w:p>
    <w:p w:rsidR="00FB371F" w:rsidRPr="006269C9" w:rsidRDefault="00FB371F" w:rsidP="00FB371F">
      <w:pPr>
        <w:shd w:val="clear" w:color="auto" w:fill="FFFFFF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- фамилию, имя, отчество (последнее - при наличии) гражданина;</w:t>
      </w:r>
    </w:p>
    <w:p w:rsidR="00FB371F" w:rsidRPr="006269C9" w:rsidRDefault="00FB371F" w:rsidP="00FB371F">
      <w:pPr>
        <w:shd w:val="clear" w:color="auto" w:fill="FFFFFF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- электронный адрес гражданина, на который должен быть направлен ответ либо уведомление о переадресации обращения.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3.3. В случае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,</w:t>
      </w:r>
      <w:proofErr w:type="gram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3.4. Обращение, в котором обжалуется судебное решение, в течени</w:t>
      </w:r>
      <w:r w:rsidR="004032B5">
        <w:rPr>
          <w:rFonts w:ascii="Liberation Serif" w:hAnsi="Liberation Serif"/>
          <w:color w:val="000000"/>
          <w:spacing w:val="2"/>
          <w:sz w:val="28"/>
          <w:szCs w:val="28"/>
        </w:rPr>
        <w:t>е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3.5. </w:t>
      </w:r>
      <w:r w:rsidR="004032B5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3.6. В случае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,</w:t>
      </w:r>
      <w:proofErr w:type="gram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3.7. В случае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,</w:t>
      </w:r>
      <w:proofErr w:type="gram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>дается, о чем в течение семи дней со дня регистрации обращения сообщается гражданину, направившему обращение.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3.8. 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 обращениями, и при этом в обращении не приводятся новые доводы или обстоятельства, </w:t>
      </w:r>
      <w:r w:rsidR="00B93E6C">
        <w:rPr>
          <w:rFonts w:ascii="Liberation Serif" w:hAnsi="Liberation Serif"/>
          <w:color w:val="000000"/>
          <w:spacing w:val="2"/>
          <w:sz w:val="28"/>
          <w:szCs w:val="28"/>
        </w:rPr>
        <w:t xml:space="preserve">начальник ОМС «Управление культуры»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</w:t>
      </w:r>
      <w:r w:rsidR="002D2A83">
        <w:rPr>
          <w:rFonts w:ascii="Liberation Serif" w:hAnsi="Liberation Serif"/>
          <w:color w:val="000000"/>
          <w:spacing w:val="2"/>
          <w:sz w:val="28"/>
          <w:szCs w:val="28"/>
        </w:rPr>
        <w:t>.</w:t>
      </w:r>
      <w:proofErr w:type="gram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3.9. В случае поступления в </w:t>
      </w:r>
      <w:r w:rsidR="002D2A83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письменного обращения, содержащего вопрос, ответ на который размещен на официальном сайте муниципального образования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</w:t>
      </w:r>
      <w:r w:rsidR="002D2A83">
        <w:rPr>
          <w:rFonts w:ascii="Liberation Serif" w:hAnsi="Liberation Serif"/>
          <w:color w:val="000000"/>
          <w:spacing w:val="2"/>
          <w:sz w:val="28"/>
          <w:szCs w:val="28"/>
        </w:rPr>
        <w:t>е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е обжалование судебного решения, не возвращается.</w:t>
      </w:r>
    </w:p>
    <w:p w:rsidR="00FB371F" w:rsidRPr="006269C9" w:rsidRDefault="00FB371F" w:rsidP="00FB371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ab/>
        <w:t>3.10. Завизированн</w:t>
      </w:r>
      <w:r w:rsidR="002D2A83">
        <w:rPr>
          <w:rFonts w:ascii="Liberation Serif" w:hAnsi="Liberation Serif"/>
          <w:color w:val="000000"/>
          <w:spacing w:val="2"/>
          <w:sz w:val="28"/>
          <w:szCs w:val="28"/>
        </w:rPr>
        <w:t>о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е </w:t>
      </w:r>
      <w:r w:rsidR="002D2A83">
        <w:rPr>
          <w:rFonts w:ascii="Liberation Serif" w:hAnsi="Liberation Serif"/>
          <w:color w:val="000000"/>
          <w:spacing w:val="2"/>
          <w:sz w:val="28"/>
          <w:szCs w:val="28"/>
        </w:rPr>
        <w:t xml:space="preserve">начальником ОМС «Управление культуры»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поручени</w:t>
      </w:r>
      <w:r w:rsidR="002D2A83">
        <w:rPr>
          <w:rFonts w:ascii="Liberation Serif" w:hAnsi="Liberation Serif"/>
          <w:color w:val="000000"/>
          <w:spacing w:val="2"/>
          <w:sz w:val="28"/>
          <w:szCs w:val="28"/>
        </w:rPr>
        <w:t>е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о рассмотрении обращений </w:t>
      </w:r>
      <w:r w:rsidR="002D2A83">
        <w:rPr>
          <w:rFonts w:ascii="Liberation Serif" w:hAnsi="Liberation Serif"/>
          <w:color w:val="000000"/>
          <w:spacing w:val="2"/>
          <w:sz w:val="28"/>
          <w:szCs w:val="28"/>
        </w:rPr>
        <w:t xml:space="preserve">граждан направляется </w:t>
      </w:r>
      <w:r w:rsidR="0084458E">
        <w:rPr>
          <w:rFonts w:ascii="Liberation Serif" w:hAnsi="Liberation Serif"/>
          <w:color w:val="000000"/>
          <w:spacing w:val="2"/>
          <w:sz w:val="28"/>
          <w:szCs w:val="28"/>
        </w:rPr>
        <w:t xml:space="preserve">уполномоченным </w:t>
      </w:r>
      <w:r w:rsidR="002D2A83">
        <w:rPr>
          <w:rFonts w:ascii="Liberation Serif" w:hAnsi="Liberation Serif"/>
          <w:color w:val="000000"/>
          <w:spacing w:val="2"/>
          <w:sz w:val="28"/>
          <w:szCs w:val="28"/>
        </w:rPr>
        <w:t>специалистом непосредственному исполнителю</w:t>
      </w:r>
      <w:r w:rsidR="00670C74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2D2A83">
        <w:rPr>
          <w:rFonts w:ascii="Liberation Serif" w:hAnsi="Liberation Serif"/>
          <w:sz w:val="28"/>
          <w:szCs w:val="28"/>
        </w:rPr>
        <w:t>для</w:t>
      </w:r>
      <w:r w:rsidRPr="006269C9">
        <w:rPr>
          <w:rFonts w:ascii="Liberation Serif" w:hAnsi="Liberation Serif"/>
          <w:sz w:val="28"/>
          <w:szCs w:val="28"/>
        </w:rPr>
        <w:t xml:space="preserve"> подготовки проекта ответа на обращение гражданина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.</w:t>
      </w:r>
    </w:p>
    <w:p w:rsidR="00FB371F" w:rsidRPr="006269C9" w:rsidRDefault="00FB371F" w:rsidP="00FB371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ab/>
        <w:t xml:space="preserve">3.11. </w:t>
      </w:r>
      <w:r w:rsidR="0002239E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Срок рассмотрения обращения не должен превышать 30 дней </w:t>
      </w:r>
      <w:proofErr w:type="gramStart"/>
      <w:r w:rsidR="0002239E" w:rsidRPr="006269C9">
        <w:rPr>
          <w:rFonts w:ascii="Liberation Serif" w:hAnsi="Liberation Serif"/>
          <w:color w:val="000000"/>
          <w:spacing w:val="2"/>
          <w:sz w:val="28"/>
          <w:szCs w:val="28"/>
        </w:rPr>
        <w:t>с даты регистрации</w:t>
      </w:r>
      <w:proofErr w:type="gramEnd"/>
      <w:r w:rsidR="0002239E" w:rsidRPr="0002239E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02239E" w:rsidRPr="006269C9">
        <w:rPr>
          <w:rFonts w:ascii="Liberation Serif" w:hAnsi="Liberation Serif"/>
          <w:color w:val="000000"/>
          <w:spacing w:val="2"/>
          <w:sz w:val="28"/>
          <w:szCs w:val="28"/>
        </w:rPr>
        <w:t>обращения</w:t>
      </w:r>
      <w:r w:rsidR="0002239E" w:rsidRPr="00DC4D12">
        <w:rPr>
          <w:rFonts w:ascii="Liberation Serif" w:hAnsi="Liberation Serif"/>
          <w:color w:val="000000"/>
          <w:spacing w:val="2"/>
          <w:sz w:val="28"/>
          <w:szCs w:val="28"/>
        </w:rPr>
        <w:t>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3.12</w:t>
      </w:r>
      <w:r w:rsidR="0002239E">
        <w:rPr>
          <w:rFonts w:ascii="Liberation Serif" w:hAnsi="Liberation Serif"/>
          <w:color w:val="000000"/>
          <w:spacing w:val="2"/>
          <w:sz w:val="28"/>
          <w:szCs w:val="28"/>
        </w:rPr>
        <w:t>.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02239E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В исключительных случаях, </w:t>
      </w:r>
      <w:r w:rsidR="0002239E">
        <w:rPr>
          <w:rFonts w:ascii="Liberation Serif" w:hAnsi="Liberation Serif"/>
          <w:color w:val="000000"/>
          <w:spacing w:val="2"/>
          <w:sz w:val="28"/>
          <w:szCs w:val="28"/>
        </w:rPr>
        <w:t>начальник ОМС «Управление культуры»</w:t>
      </w:r>
      <w:r w:rsidR="0002239E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B371F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3.13. </w:t>
      </w:r>
      <w:r w:rsidR="00FE763C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Обращение гражданина, в котором выявлена информация, содержащая коррупционные факты, незамедлительно передается </w:t>
      </w:r>
      <w:r w:rsidR="00FE763C">
        <w:rPr>
          <w:rFonts w:ascii="Liberation Serif" w:hAnsi="Liberation Serif"/>
          <w:color w:val="000000"/>
          <w:spacing w:val="2"/>
          <w:sz w:val="28"/>
          <w:szCs w:val="28"/>
        </w:rPr>
        <w:t>начальнику ОМС «Управление культуры».</w:t>
      </w:r>
    </w:p>
    <w:p w:rsidR="00FE763C" w:rsidRPr="006269C9" w:rsidRDefault="00FE763C" w:rsidP="00FE763C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В соответствии с резолюцией на обращении ставится отметка о поступлении обращения по факту коррупции, что влечет за собой установление особого 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контроля за</w:t>
      </w:r>
      <w:proofErr w:type="gram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рассмотрением обращения. </w:t>
      </w:r>
    </w:p>
    <w:p w:rsidR="00FE763C" w:rsidRPr="006269C9" w:rsidRDefault="00FE763C" w:rsidP="00FE763C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По результатам рассмотрения указанного обращения, принимаются организационные решения о порядке дальнейшего рассмотрения по существу, и определяется необходимость особого 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контроля за</w:t>
      </w:r>
      <w:proofErr w:type="gram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рассмотрением обращения гражданина.</w:t>
      </w:r>
    </w:p>
    <w:p w:rsidR="00FE763C" w:rsidRPr="006269C9" w:rsidRDefault="00FB371F" w:rsidP="00FE763C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3.14. </w:t>
      </w:r>
      <w:r w:rsidR="00FE763C" w:rsidRPr="006269C9">
        <w:rPr>
          <w:rFonts w:ascii="Liberation Serif" w:hAnsi="Liberation Serif"/>
          <w:color w:val="000000"/>
          <w:spacing w:val="2"/>
          <w:sz w:val="28"/>
          <w:szCs w:val="28"/>
        </w:rPr>
        <w:t>Подготовленные по результатам рассмотрения обращений ответы должны соответствовать следующим требованиям:</w:t>
      </w:r>
    </w:p>
    <w:p w:rsidR="00FE763C" w:rsidRPr="006269C9" w:rsidRDefault="00FE763C" w:rsidP="00FE763C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1) ответ должен содержать конкретную и четкую информацию по всем вопросам, поставленным в обращении в пределах компетенции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;</w:t>
      </w:r>
    </w:p>
    <w:p w:rsidR="00FE763C" w:rsidRPr="006269C9" w:rsidRDefault="00FE763C" w:rsidP="00FE763C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2)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FE763C" w:rsidRPr="006269C9" w:rsidRDefault="00FE763C" w:rsidP="00FE763C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>3) в мотивировочной части ответов разъяснительного характера необходимы ссылки на нормативные правовые акты Российской Федерации и Свердловской области, муниципальные правовые акты;</w:t>
      </w:r>
    </w:p>
    <w:p w:rsidR="00FE763C" w:rsidRPr="006269C9" w:rsidRDefault="00FE763C" w:rsidP="00FE763C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4) ответ на обращение оформляется в соответствии с Инструкцией по делопроизводству в </w:t>
      </w:r>
      <w:r>
        <w:rPr>
          <w:rFonts w:ascii="Liberation Serif" w:hAnsi="Liberation Serif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sz w:val="28"/>
          <w:szCs w:val="28"/>
        </w:rPr>
        <w:t>.</w:t>
      </w:r>
    </w:p>
    <w:p w:rsidR="00FB371F" w:rsidRPr="006269C9" w:rsidRDefault="00FB371F" w:rsidP="00FE763C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3.15. </w:t>
      </w:r>
      <w:r w:rsidR="00FE763C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Проект ответа на обращение (распечатанный вариант в </w:t>
      </w:r>
      <w:r w:rsidR="009461D2">
        <w:rPr>
          <w:rFonts w:ascii="Liberation Serif" w:hAnsi="Liberation Serif"/>
          <w:color w:val="000000"/>
          <w:spacing w:val="2"/>
          <w:sz w:val="28"/>
          <w:szCs w:val="28"/>
        </w:rPr>
        <w:t xml:space="preserve">                     </w:t>
      </w:r>
      <w:r w:rsidR="00FE763C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2 экземплярах и электронный документ) передается не позднее двух рабочих дней до истечения срока рассмотрения письменного обращения </w:t>
      </w:r>
      <w:r w:rsidR="00FE763C">
        <w:rPr>
          <w:rFonts w:ascii="Liberation Serif" w:hAnsi="Liberation Serif"/>
          <w:color w:val="000000"/>
          <w:spacing w:val="2"/>
          <w:sz w:val="28"/>
          <w:szCs w:val="28"/>
        </w:rPr>
        <w:t>начальнику ОМС «Управление культуры»</w:t>
      </w:r>
      <w:r w:rsidR="00FE763C" w:rsidRPr="006269C9">
        <w:rPr>
          <w:rFonts w:ascii="Liberation Serif" w:hAnsi="Liberation Serif"/>
          <w:color w:val="000000"/>
          <w:spacing w:val="2"/>
          <w:sz w:val="28"/>
          <w:szCs w:val="28"/>
        </w:rPr>
        <w:t>.</w:t>
      </w:r>
    </w:p>
    <w:p w:rsidR="00FB371F" w:rsidRPr="006269C9" w:rsidRDefault="00FB371F" w:rsidP="00FB371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ab/>
        <w:t xml:space="preserve">3.16. </w:t>
      </w:r>
      <w:r w:rsidR="00FE763C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Регистрация ответов на обращения граждан, а также вся переписка по вопросам рассмотрения обращений граждан осуществляется </w:t>
      </w:r>
      <w:r w:rsidR="00D148A3">
        <w:rPr>
          <w:rFonts w:ascii="Liberation Serif" w:hAnsi="Liberation Serif"/>
          <w:color w:val="000000"/>
          <w:spacing w:val="2"/>
          <w:sz w:val="28"/>
          <w:szCs w:val="28"/>
        </w:rPr>
        <w:t>уполномоченным</w:t>
      </w:r>
      <w:r w:rsidR="00D148A3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FE763C" w:rsidRPr="006269C9">
        <w:rPr>
          <w:rFonts w:ascii="Liberation Serif" w:hAnsi="Liberation Serif"/>
          <w:color w:val="000000"/>
          <w:spacing w:val="2"/>
          <w:sz w:val="28"/>
          <w:szCs w:val="28"/>
        </w:rPr>
        <w:t>специалистом</w:t>
      </w:r>
      <w:r w:rsidR="00FE763C">
        <w:rPr>
          <w:rFonts w:ascii="Liberation Serif" w:hAnsi="Liberation Serif"/>
          <w:color w:val="000000"/>
          <w:spacing w:val="2"/>
          <w:sz w:val="28"/>
          <w:szCs w:val="28"/>
        </w:rPr>
        <w:t>.</w:t>
      </w:r>
    </w:p>
    <w:p w:rsidR="00FE763C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3.17. 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>Ответ на обращение направляется гражданину в форме электронного документа по адресу электронной почты, указанному в обращении, поступившем</w:t>
      </w:r>
      <w:r w:rsidR="006145BA">
        <w:rPr>
          <w:rFonts w:ascii="Liberation Serif" w:hAnsi="Liberation Serif"/>
          <w:color w:val="000000"/>
          <w:spacing w:val="2"/>
          <w:sz w:val="28"/>
          <w:szCs w:val="28"/>
        </w:rPr>
        <w:t>у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в </w:t>
      </w:r>
      <w:r w:rsidR="006145BA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в форме электронного документа, и</w:t>
      </w:r>
      <w:r w:rsidR="00B17328">
        <w:rPr>
          <w:rFonts w:ascii="Liberation Serif" w:hAnsi="Liberation Serif"/>
          <w:color w:val="000000"/>
          <w:spacing w:val="2"/>
          <w:sz w:val="28"/>
          <w:szCs w:val="28"/>
        </w:rPr>
        <w:t>,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соответственно</w:t>
      </w:r>
      <w:r w:rsidR="00B17328">
        <w:rPr>
          <w:rFonts w:ascii="Liberation Serif" w:hAnsi="Liberation Serif"/>
          <w:color w:val="000000"/>
          <w:spacing w:val="2"/>
          <w:sz w:val="28"/>
          <w:szCs w:val="28"/>
        </w:rPr>
        <w:t>,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в письменной форме простым почтовым письмом, по почтовому адресу, указанному в обращении, поступившем</w:t>
      </w:r>
      <w:r w:rsidR="006145BA">
        <w:rPr>
          <w:rFonts w:ascii="Liberation Serif" w:hAnsi="Liberation Serif"/>
          <w:color w:val="000000"/>
          <w:spacing w:val="2"/>
          <w:sz w:val="28"/>
          <w:szCs w:val="28"/>
        </w:rPr>
        <w:t xml:space="preserve">у 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>в письменной форме.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3.18. 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>В случае поступления коллективного письменного обращения граждан, ответ на обращение направляется в адрес гражданина, указанного в обращении первым, или в адрес гражданина, чьи данные поддаются прочтению.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3.19. 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Контроль </w:t>
      </w:r>
      <w:r w:rsidR="00DB2223">
        <w:rPr>
          <w:rFonts w:ascii="Liberation Serif" w:hAnsi="Liberation Serif"/>
          <w:color w:val="000000"/>
          <w:spacing w:val="2"/>
          <w:sz w:val="28"/>
          <w:szCs w:val="28"/>
        </w:rPr>
        <w:t>н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>а</w:t>
      </w:r>
      <w:r w:rsidR="00DB2223">
        <w:rPr>
          <w:rFonts w:ascii="Liberation Serif" w:hAnsi="Liberation Serif"/>
          <w:color w:val="000000"/>
          <w:spacing w:val="2"/>
          <w:sz w:val="28"/>
          <w:szCs w:val="28"/>
        </w:rPr>
        <w:t>д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рассмотрением обращений граждан в </w:t>
      </w:r>
      <w:r w:rsidR="006145BA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осуществляется </w:t>
      </w:r>
      <w:r w:rsidR="003C34E0">
        <w:rPr>
          <w:rFonts w:ascii="Liberation Serif" w:hAnsi="Liberation Serif"/>
          <w:color w:val="000000"/>
          <w:spacing w:val="2"/>
          <w:sz w:val="28"/>
          <w:szCs w:val="28"/>
        </w:rPr>
        <w:t>уполномоченным</w:t>
      </w:r>
      <w:r w:rsidR="003C34E0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>специалистом</w:t>
      </w:r>
      <w:r w:rsidR="004D4034">
        <w:rPr>
          <w:rFonts w:ascii="Liberation Serif" w:hAnsi="Liberation Serif"/>
          <w:color w:val="000000"/>
          <w:spacing w:val="2"/>
          <w:sz w:val="28"/>
          <w:szCs w:val="28"/>
        </w:rPr>
        <w:t>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3.20. 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>Обращения граждан снимаются с контроля после направления гражданам ответов на их обращения. В случае продления срока рассмотрения обращения граждан, обращение снимается с контроля после направления окончательного ответа.</w:t>
      </w:r>
    </w:p>
    <w:p w:rsidR="006145BA" w:rsidRPr="006269C9" w:rsidRDefault="00FB371F" w:rsidP="006145BA">
      <w:pPr>
        <w:shd w:val="clear" w:color="auto" w:fill="FFFFFF"/>
        <w:ind w:firstLine="708"/>
        <w:jc w:val="both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3.21. 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Гражданин вправе обжаловать решение или действие (бездействие) должностных лиц </w:t>
      </w:r>
      <w:r w:rsidR="006145BA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="006145BA" w:rsidRPr="006269C9">
        <w:rPr>
          <w:rFonts w:ascii="Liberation Serif" w:hAnsi="Liberation Serif"/>
          <w:color w:val="000000"/>
          <w:spacing w:val="2"/>
          <w:sz w:val="28"/>
          <w:szCs w:val="28"/>
        </w:rPr>
        <w:t>, принятых (осуществляемых) при рассмотрении обращений граждан:</w:t>
      </w:r>
    </w:p>
    <w:p w:rsidR="006145BA" w:rsidRPr="006269C9" w:rsidRDefault="006145BA" w:rsidP="006145BA">
      <w:pPr>
        <w:shd w:val="clear" w:color="auto" w:fill="FFFFFF"/>
        <w:ind w:firstLine="708"/>
        <w:jc w:val="both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1)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во внесудебном порядке –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обратившись с жалобой к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начальнику 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, письменно или записавшись на личный прием граждан;</w:t>
      </w:r>
    </w:p>
    <w:p w:rsidR="006145BA" w:rsidRPr="006269C9" w:rsidRDefault="006145BA" w:rsidP="006145BA">
      <w:pPr>
        <w:shd w:val="clear" w:color="auto" w:fill="FFFFFF"/>
        <w:ind w:firstLine="708"/>
        <w:jc w:val="both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2) в судебном порядке.</w:t>
      </w:r>
    </w:p>
    <w:p w:rsidR="00611347" w:rsidRDefault="00611347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7858F5" w:rsidRDefault="00FB371F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4. ПОРЯДОК ПРОВЕДЕНИЯ ЛИЧНОГО ПРИЕМА ГРАЖДАН И</w:t>
      </w:r>
    </w:p>
    <w:p w:rsidR="00FB371F" w:rsidRPr="006269C9" w:rsidRDefault="007858F5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  </w:t>
      </w:r>
      <w:r w:rsidR="00FB371F" w:rsidRPr="006269C9">
        <w:rPr>
          <w:rFonts w:ascii="Liberation Serif" w:hAnsi="Liberation Serif"/>
          <w:color w:val="000000"/>
          <w:spacing w:val="2"/>
          <w:sz w:val="28"/>
          <w:szCs w:val="28"/>
        </w:rPr>
        <w:t>РАБОТЫ С УСТНЫМИ ОБРАЩЕНИЯМИ ГРАЖДАН</w:t>
      </w:r>
    </w:p>
    <w:p w:rsidR="00FB371F" w:rsidRPr="006269C9" w:rsidRDefault="00FB371F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FB371F" w:rsidRPr="006269C9" w:rsidRDefault="00FB371F" w:rsidP="00FB371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4.1. Личный прием граждан проводится </w:t>
      </w:r>
      <w:r w:rsidR="00945D3D">
        <w:rPr>
          <w:rFonts w:ascii="Liberation Serif" w:hAnsi="Liberation Serif"/>
          <w:color w:val="000000"/>
          <w:spacing w:val="2"/>
          <w:sz w:val="28"/>
          <w:szCs w:val="28"/>
        </w:rPr>
        <w:t>начальником 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в соответствии с графиком личного приема граждан, который размещается на официальном сайте </w:t>
      </w:r>
      <w:r w:rsidR="00945D3D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="00D40434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D40434" w:rsidRPr="000104C7">
        <w:rPr>
          <w:rFonts w:ascii="Liberation Serif" w:hAnsi="Liberation Serif"/>
          <w:spacing w:val="2"/>
          <w:sz w:val="28"/>
          <w:szCs w:val="28"/>
        </w:rPr>
        <w:t xml:space="preserve">               культура-</w:t>
      </w:r>
      <w:proofErr w:type="spellStart"/>
      <w:r w:rsidR="00D40434" w:rsidRPr="000104C7">
        <w:rPr>
          <w:rFonts w:ascii="Liberation Serif" w:hAnsi="Liberation Serif"/>
          <w:spacing w:val="2"/>
          <w:sz w:val="28"/>
          <w:szCs w:val="28"/>
        </w:rPr>
        <w:t>каменск</w:t>
      </w:r>
      <w:proofErr w:type="gramStart"/>
      <w:r w:rsidR="00D40434" w:rsidRPr="000104C7">
        <w:rPr>
          <w:rFonts w:ascii="Liberation Serif" w:hAnsi="Liberation Serif"/>
          <w:spacing w:val="2"/>
          <w:sz w:val="28"/>
          <w:szCs w:val="28"/>
        </w:rPr>
        <w:t>.р</w:t>
      </w:r>
      <w:proofErr w:type="gramEnd"/>
      <w:r w:rsidR="00D40434" w:rsidRPr="000104C7">
        <w:rPr>
          <w:rFonts w:ascii="Liberation Serif" w:hAnsi="Liberation Serif"/>
          <w:spacing w:val="2"/>
          <w:sz w:val="28"/>
          <w:szCs w:val="28"/>
        </w:rPr>
        <w:t>ф</w:t>
      </w:r>
      <w:proofErr w:type="spellEnd"/>
      <w:r w:rsidR="00D40434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в информационно-телекоммуникационной сети «Интернет». 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4.2 Организацию личного приема граждан </w:t>
      </w:r>
      <w:r w:rsidR="00D40434">
        <w:rPr>
          <w:rFonts w:ascii="Liberation Serif" w:hAnsi="Liberation Serif"/>
          <w:color w:val="000000"/>
          <w:spacing w:val="2"/>
          <w:sz w:val="28"/>
          <w:szCs w:val="28"/>
        </w:rPr>
        <w:t>начальником 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, учет обращений, рассматриваемых на личном приеме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 xml:space="preserve">граждан, и 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контроль за</w:t>
      </w:r>
      <w:proofErr w:type="gram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их исполнением осуществляет </w:t>
      </w:r>
      <w:r w:rsidR="006D4994">
        <w:rPr>
          <w:rFonts w:ascii="Liberation Serif" w:hAnsi="Liberation Serif"/>
          <w:color w:val="000000"/>
          <w:spacing w:val="2"/>
          <w:sz w:val="28"/>
          <w:szCs w:val="28"/>
        </w:rPr>
        <w:t xml:space="preserve">уполномоченный </w:t>
      </w:r>
      <w:r w:rsidR="004D4034">
        <w:rPr>
          <w:rFonts w:ascii="Liberation Serif" w:hAnsi="Liberation Serif"/>
          <w:color w:val="000000"/>
          <w:spacing w:val="2"/>
          <w:sz w:val="28"/>
          <w:szCs w:val="28"/>
        </w:rPr>
        <w:t>специалист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.</w:t>
      </w:r>
    </w:p>
    <w:p w:rsidR="006D4994" w:rsidRDefault="00FB371F" w:rsidP="006D4994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4.3  Предварительная запись на личный прием осуществляется:</w:t>
      </w:r>
    </w:p>
    <w:p w:rsidR="006D4994" w:rsidRDefault="00FB371F" w:rsidP="006D4994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1) по номеру телефона 8 (3439) </w:t>
      </w:r>
      <w:r w:rsidR="00D40434">
        <w:rPr>
          <w:rFonts w:ascii="Liberation Serif" w:hAnsi="Liberation Serif"/>
          <w:color w:val="000000"/>
          <w:spacing w:val="2"/>
          <w:sz w:val="28"/>
          <w:szCs w:val="28"/>
        </w:rPr>
        <w:t>37-81-23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;</w:t>
      </w:r>
      <w:r w:rsidR="006D4994"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</w:p>
    <w:p w:rsidR="00FB371F" w:rsidRPr="006269C9" w:rsidRDefault="00FB371F" w:rsidP="006D4994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2)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</w:t>
      </w:r>
      <w:r w:rsidR="002B6493" w:rsidRPr="006269C9">
        <w:rPr>
          <w:rFonts w:ascii="Liberation Serif" w:hAnsi="Liberation Serif"/>
          <w:color w:val="000000"/>
          <w:spacing w:val="2"/>
          <w:sz w:val="28"/>
          <w:szCs w:val="28"/>
        </w:rPr>
        <w:t>по адресу</w:t>
      </w:r>
      <w:r w:rsidR="002B6493">
        <w:rPr>
          <w:rFonts w:ascii="Liberation Serif" w:hAnsi="Liberation Serif"/>
          <w:color w:val="000000"/>
          <w:spacing w:val="2"/>
          <w:sz w:val="28"/>
          <w:szCs w:val="28"/>
        </w:rPr>
        <w:t>:</w:t>
      </w:r>
      <w:r w:rsidR="002B6493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г. </w:t>
      </w:r>
      <w:r w:rsidR="002B6493">
        <w:rPr>
          <w:rFonts w:ascii="Liberation Serif" w:hAnsi="Liberation Serif"/>
          <w:color w:val="000000"/>
          <w:spacing w:val="2"/>
          <w:sz w:val="28"/>
          <w:szCs w:val="28"/>
        </w:rPr>
        <w:t>Каменск-Уральский, ул. Ленина, 36,  ОМС «Управление культуры», кабинет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№ 1.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4.4. О дате и времени личного приема гражданина информирует </w:t>
      </w:r>
      <w:r w:rsidR="006D4994">
        <w:rPr>
          <w:rFonts w:ascii="Liberation Serif" w:hAnsi="Liberation Serif"/>
          <w:color w:val="000000"/>
          <w:spacing w:val="2"/>
          <w:sz w:val="28"/>
          <w:szCs w:val="28"/>
        </w:rPr>
        <w:t xml:space="preserve">уполномоченный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специалист по телефону. Граждане приглашаются на личный прием в порядке очередности, в зависимости от даты записи на прием. 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В случае невозможности проведения приема в запланированное время, </w:t>
      </w:r>
      <w:r w:rsidR="006D4994">
        <w:rPr>
          <w:rFonts w:ascii="Liberation Serif" w:hAnsi="Liberation Serif"/>
          <w:color w:val="000000"/>
          <w:spacing w:val="2"/>
          <w:sz w:val="28"/>
          <w:szCs w:val="28"/>
        </w:rPr>
        <w:t xml:space="preserve"> уполномоченный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специалист информирует гражданина по телефону</w:t>
      </w:r>
      <w:r w:rsidR="002B6493">
        <w:rPr>
          <w:rFonts w:ascii="Liberation Serif" w:hAnsi="Liberation Serif"/>
          <w:color w:val="000000"/>
          <w:spacing w:val="2"/>
          <w:sz w:val="28"/>
          <w:szCs w:val="28"/>
        </w:rPr>
        <w:t>,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также сообщает о дате и времени, на которые личный прием может быть перенесен.</w:t>
      </w:r>
      <w:proofErr w:type="gramEnd"/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4.5. При записи гражданина на личный прием уточняется содержание вопроса, с которым он планирует обратиться. Также гражданин уведомляется об обязанности предъявления при личном приеме документа, удостоверяющего личность.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4.6</w:t>
      </w:r>
      <w:r w:rsidR="002B6493">
        <w:rPr>
          <w:rFonts w:ascii="Liberation Serif" w:hAnsi="Liberation Serif"/>
          <w:color w:val="000000"/>
          <w:spacing w:val="2"/>
          <w:sz w:val="28"/>
          <w:szCs w:val="28"/>
        </w:rPr>
        <w:t>.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Личный прием граждан проводится в порядке очередности, исходя из времени прибытия гражданина в </w:t>
      </w:r>
      <w:r w:rsidR="002B6493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, с учетом установленных законодательством Российской Федерации прав на первоочередной прием и при предъявлении гражданином документов, удостоверяющих данное право.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4.7. Если в указанное время гражданин не явился на 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личный прием, </w:t>
      </w:r>
      <w:r w:rsidR="006D4994">
        <w:rPr>
          <w:rFonts w:ascii="Liberation Serif" w:hAnsi="Liberation Serif"/>
          <w:color w:val="000000"/>
          <w:spacing w:val="2"/>
          <w:sz w:val="28"/>
          <w:szCs w:val="28"/>
        </w:rPr>
        <w:t xml:space="preserve">уполномоченный </w:t>
      </w:r>
      <w:r w:rsidR="004D4034">
        <w:rPr>
          <w:rFonts w:ascii="Liberation Serif" w:hAnsi="Liberation Serif"/>
          <w:color w:val="000000"/>
          <w:spacing w:val="2"/>
          <w:sz w:val="28"/>
          <w:szCs w:val="28"/>
        </w:rPr>
        <w:t xml:space="preserve">специалист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делает</w:t>
      </w:r>
      <w:proofErr w:type="gram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соответствующую запись в </w:t>
      </w:r>
      <w:r w:rsidR="002B6493">
        <w:rPr>
          <w:rFonts w:ascii="Liberation Serif" w:hAnsi="Liberation Serif"/>
          <w:color w:val="000000"/>
          <w:spacing w:val="2"/>
          <w:sz w:val="28"/>
          <w:szCs w:val="28"/>
        </w:rPr>
        <w:t xml:space="preserve">журнале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регистраци</w:t>
      </w:r>
      <w:r w:rsidR="002B6493">
        <w:rPr>
          <w:rFonts w:ascii="Liberation Serif" w:hAnsi="Liberation Serif"/>
          <w:color w:val="000000"/>
          <w:spacing w:val="2"/>
          <w:sz w:val="28"/>
          <w:szCs w:val="28"/>
        </w:rPr>
        <w:t>и приемов</w:t>
      </w:r>
      <w:r w:rsidR="002B6493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граждан </w:t>
      </w:r>
      <w:r w:rsidR="002B6493">
        <w:rPr>
          <w:rFonts w:ascii="Liberation Serif" w:hAnsi="Liberation Serif"/>
          <w:color w:val="000000"/>
          <w:spacing w:val="2"/>
          <w:sz w:val="28"/>
          <w:szCs w:val="28"/>
        </w:rPr>
        <w:t xml:space="preserve">начальником ОМС «Управление культуры» по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личн</w:t>
      </w:r>
      <w:r w:rsidR="002B6493">
        <w:rPr>
          <w:rFonts w:ascii="Liberation Serif" w:hAnsi="Liberation Serif"/>
          <w:color w:val="000000"/>
          <w:spacing w:val="2"/>
          <w:sz w:val="28"/>
          <w:szCs w:val="28"/>
        </w:rPr>
        <w:t>ым вопросам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4.8. Реализация гражданами права на обращение не может нарушать права и свободы других лиц, в связи с чем, каждый гражданин имеет право на равное количество времени для участия в личном приеме, с учетом количества граждан, записанных на личный прием, в рамках общей запланированной продолжительности личного приема граждан.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4.9. С целью обеспечения защиты прав граждан проведение личного приема может сопровождаться ауди</w:t>
      </w:r>
      <w:proofErr w:type="gram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о-</w:t>
      </w:r>
      <w:proofErr w:type="gram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и </w:t>
      </w:r>
      <w:proofErr w:type="spellStart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видеопротоколированием</w:t>
      </w:r>
      <w:proofErr w:type="spellEnd"/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, о чем граждане уведомляются до начала личного приема.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4.10. В ходе личного приема гражданин озвучивает свое предложение, заявление или жалобу (далее - устное обращение) либо представляет письменное обращение. </w:t>
      </w:r>
      <w:r w:rsidRPr="000104C7">
        <w:rPr>
          <w:rFonts w:ascii="Liberation Serif" w:hAnsi="Liberation Serif"/>
          <w:color w:val="000000"/>
          <w:spacing w:val="2"/>
          <w:sz w:val="28"/>
          <w:szCs w:val="28"/>
        </w:rPr>
        <w:t xml:space="preserve">Содержание устного обращения заносится </w:t>
      </w:r>
      <w:r w:rsidR="00A32A71" w:rsidRPr="000104C7">
        <w:rPr>
          <w:rFonts w:ascii="Liberation Serif" w:hAnsi="Liberation Serif"/>
          <w:color w:val="000000"/>
          <w:spacing w:val="2"/>
          <w:sz w:val="28"/>
          <w:szCs w:val="28"/>
        </w:rPr>
        <w:t>в журнал регистрации приемов граждан</w:t>
      </w:r>
      <w:r w:rsidR="007858F5">
        <w:rPr>
          <w:rFonts w:ascii="Liberation Serif" w:hAnsi="Liberation Serif"/>
          <w:color w:val="000000"/>
          <w:spacing w:val="2"/>
          <w:sz w:val="28"/>
          <w:szCs w:val="28"/>
        </w:rPr>
        <w:t xml:space="preserve"> начальником ОМС «Управление культуры» по </w:t>
      </w:r>
      <w:r w:rsidR="007858F5" w:rsidRPr="006269C9">
        <w:rPr>
          <w:rFonts w:ascii="Liberation Serif" w:hAnsi="Liberation Serif"/>
          <w:color w:val="000000"/>
          <w:spacing w:val="2"/>
          <w:sz w:val="28"/>
          <w:szCs w:val="28"/>
        </w:rPr>
        <w:t>личн</w:t>
      </w:r>
      <w:r w:rsidR="007858F5">
        <w:rPr>
          <w:rFonts w:ascii="Liberation Serif" w:hAnsi="Liberation Serif"/>
          <w:color w:val="000000"/>
          <w:spacing w:val="2"/>
          <w:sz w:val="28"/>
          <w:szCs w:val="28"/>
        </w:rPr>
        <w:t>ым вопросам</w:t>
      </w:r>
      <w:r w:rsidR="000104C7" w:rsidRPr="000104C7">
        <w:rPr>
          <w:rFonts w:ascii="Liberation Serif" w:hAnsi="Liberation Serif"/>
          <w:i/>
          <w:color w:val="000000"/>
          <w:spacing w:val="2"/>
          <w:sz w:val="28"/>
          <w:szCs w:val="28"/>
        </w:rPr>
        <w:t>.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Письменное обращение, принятое в ходе личного приема, подлежит регистрации и рассмотрению в порядке, установленном для регистрации и рассмотрения письменных обращений граждан.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4.11. Если в ходе личного приема выясняется, что решение вопросов, содержащихся в обращении гражданина, не входит в компетенцию </w:t>
      </w:r>
      <w:r w:rsidR="000522F6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>4.12.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4.13. При изложении в устном обращении фактов и обстоятельств, которые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</w:t>
      </w:r>
      <w:r w:rsidRPr="000104C7">
        <w:rPr>
          <w:rFonts w:ascii="Liberation Serif" w:hAnsi="Liberation Serif"/>
          <w:color w:val="000000"/>
          <w:spacing w:val="2"/>
          <w:sz w:val="28"/>
          <w:szCs w:val="28"/>
        </w:rPr>
        <w:t xml:space="preserve">в </w:t>
      </w:r>
      <w:r w:rsidR="000522F6" w:rsidRPr="000104C7">
        <w:rPr>
          <w:rFonts w:ascii="Liberation Serif" w:hAnsi="Liberation Serif"/>
          <w:color w:val="000000"/>
          <w:spacing w:val="2"/>
          <w:sz w:val="28"/>
          <w:szCs w:val="28"/>
        </w:rPr>
        <w:t>журнале регистрации приемов граждан</w:t>
      </w:r>
      <w:r w:rsidR="007858F5">
        <w:rPr>
          <w:rFonts w:ascii="Liberation Serif" w:hAnsi="Liberation Serif"/>
          <w:color w:val="000000"/>
          <w:spacing w:val="2"/>
          <w:sz w:val="28"/>
          <w:szCs w:val="28"/>
        </w:rPr>
        <w:t xml:space="preserve"> начальником ОМС «Управление культуры» по </w:t>
      </w:r>
      <w:r w:rsidR="007858F5" w:rsidRPr="006269C9">
        <w:rPr>
          <w:rFonts w:ascii="Liberation Serif" w:hAnsi="Liberation Serif"/>
          <w:color w:val="000000"/>
          <w:spacing w:val="2"/>
          <w:sz w:val="28"/>
          <w:szCs w:val="28"/>
        </w:rPr>
        <w:t>личн</w:t>
      </w:r>
      <w:r w:rsidR="007858F5">
        <w:rPr>
          <w:rFonts w:ascii="Liberation Serif" w:hAnsi="Liberation Serif"/>
          <w:color w:val="000000"/>
          <w:spacing w:val="2"/>
          <w:sz w:val="28"/>
          <w:szCs w:val="28"/>
        </w:rPr>
        <w:t>ым вопросам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. В этом случае, в </w:t>
      </w:r>
      <w:r w:rsidR="000522F6">
        <w:rPr>
          <w:rFonts w:ascii="Liberation Serif" w:hAnsi="Liberation Serif"/>
          <w:color w:val="000000"/>
          <w:spacing w:val="2"/>
          <w:sz w:val="28"/>
          <w:szCs w:val="28"/>
        </w:rPr>
        <w:t xml:space="preserve">журнале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гражданин делает собственноручную запись о согласии с устной формой ответа и ставит личную подпись. В остальных случаях, дается письменный ответ по существу поставленных в обращении вопросов. </w:t>
      </w:r>
    </w:p>
    <w:p w:rsidR="00AF02E0" w:rsidRDefault="00AF02E0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AC6084" w:rsidRDefault="00FB371F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5. ОФОРМЛЕНИЕ АРХИВНЫХ ДЕЛ ПО ОБРАЩЕНИЯМ ГРАЖДАН,</w:t>
      </w:r>
    </w:p>
    <w:p w:rsidR="00FB371F" w:rsidRPr="006269C9" w:rsidRDefault="00FB371F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ИХ ХРАНЕНИЕ</w:t>
      </w:r>
    </w:p>
    <w:p w:rsidR="00FB371F" w:rsidRPr="006269C9" w:rsidRDefault="00FB371F" w:rsidP="00FB371F">
      <w:pPr>
        <w:shd w:val="clear" w:color="auto" w:fill="FFFFFF"/>
        <w:ind w:firstLine="708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5.1. После направления ответа на письменное обращение гражданина, </w:t>
      </w:r>
      <w:r w:rsidR="00AA69D8">
        <w:rPr>
          <w:rFonts w:ascii="Liberation Serif" w:hAnsi="Liberation Serif"/>
          <w:color w:val="000000"/>
          <w:spacing w:val="2"/>
          <w:sz w:val="28"/>
          <w:szCs w:val="28"/>
        </w:rPr>
        <w:t xml:space="preserve">или изложенного в устной форме в ходе личного приема граждан, но требующего письменного ответа, </w:t>
      </w:r>
      <w:r w:rsidR="00611347">
        <w:rPr>
          <w:rFonts w:ascii="Liberation Serif" w:hAnsi="Liberation Serif"/>
          <w:color w:val="000000"/>
          <w:spacing w:val="2"/>
          <w:sz w:val="28"/>
          <w:szCs w:val="28"/>
        </w:rPr>
        <w:t xml:space="preserve">уполномоченный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специалист формирует архивное дело в следующем порядке: ответ заявителю, справки, копии документов заявителя, иные документы, связанные с рассмотрением обращения гражданина, обращение гражданина. </w:t>
      </w:r>
    </w:p>
    <w:p w:rsidR="00AA69D8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AA69D8">
        <w:rPr>
          <w:rFonts w:ascii="Liberation Serif" w:hAnsi="Liberation Serif"/>
          <w:color w:val="000000"/>
          <w:spacing w:val="2"/>
          <w:sz w:val="28"/>
          <w:szCs w:val="28"/>
        </w:rPr>
        <w:t xml:space="preserve">5.2. </w:t>
      </w:r>
      <w:r w:rsidR="00000AE6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Документы по обращениям граждан хранятся в полном объеме в </w:t>
      </w:r>
      <w:r w:rsidR="00000AE6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="00000AE6"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в течение 5 лет. В случае появления дополнительных документов, они подшиваются к архивному делу с первичным обращением гражданина. Документы в архивных делах располагаются в хронологическом порядке.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AC6084" w:rsidRDefault="00FB371F" w:rsidP="00FB371F">
      <w:pPr>
        <w:shd w:val="clear" w:color="auto" w:fill="FFFFFF"/>
        <w:ind w:firstLine="709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6. ОТВЕТСТВЕННОСТЬ ЗА НАРУШЕНИЕ ПОРЯДКА</w:t>
      </w:r>
    </w:p>
    <w:p w:rsidR="00FB371F" w:rsidRPr="006269C9" w:rsidRDefault="00FB371F" w:rsidP="00FB371F">
      <w:pPr>
        <w:shd w:val="clear" w:color="auto" w:fill="FFFFFF"/>
        <w:ind w:firstLine="709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РАССМОТРЕНИЯ ОБРАЩЕНИЙ ГРАЖДАН</w:t>
      </w:r>
    </w:p>
    <w:p w:rsidR="00FB371F" w:rsidRPr="006269C9" w:rsidRDefault="00FB371F" w:rsidP="00FB371F">
      <w:pPr>
        <w:shd w:val="clear" w:color="auto" w:fill="FFFFFF"/>
        <w:ind w:firstLine="709"/>
        <w:jc w:val="center"/>
        <w:textAlignment w:val="baseline"/>
        <w:outlineLvl w:val="2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FB371F" w:rsidRDefault="00FB371F" w:rsidP="00FB371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6.1.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Лица, виновные в нарушении порядка работы с обращениями граждан, установленного настоящим Положением, несут дисциплинарную и иную предусмотренную законодательством Российской Федерации ответственность. </w:t>
      </w:r>
    </w:p>
    <w:p w:rsidR="00FB371F" w:rsidRPr="006269C9" w:rsidRDefault="00FB371F" w:rsidP="00FB371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6.2.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Муниципальные служащие, замещающие должности муниципальной службы в </w:t>
      </w:r>
      <w:r w:rsidR="00000AE6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культуры»,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 несут персональную ответственность за объективное, всестороннее и своевременное рассмотрение обращений граждан.</w:t>
      </w:r>
    </w:p>
    <w:p w:rsidR="00FB371F" w:rsidRPr="006269C9" w:rsidRDefault="00FB371F" w:rsidP="00FB371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6.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3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. Муниципальные служащие, замещающие должности муниципальной службы в </w:t>
      </w:r>
      <w:r w:rsidR="00000AE6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, виновные в нарушении порядка работы с обращениями граждан, установленного настоящим Положением, привлекаются к дисциплинарной ответственности в порядке, определенном Федеральным законом от 2 марта 2007 № 25-ФЗ «О муниципальной службе в Российской Федерации».</w:t>
      </w:r>
    </w:p>
    <w:p w:rsidR="00FB371F" w:rsidRPr="00FB371F" w:rsidRDefault="00FB371F" w:rsidP="00000AE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6.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4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. Работники </w:t>
      </w:r>
      <w:r w:rsidR="00000AE6">
        <w:rPr>
          <w:rFonts w:ascii="Liberation Serif" w:hAnsi="Liberation Serif"/>
          <w:color w:val="000000"/>
          <w:spacing w:val="2"/>
          <w:sz w:val="28"/>
          <w:szCs w:val="28"/>
        </w:rPr>
        <w:t>ОМС «Управление культуры»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 xml:space="preserve">, не отнесенные к должностям муниципальной службы, виновные в нарушении порядка работы </w:t>
      </w:r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>с обращениями граждан, установленного настоящим Положением, привлекаются к дисциплинарной ответственности в порядке, определенном </w:t>
      </w:r>
      <w:hyperlink r:id="rId20" w:history="1">
        <w:r w:rsidRPr="006269C9">
          <w:rPr>
            <w:rFonts w:ascii="Liberation Serif" w:hAnsi="Liberation Serif"/>
            <w:color w:val="000000"/>
            <w:spacing w:val="2"/>
            <w:sz w:val="28"/>
            <w:szCs w:val="28"/>
          </w:rPr>
          <w:t>Трудовым кодексом Российской Федерации</w:t>
        </w:r>
      </w:hyperlink>
      <w:r w:rsidRPr="006269C9">
        <w:rPr>
          <w:rFonts w:ascii="Liberation Serif" w:hAnsi="Liberation Serif"/>
          <w:color w:val="000000"/>
          <w:spacing w:val="2"/>
          <w:sz w:val="28"/>
          <w:szCs w:val="28"/>
        </w:rPr>
        <w:t>.</w:t>
      </w:r>
    </w:p>
    <w:sectPr w:rsidR="00FB371F" w:rsidRPr="00FB371F" w:rsidSect="005D10B2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7C" w:rsidRDefault="007E3C7C" w:rsidP="00250B52">
      <w:r>
        <w:separator/>
      </w:r>
    </w:p>
  </w:endnote>
  <w:endnote w:type="continuationSeparator" w:id="0">
    <w:p w:rsidR="007E3C7C" w:rsidRDefault="007E3C7C" w:rsidP="0025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7C" w:rsidRDefault="007E3C7C" w:rsidP="00250B52">
      <w:r>
        <w:separator/>
      </w:r>
    </w:p>
  </w:footnote>
  <w:footnote w:type="continuationSeparator" w:id="0">
    <w:p w:rsidR="007E3C7C" w:rsidRDefault="007E3C7C" w:rsidP="00250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78595"/>
      <w:docPartObj>
        <w:docPartGallery w:val="Page Numbers (Top of Page)"/>
        <w:docPartUnique/>
      </w:docPartObj>
    </w:sdtPr>
    <w:sdtEndPr/>
    <w:sdtContent>
      <w:p w:rsidR="001F3891" w:rsidRDefault="001F38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B4">
          <w:rPr>
            <w:noProof/>
          </w:rPr>
          <w:t>4</w:t>
        </w:r>
        <w:r>
          <w:fldChar w:fldCharType="end"/>
        </w:r>
      </w:p>
    </w:sdtContent>
  </w:sdt>
  <w:p w:rsidR="00250B52" w:rsidRDefault="00250B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B2" w:rsidRDefault="005D10B2">
    <w:pPr>
      <w:pStyle w:val="ab"/>
      <w:jc w:val="center"/>
    </w:pPr>
  </w:p>
  <w:p w:rsidR="001908E4" w:rsidRDefault="001908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DC1"/>
    <w:multiLevelType w:val="multilevel"/>
    <w:tmpl w:val="5D701F8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8" w:hanging="2160"/>
      </w:pPr>
      <w:rPr>
        <w:rFonts w:hint="default"/>
      </w:rPr>
    </w:lvl>
  </w:abstractNum>
  <w:abstractNum w:abstractNumId="1">
    <w:nsid w:val="2F480BB9"/>
    <w:multiLevelType w:val="hybridMultilevel"/>
    <w:tmpl w:val="7D604D7E"/>
    <w:lvl w:ilvl="0" w:tplc="0BBA5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97285"/>
    <w:multiLevelType w:val="hybridMultilevel"/>
    <w:tmpl w:val="72C0CD5A"/>
    <w:lvl w:ilvl="0" w:tplc="72EAD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BD102D"/>
    <w:multiLevelType w:val="multilevel"/>
    <w:tmpl w:val="0ECADBD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7"/>
    <w:rsid w:val="00000AE6"/>
    <w:rsid w:val="000104C7"/>
    <w:rsid w:val="0002239E"/>
    <w:rsid w:val="000522F6"/>
    <w:rsid w:val="000653C7"/>
    <w:rsid w:val="000710FF"/>
    <w:rsid w:val="000B45CC"/>
    <w:rsid w:val="00135A8D"/>
    <w:rsid w:val="00144C4E"/>
    <w:rsid w:val="00147E20"/>
    <w:rsid w:val="001908E4"/>
    <w:rsid w:val="001B4015"/>
    <w:rsid w:val="001F134E"/>
    <w:rsid w:val="001F2D46"/>
    <w:rsid w:val="001F3891"/>
    <w:rsid w:val="00210F66"/>
    <w:rsid w:val="002428F2"/>
    <w:rsid w:val="00250B52"/>
    <w:rsid w:val="0025579A"/>
    <w:rsid w:val="00267398"/>
    <w:rsid w:val="002B6493"/>
    <w:rsid w:val="002D2A83"/>
    <w:rsid w:val="002D43B4"/>
    <w:rsid w:val="002F63BB"/>
    <w:rsid w:val="00306D41"/>
    <w:rsid w:val="003453A6"/>
    <w:rsid w:val="00356BB1"/>
    <w:rsid w:val="00360024"/>
    <w:rsid w:val="003C34E0"/>
    <w:rsid w:val="003D00E4"/>
    <w:rsid w:val="004032B5"/>
    <w:rsid w:val="00407296"/>
    <w:rsid w:val="004433A7"/>
    <w:rsid w:val="004D4034"/>
    <w:rsid w:val="004D5DCD"/>
    <w:rsid w:val="005B3ADC"/>
    <w:rsid w:val="005C6CEE"/>
    <w:rsid w:val="005D10B2"/>
    <w:rsid w:val="00611347"/>
    <w:rsid w:val="006145BA"/>
    <w:rsid w:val="0062593A"/>
    <w:rsid w:val="0065104F"/>
    <w:rsid w:val="00670C74"/>
    <w:rsid w:val="00671C10"/>
    <w:rsid w:val="006A2764"/>
    <w:rsid w:val="006A3CB4"/>
    <w:rsid w:val="006B6849"/>
    <w:rsid w:val="006D4994"/>
    <w:rsid w:val="006E0929"/>
    <w:rsid w:val="006F114B"/>
    <w:rsid w:val="006F5597"/>
    <w:rsid w:val="00710E47"/>
    <w:rsid w:val="00731BFC"/>
    <w:rsid w:val="007858F5"/>
    <w:rsid w:val="007E3C7C"/>
    <w:rsid w:val="008269DA"/>
    <w:rsid w:val="0084458E"/>
    <w:rsid w:val="00896FE6"/>
    <w:rsid w:val="008C03E6"/>
    <w:rsid w:val="008C245E"/>
    <w:rsid w:val="008F42A6"/>
    <w:rsid w:val="00945D3D"/>
    <w:rsid w:val="009461D2"/>
    <w:rsid w:val="00981BD4"/>
    <w:rsid w:val="009D284C"/>
    <w:rsid w:val="009E104A"/>
    <w:rsid w:val="00A2382F"/>
    <w:rsid w:val="00A32A71"/>
    <w:rsid w:val="00AA69D8"/>
    <w:rsid w:val="00AC6084"/>
    <w:rsid w:val="00AF02E0"/>
    <w:rsid w:val="00B17328"/>
    <w:rsid w:val="00B1737B"/>
    <w:rsid w:val="00B30AB4"/>
    <w:rsid w:val="00B63813"/>
    <w:rsid w:val="00B659B9"/>
    <w:rsid w:val="00B740C7"/>
    <w:rsid w:val="00B90BB1"/>
    <w:rsid w:val="00B93E6C"/>
    <w:rsid w:val="00BC42EE"/>
    <w:rsid w:val="00BD2043"/>
    <w:rsid w:val="00C12796"/>
    <w:rsid w:val="00C15FE3"/>
    <w:rsid w:val="00C2549D"/>
    <w:rsid w:val="00C97A32"/>
    <w:rsid w:val="00CB1195"/>
    <w:rsid w:val="00D05601"/>
    <w:rsid w:val="00D05E6A"/>
    <w:rsid w:val="00D148A3"/>
    <w:rsid w:val="00D21925"/>
    <w:rsid w:val="00D37310"/>
    <w:rsid w:val="00D40434"/>
    <w:rsid w:val="00D65ACC"/>
    <w:rsid w:val="00D77C43"/>
    <w:rsid w:val="00D81E2B"/>
    <w:rsid w:val="00DB2223"/>
    <w:rsid w:val="00DC4D12"/>
    <w:rsid w:val="00DE13A7"/>
    <w:rsid w:val="00E33B6B"/>
    <w:rsid w:val="00E37A5C"/>
    <w:rsid w:val="00E425D0"/>
    <w:rsid w:val="00E45C35"/>
    <w:rsid w:val="00E6274E"/>
    <w:rsid w:val="00E81084"/>
    <w:rsid w:val="00EA2092"/>
    <w:rsid w:val="00F42B56"/>
    <w:rsid w:val="00FB371F"/>
    <w:rsid w:val="00FB46E3"/>
    <w:rsid w:val="00FC702D"/>
    <w:rsid w:val="00FD071F"/>
    <w:rsid w:val="00FE763C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71F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71F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B371F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FB371F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5">
    <w:name w:val="Body Text"/>
    <w:basedOn w:val="a"/>
    <w:link w:val="a6"/>
    <w:rsid w:val="00FB371F"/>
    <w:pPr>
      <w:spacing w:after="120"/>
    </w:pPr>
  </w:style>
  <w:style w:type="character" w:customStyle="1" w:styleId="a6">
    <w:name w:val="Основной текст Знак"/>
    <w:basedOn w:val="a0"/>
    <w:link w:val="a5"/>
    <w:rsid w:val="00FB3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B3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FB37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3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7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0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50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71F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71F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B371F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FB371F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5">
    <w:name w:val="Body Text"/>
    <w:basedOn w:val="a"/>
    <w:link w:val="a6"/>
    <w:rsid w:val="00FB371F"/>
    <w:pPr>
      <w:spacing w:after="120"/>
    </w:pPr>
  </w:style>
  <w:style w:type="character" w:customStyle="1" w:styleId="a6">
    <w:name w:val="Основной текст Знак"/>
    <w:basedOn w:val="a0"/>
    <w:link w:val="a5"/>
    <w:rsid w:val="00FB3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B3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FB37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3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7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0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50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image" Target="media/image10.jpeg"/><Relationship Id="rId19" Type="http://schemas.openxmlformats.org/officeDocument/2006/relationships/hyperlink" Target="http://docs.cntd.ru/document/9019005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788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D38A-859C-4FCC-B814-5E384D7A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88</cp:revision>
  <cp:lastPrinted>2021-08-24T06:36:00Z</cp:lastPrinted>
  <dcterms:created xsi:type="dcterms:W3CDTF">2021-08-18T08:49:00Z</dcterms:created>
  <dcterms:modified xsi:type="dcterms:W3CDTF">2021-08-27T10:13:00Z</dcterms:modified>
</cp:coreProperties>
</file>