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42" w:rsidRPr="00490298" w:rsidRDefault="00F62542" w:rsidP="00F62542">
      <w:pPr>
        <w:jc w:val="center"/>
        <w:rPr>
          <w:rFonts w:ascii="Liberation Serif" w:hAnsi="Liberation Serif" w:cs="Liberation Serif"/>
          <w:b/>
          <w:sz w:val="28"/>
        </w:rPr>
      </w:pPr>
    </w:p>
    <w:p w:rsidR="00F62542" w:rsidRPr="00490298" w:rsidRDefault="00F62542" w:rsidP="00F62542">
      <w:pPr>
        <w:jc w:val="center"/>
        <w:rPr>
          <w:rFonts w:ascii="Liberation Serif" w:hAnsi="Liberation Serif" w:cs="Liberation Serif"/>
          <w:b/>
          <w:sz w:val="24"/>
        </w:rPr>
      </w:pPr>
      <w:r>
        <w:rPr>
          <w:noProof/>
        </w:rPr>
        <w:drawing>
          <wp:inline distT="0" distB="0" distL="0" distR="0">
            <wp:extent cx="425450" cy="723265"/>
            <wp:effectExtent l="19050" t="0" r="0" b="0"/>
            <wp:docPr id="1" name="Рисунок 1" descr="Описание: 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42" w:rsidRPr="00136FBB" w:rsidRDefault="00F62542" w:rsidP="00F62542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F62542" w:rsidRPr="00136FBB" w:rsidRDefault="00F62542" w:rsidP="00F62542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136FBB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F62542" w:rsidRPr="00136FBB" w:rsidRDefault="00F62542" w:rsidP="00F62542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136FBB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F62542" w:rsidRPr="00136FBB" w:rsidRDefault="00BA1396" w:rsidP="00F62542">
      <w:pPr>
        <w:spacing w:before="400"/>
        <w:rPr>
          <w:rFonts w:ascii="Liberation Serif" w:hAnsi="Liberation Serif" w:cs="Liberation Serif"/>
          <w:sz w:val="24"/>
        </w:rPr>
      </w:pPr>
      <w:r w:rsidRPr="00BA1396">
        <w:rPr>
          <w:rFonts w:ascii="Liberation Serif" w:hAnsi="Liberation Serif" w:cs="Liberation Serif"/>
          <w:noProof/>
        </w:rPr>
        <w:pict>
          <v:line id="Line 3" o:spid="_x0000_s1026" style="position:absolute;z-index:251660288;visibility:visibl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BG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" o:allowincell="f" strokeweight="4.5pt">
            <v:stroke linestyle="thinThick"/>
          </v:line>
        </w:pict>
      </w:r>
      <w:r w:rsidR="00F62542" w:rsidRPr="00136FBB">
        <w:rPr>
          <w:rFonts w:ascii="Liberation Serif" w:hAnsi="Liberation Serif" w:cs="Liberation Serif"/>
          <w:sz w:val="24"/>
        </w:rPr>
        <w:t>от</w:t>
      </w:r>
      <w:r w:rsidR="00F62542">
        <w:rPr>
          <w:rFonts w:ascii="Liberation Serif" w:hAnsi="Liberation Serif" w:cs="Liberation Serif"/>
          <w:sz w:val="24"/>
        </w:rPr>
        <w:t xml:space="preserve"> </w:t>
      </w:r>
      <w:r w:rsidR="00F62542" w:rsidRPr="00136FBB">
        <w:rPr>
          <w:rFonts w:ascii="Liberation Serif" w:hAnsi="Liberation Serif" w:cs="Liberation Serif"/>
          <w:sz w:val="24"/>
        </w:rPr>
        <w:t xml:space="preserve"> </w:t>
      </w:r>
      <w:r w:rsidR="00C9135E">
        <w:rPr>
          <w:rFonts w:ascii="Liberation Serif" w:hAnsi="Liberation Serif" w:cs="Liberation Serif"/>
          <w:sz w:val="24"/>
        </w:rPr>
        <w:t>______________</w:t>
      </w:r>
      <w:r w:rsidR="00F62542">
        <w:rPr>
          <w:rFonts w:ascii="Liberation Serif" w:hAnsi="Liberation Serif" w:cs="Liberation Serif"/>
          <w:sz w:val="24"/>
        </w:rPr>
        <w:t xml:space="preserve"> </w:t>
      </w:r>
      <w:r w:rsidR="00F62542" w:rsidRPr="00136FBB">
        <w:rPr>
          <w:rFonts w:ascii="Liberation Serif" w:hAnsi="Liberation Serif" w:cs="Liberation Serif"/>
          <w:sz w:val="24"/>
        </w:rPr>
        <w:t xml:space="preserve">  № </w:t>
      </w:r>
      <w:r w:rsidR="00C9135E">
        <w:rPr>
          <w:rFonts w:ascii="Liberation Serif" w:hAnsi="Liberation Serif" w:cs="Liberation Serif"/>
          <w:sz w:val="24"/>
        </w:rPr>
        <w:t>______</w:t>
      </w:r>
    </w:p>
    <w:p w:rsidR="00F62542" w:rsidRPr="00136FBB" w:rsidRDefault="00F62542" w:rsidP="00F62542">
      <w:pPr>
        <w:rPr>
          <w:rFonts w:ascii="Liberation Serif" w:hAnsi="Liberation Serif" w:cs="Liberation Serif"/>
          <w:sz w:val="28"/>
          <w:szCs w:val="28"/>
        </w:rPr>
      </w:pPr>
    </w:p>
    <w:p w:rsidR="00F62542" w:rsidRPr="00136FBB" w:rsidRDefault="00F62542" w:rsidP="00F62542">
      <w:pPr>
        <w:rPr>
          <w:rFonts w:ascii="Liberation Serif" w:hAnsi="Liberation Serif" w:cs="Liberation Serif"/>
          <w:sz w:val="28"/>
          <w:szCs w:val="28"/>
        </w:rPr>
      </w:pPr>
    </w:p>
    <w:p w:rsidR="00F62542" w:rsidRPr="00AA1E0F" w:rsidRDefault="00F62542" w:rsidP="00F62542">
      <w:pPr>
        <w:jc w:val="center"/>
        <w:rPr>
          <w:rFonts w:ascii="Liberation Serif" w:hAnsi="Liberation Serif"/>
          <w:b/>
          <w:sz w:val="28"/>
          <w:szCs w:val="28"/>
        </w:rPr>
      </w:pPr>
      <w:r w:rsidRPr="00AA1E0F">
        <w:rPr>
          <w:rFonts w:ascii="Liberation Serif" w:hAnsi="Liberation Serif"/>
          <w:b/>
          <w:bCs/>
          <w:iCs/>
          <w:sz w:val="28"/>
          <w:szCs w:val="28"/>
        </w:rPr>
        <w:t xml:space="preserve">О внесении изменений </w:t>
      </w:r>
      <w:r w:rsidRPr="00AA1E0F">
        <w:rPr>
          <w:rFonts w:ascii="Liberation Serif" w:hAnsi="Liberation Serif"/>
          <w:b/>
          <w:bCs/>
          <w:sz w:val="28"/>
          <w:szCs w:val="28"/>
        </w:rPr>
        <w:t xml:space="preserve">в </w:t>
      </w:r>
      <w:r w:rsidRPr="00AA1E0F">
        <w:rPr>
          <w:rFonts w:ascii="Liberation Serif" w:hAnsi="Liberation Serif"/>
          <w:b/>
          <w:sz w:val="28"/>
          <w:szCs w:val="28"/>
        </w:rPr>
        <w:t xml:space="preserve">муниципальную </w:t>
      </w:r>
      <w:r w:rsidRPr="00AA1E0F">
        <w:rPr>
          <w:rFonts w:ascii="Liberation Serif" w:hAnsi="Liberation Serif"/>
          <w:b/>
          <w:bCs/>
          <w:iCs/>
          <w:sz w:val="28"/>
          <w:szCs w:val="28"/>
        </w:rPr>
        <w:t xml:space="preserve">программу «Развитие сферы культуры в Каменск-Уральском городском округе на 2020-2026 годы» </w:t>
      </w:r>
    </w:p>
    <w:p w:rsidR="00F62542" w:rsidRPr="00AA1E0F" w:rsidRDefault="00F62542" w:rsidP="00F62542">
      <w:pPr>
        <w:pStyle w:val="a4"/>
        <w:ind w:firstLine="0"/>
        <w:rPr>
          <w:rFonts w:ascii="Liberation Serif" w:hAnsi="Liberation Serif" w:cs="Liberation Serif"/>
        </w:rPr>
      </w:pPr>
    </w:p>
    <w:p w:rsidR="00AE1BEB" w:rsidRPr="00AE1BEB" w:rsidRDefault="00F62542" w:rsidP="00AE1BEB">
      <w:pPr>
        <w:pStyle w:val="p3"/>
        <w:shd w:val="clear" w:color="auto" w:fill="FFFFFF"/>
        <w:spacing w:before="0" w:beforeAutospacing="0" w:after="16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22F9E">
        <w:rPr>
          <w:rFonts w:ascii="Liberation Serif" w:hAnsi="Liberation Serif"/>
          <w:sz w:val="28"/>
          <w:szCs w:val="28"/>
        </w:rPr>
        <w:t>В соответствии с Порядком формирования и реализации муниципальных программ и комплексных муниципальных программ Каменск-Уральского городского округа, утверждённым постановлением Администрации города Каменска-Уральского от 23.11.2015 № 1666 (в редакции постановлений Администрации города  Каменска-Уральского  от  17.11.2017 № 984, от 09.10.2019 № 817, постановлений Администрации Каменск-Уральского городского округа от 26.08.2</w:t>
      </w:r>
      <w:r w:rsidR="00C04971">
        <w:rPr>
          <w:rFonts w:ascii="Liberation Serif" w:hAnsi="Liberation Serif"/>
          <w:sz w:val="28"/>
          <w:szCs w:val="28"/>
        </w:rPr>
        <w:t>020 № 610, от 29.10.2020 № 824</w:t>
      </w:r>
      <w:r w:rsidR="00EF6D98">
        <w:rPr>
          <w:rFonts w:ascii="Liberation Serif" w:hAnsi="Liberation Serif"/>
          <w:sz w:val="28"/>
          <w:szCs w:val="28"/>
        </w:rPr>
        <w:t xml:space="preserve">, 02.02.2022 № </w:t>
      </w:r>
      <w:r w:rsidR="006D7FE8">
        <w:rPr>
          <w:rFonts w:ascii="Liberation Serif" w:hAnsi="Liberation Serif"/>
          <w:sz w:val="28"/>
          <w:szCs w:val="28"/>
        </w:rPr>
        <w:t>63</w:t>
      </w:r>
      <w:r w:rsidR="00C04971">
        <w:rPr>
          <w:rFonts w:ascii="Liberation Serif" w:hAnsi="Liberation Serif"/>
          <w:sz w:val="28"/>
          <w:szCs w:val="28"/>
        </w:rPr>
        <w:t xml:space="preserve">) и </w:t>
      </w:r>
      <w:r w:rsidRPr="00622F9E">
        <w:rPr>
          <w:rFonts w:ascii="Liberation Serif" w:hAnsi="Liberation Serif"/>
          <w:sz w:val="28"/>
          <w:szCs w:val="28"/>
        </w:rPr>
        <w:t>решени</w:t>
      </w:r>
      <w:r w:rsidR="00EF6D98">
        <w:rPr>
          <w:rFonts w:ascii="Liberation Serif" w:hAnsi="Liberation Serif"/>
          <w:sz w:val="28"/>
          <w:szCs w:val="28"/>
        </w:rPr>
        <w:t>ем</w:t>
      </w:r>
      <w:r w:rsidRPr="00622F9E">
        <w:rPr>
          <w:rFonts w:ascii="Liberation Serif" w:hAnsi="Liberation Serif"/>
          <w:sz w:val="28"/>
          <w:szCs w:val="28"/>
        </w:rPr>
        <w:t xml:space="preserve"> Думы Каменск-Уральского городского округа </w:t>
      </w:r>
      <w:r w:rsidR="00EF6D98" w:rsidRPr="00C9135E">
        <w:rPr>
          <w:rFonts w:ascii="Liberation Serif" w:hAnsi="Liberation Serif"/>
          <w:sz w:val="28"/>
          <w:szCs w:val="28"/>
        </w:rPr>
        <w:t xml:space="preserve">от </w:t>
      </w:r>
      <w:r w:rsidR="00C9135E" w:rsidRPr="00C9135E">
        <w:rPr>
          <w:rFonts w:ascii="Liberation Serif" w:hAnsi="Liberation Serif" w:cs="Arial"/>
          <w:color w:val="000000"/>
          <w:sz w:val="27"/>
          <w:szCs w:val="27"/>
          <w:shd w:val="clear" w:color="auto" w:fill="FFFFFF"/>
        </w:rPr>
        <w:t>20.07.2022 № 120</w:t>
      </w:r>
      <w:r w:rsidR="00C9135E">
        <w:rPr>
          <w:rFonts w:ascii="Liberation Serif" w:hAnsi="Liberation Serif"/>
          <w:sz w:val="28"/>
          <w:szCs w:val="28"/>
        </w:rPr>
        <w:t xml:space="preserve"> </w:t>
      </w:r>
      <w:r w:rsidR="00EF6D98">
        <w:rPr>
          <w:rFonts w:ascii="Liberation Serif" w:hAnsi="Liberation Serif"/>
          <w:sz w:val="28"/>
          <w:szCs w:val="28"/>
        </w:rPr>
        <w:t>«О внесении</w:t>
      </w:r>
      <w:proofErr w:type="gramEnd"/>
      <w:r w:rsidR="00EF6D98">
        <w:rPr>
          <w:rFonts w:ascii="Liberation Serif" w:hAnsi="Liberation Serif"/>
          <w:sz w:val="28"/>
          <w:szCs w:val="28"/>
        </w:rPr>
        <w:t xml:space="preserve"> изменений </w:t>
      </w:r>
      <w:r w:rsidR="00EF6D98" w:rsidRPr="00622F9E">
        <w:rPr>
          <w:rFonts w:ascii="Liberation Serif" w:hAnsi="Liberation Serif"/>
          <w:sz w:val="28"/>
          <w:szCs w:val="28"/>
        </w:rPr>
        <w:t>в решение Думы Каменск-Уральского городского округа</w:t>
      </w:r>
      <w:r w:rsidR="00EF6D98">
        <w:rPr>
          <w:rFonts w:ascii="Liberation Serif" w:hAnsi="Liberation Serif"/>
          <w:sz w:val="28"/>
          <w:szCs w:val="28"/>
        </w:rPr>
        <w:t xml:space="preserve"> </w:t>
      </w:r>
      <w:r w:rsidR="00C04971" w:rsidRPr="00622F9E">
        <w:rPr>
          <w:rFonts w:ascii="Liberation Serif" w:hAnsi="Liberation Serif"/>
          <w:sz w:val="28"/>
          <w:szCs w:val="28"/>
        </w:rPr>
        <w:t>от 22.12.2021 № 4</w:t>
      </w:r>
      <w:r w:rsidR="00C04971">
        <w:rPr>
          <w:rFonts w:ascii="Liberation Serif" w:hAnsi="Liberation Serif"/>
          <w:sz w:val="28"/>
          <w:szCs w:val="28"/>
        </w:rPr>
        <w:t>0 «О бюджете Каменск-Уральского городского округа на 2022 год и пла</w:t>
      </w:r>
      <w:r w:rsidR="00EF6D98">
        <w:rPr>
          <w:rFonts w:ascii="Liberation Serif" w:hAnsi="Liberation Serif"/>
          <w:sz w:val="28"/>
          <w:szCs w:val="28"/>
        </w:rPr>
        <w:t>новый период 2023 и 2024 годов»</w:t>
      </w:r>
      <w:r w:rsidR="00C04971">
        <w:rPr>
          <w:rFonts w:ascii="Liberation Serif" w:hAnsi="Liberation Serif"/>
          <w:sz w:val="28"/>
          <w:szCs w:val="28"/>
        </w:rPr>
        <w:t xml:space="preserve"> </w:t>
      </w:r>
      <w:r w:rsidRPr="00622F9E">
        <w:rPr>
          <w:rFonts w:ascii="Liberation Serif" w:hAnsi="Liberation Serif"/>
          <w:sz w:val="28"/>
          <w:szCs w:val="28"/>
        </w:rPr>
        <w:t>Администрация Каменск-Уральского городского округа</w:t>
      </w:r>
    </w:p>
    <w:p w:rsidR="00AE1BEB" w:rsidRPr="00AA1E0F" w:rsidRDefault="00F62542" w:rsidP="00AE1BEB">
      <w:pPr>
        <w:spacing w:after="160"/>
        <w:rPr>
          <w:rFonts w:ascii="Liberation Serif" w:hAnsi="Liberation Serif"/>
          <w:b/>
          <w:bCs/>
          <w:sz w:val="28"/>
          <w:szCs w:val="28"/>
        </w:rPr>
      </w:pPr>
      <w:r w:rsidRPr="00AA1E0F"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 w:rsidR="00F62542" w:rsidRPr="00596DE9" w:rsidRDefault="00F62542" w:rsidP="00CE1F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96DE9">
        <w:rPr>
          <w:rFonts w:ascii="Liberation Serif" w:hAnsi="Liberation Serif"/>
          <w:bCs/>
          <w:sz w:val="28"/>
          <w:szCs w:val="28"/>
        </w:rPr>
        <w:t xml:space="preserve">1. </w:t>
      </w:r>
      <w:proofErr w:type="gramStart"/>
      <w:r w:rsidRPr="00596DE9">
        <w:rPr>
          <w:rFonts w:ascii="Liberation Serif" w:hAnsi="Liberation Serif"/>
          <w:bCs/>
          <w:sz w:val="28"/>
          <w:szCs w:val="28"/>
        </w:rPr>
        <w:t xml:space="preserve">Внести в муниципальную программу </w:t>
      </w:r>
      <w:r w:rsidRPr="00596DE9">
        <w:rPr>
          <w:rFonts w:ascii="Liberation Serif" w:hAnsi="Liberation Serif"/>
          <w:bCs/>
          <w:iCs/>
          <w:sz w:val="28"/>
          <w:szCs w:val="28"/>
        </w:rPr>
        <w:t xml:space="preserve">«Развитие сферы культуры в Каменск-Уральском городском округе на 2020-2026 годы», утвержденную </w:t>
      </w:r>
      <w:r w:rsidRPr="00596DE9">
        <w:rPr>
          <w:rFonts w:ascii="Liberation Serif" w:hAnsi="Liberation Serif"/>
          <w:bCs/>
          <w:sz w:val="28"/>
          <w:szCs w:val="28"/>
        </w:rPr>
        <w:t xml:space="preserve">постановлением   Администрации  города   Каменска-Уральского  </w:t>
      </w:r>
      <w:r w:rsidR="006D7FE8">
        <w:rPr>
          <w:rFonts w:ascii="Liberation Serif" w:hAnsi="Liberation Serif"/>
          <w:bCs/>
          <w:sz w:val="28"/>
          <w:szCs w:val="28"/>
        </w:rPr>
        <w:t xml:space="preserve">от </w:t>
      </w:r>
      <w:r w:rsidRPr="00596DE9">
        <w:rPr>
          <w:rFonts w:ascii="Liberation Serif" w:hAnsi="Liberation Serif"/>
          <w:sz w:val="28"/>
          <w:szCs w:val="28"/>
        </w:rPr>
        <w:t>07.10.2019  № 810 (в редакции постановлений Администрации города Каменска-Уральского  от  28.12.2019 № 1062,  от 23.03.2020  № 212, от  12.05.2020 № 335, от 02.07.2020 № 489,  постановлений Администрации Каменск-Уральского городского округа   25.09.2020  № 709,  от 30.12.2020  № 1041,  от 17.05.2021   № 386, от 06.08.2021 № 636, от 12.11.2021 № 878</w:t>
      </w:r>
      <w:r w:rsidR="00C83BC3">
        <w:rPr>
          <w:rFonts w:ascii="Liberation Serif" w:hAnsi="Liberation Serif"/>
          <w:sz w:val="28"/>
          <w:szCs w:val="28"/>
        </w:rPr>
        <w:t>, от</w:t>
      </w:r>
      <w:proofErr w:type="gramEnd"/>
      <w:r w:rsidR="00C83BC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83BC3">
        <w:rPr>
          <w:rFonts w:ascii="Liberation Serif" w:hAnsi="Liberation Serif"/>
          <w:sz w:val="28"/>
          <w:szCs w:val="28"/>
        </w:rPr>
        <w:t>30.12.2021 № 1034</w:t>
      </w:r>
      <w:r w:rsidR="00C9135E">
        <w:rPr>
          <w:rFonts w:ascii="Liberation Serif" w:hAnsi="Liberation Serif"/>
          <w:sz w:val="28"/>
          <w:szCs w:val="28"/>
        </w:rPr>
        <w:t>, от 30.05.2022 № 350</w:t>
      </w:r>
      <w:r w:rsidRPr="00596DE9">
        <w:rPr>
          <w:rFonts w:ascii="Liberation Serif" w:hAnsi="Liberation Serif"/>
          <w:sz w:val="28"/>
          <w:szCs w:val="28"/>
        </w:rPr>
        <w:t xml:space="preserve">) </w:t>
      </w:r>
      <w:r w:rsidRPr="00596DE9">
        <w:rPr>
          <w:rFonts w:ascii="Liberation Serif" w:hAnsi="Liberation Serif"/>
          <w:bCs/>
          <w:sz w:val="28"/>
          <w:szCs w:val="28"/>
        </w:rPr>
        <w:t xml:space="preserve"> «Об утверждении </w:t>
      </w:r>
      <w:r w:rsidRPr="00596DE9">
        <w:rPr>
          <w:rFonts w:ascii="Liberation Serif" w:hAnsi="Liberation Serif"/>
          <w:sz w:val="28"/>
          <w:szCs w:val="28"/>
        </w:rPr>
        <w:t xml:space="preserve">муниципальной </w:t>
      </w:r>
      <w:r w:rsidRPr="00596DE9">
        <w:rPr>
          <w:rFonts w:ascii="Liberation Serif" w:hAnsi="Liberation Serif"/>
          <w:bCs/>
          <w:iCs/>
          <w:sz w:val="28"/>
          <w:szCs w:val="28"/>
        </w:rPr>
        <w:t>программы «Развитие сферы культуры в Каменск-Уральском городском округе на 2020-2026 годы», (далее - программа)</w:t>
      </w:r>
      <w:r w:rsidRPr="00596DE9">
        <w:rPr>
          <w:rFonts w:ascii="Liberation Serif" w:hAnsi="Liberation Serif"/>
          <w:bCs/>
          <w:sz w:val="28"/>
          <w:szCs w:val="28"/>
        </w:rPr>
        <w:t xml:space="preserve"> следующие изменения</w:t>
      </w:r>
      <w:r w:rsidRPr="00596DE9">
        <w:rPr>
          <w:rFonts w:ascii="Liberation Serif" w:hAnsi="Liberation Serif"/>
          <w:sz w:val="28"/>
          <w:szCs w:val="28"/>
        </w:rPr>
        <w:t>:</w:t>
      </w:r>
      <w:proofErr w:type="gramEnd"/>
    </w:p>
    <w:p w:rsidR="00F62542" w:rsidRDefault="00C04971" w:rsidP="00CE1F3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строку</w:t>
      </w:r>
      <w:r w:rsidR="00F62542" w:rsidRPr="00596DE9">
        <w:rPr>
          <w:rFonts w:ascii="Liberation Serif" w:hAnsi="Liberation Serif"/>
          <w:sz w:val="28"/>
          <w:szCs w:val="28"/>
        </w:rPr>
        <w:t xml:space="preserve"> «Объемы финансирования муниципальной программы, тыс. руб.» Паспорта программы изложить в новой редакции согласно Приложению № 1 к настоящему постановлению;</w:t>
      </w:r>
    </w:p>
    <w:p w:rsidR="00005AD8" w:rsidRDefault="00005AD8" w:rsidP="00CE1F3F">
      <w:pPr>
        <w:pStyle w:val="afa"/>
        <w:tabs>
          <w:tab w:val="left" w:pos="709"/>
        </w:tabs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</w:r>
      <w:proofErr w:type="gramStart"/>
      <w:r>
        <w:rPr>
          <w:rFonts w:ascii="Liberation Serif" w:hAnsi="Liberation Serif"/>
          <w:bCs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 xml:space="preserve">в пункте 5 РАЗДЕЛА </w:t>
      </w:r>
      <w:r>
        <w:rPr>
          <w:rFonts w:ascii="Liberation Serif" w:hAnsi="Liberation Serif"/>
          <w:sz w:val="28"/>
          <w:szCs w:val="28"/>
          <w:lang w:val="en-US"/>
        </w:rPr>
        <w:t>II</w:t>
      </w:r>
      <w:r w:rsidRPr="00284B1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«Цели, задачи, целевые показатели реализации муниципальной программы» слова </w:t>
      </w:r>
      <w:r>
        <w:rPr>
          <w:rFonts w:ascii="Liberation Serif" w:hAnsi="Liberation Serif"/>
          <w:bCs/>
          <w:sz w:val="28"/>
          <w:szCs w:val="28"/>
        </w:rPr>
        <w:t>«</w:t>
      </w:r>
      <w:r w:rsidRPr="00DE2B3C">
        <w:rPr>
          <w:rFonts w:ascii="Liberation Serif" w:hAnsi="Liberation Serif"/>
          <w:bCs/>
          <w:sz w:val="28"/>
          <w:szCs w:val="28"/>
        </w:rPr>
        <w:t xml:space="preserve">Получателями налоговых льгот являются 7 учреждений, общий </w:t>
      </w:r>
      <w:r w:rsidRPr="00DE2B3C">
        <w:rPr>
          <w:rFonts w:ascii="Liberation Serif" w:hAnsi="Liberation Serif"/>
          <w:sz w:val="28"/>
          <w:szCs w:val="28"/>
        </w:rPr>
        <w:t xml:space="preserve">объем налоговых расходов в связи с предоставлением льгот по земельному налогу муниципальным учреждениям составит </w:t>
      </w:r>
      <w:r w:rsidRPr="00C75C33">
        <w:rPr>
          <w:rFonts w:ascii="Liberation Serif" w:hAnsi="Liberation Serif"/>
          <w:sz w:val="28"/>
          <w:szCs w:val="28"/>
        </w:rPr>
        <w:t>19003,22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E2B3C">
        <w:rPr>
          <w:rFonts w:ascii="Liberation Serif" w:hAnsi="Liberation Serif"/>
          <w:sz w:val="28"/>
          <w:szCs w:val="28"/>
        </w:rPr>
        <w:lastRenderedPageBreak/>
        <w:t>тыс. руб.</w:t>
      </w:r>
      <w:r>
        <w:rPr>
          <w:rFonts w:ascii="Liberation Serif" w:hAnsi="Liberation Serif"/>
          <w:sz w:val="28"/>
          <w:szCs w:val="28"/>
        </w:rPr>
        <w:t xml:space="preserve">» заменить словами </w:t>
      </w:r>
      <w:r>
        <w:rPr>
          <w:rFonts w:ascii="Liberation Serif" w:hAnsi="Liberation Serif"/>
          <w:bCs/>
          <w:sz w:val="28"/>
          <w:szCs w:val="28"/>
        </w:rPr>
        <w:t>«</w:t>
      </w:r>
      <w:r w:rsidRPr="00DE2B3C">
        <w:rPr>
          <w:rFonts w:ascii="Liberation Serif" w:hAnsi="Liberation Serif"/>
          <w:bCs/>
          <w:sz w:val="28"/>
          <w:szCs w:val="28"/>
        </w:rPr>
        <w:t xml:space="preserve">Получателями налоговых льгот являются </w:t>
      </w:r>
      <w:r>
        <w:rPr>
          <w:rFonts w:ascii="Liberation Serif" w:hAnsi="Liberation Serif"/>
          <w:bCs/>
          <w:sz w:val="28"/>
          <w:szCs w:val="28"/>
        </w:rPr>
        <w:t>5</w:t>
      </w:r>
      <w:r w:rsidRPr="00DE2B3C">
        <w:rPr>
          <w:rFonts w:ascii="Liberation Serif" w:hAnsi="Liberation Serif"/>
          <w:bCs/>
          <w:sz w:val="28"/>
          <w:szCs w:val="28"/>
        </w:rPr>
        <w:t xml:space="preserve"> учреждений, общий </w:t>
      </w:r>
      <w:r w:rsidRPr="00DE2B3C">
        <w:rPr>
          <w:rFonts w:ascii="Liberation Serif" w:hAnsi="Liberation Serif"/>
          <w:sz w:val="28"/>
          <w:szCs w:val="28"/>
        </w:rPr>
        <w:t>объем налоговых расходов в связи с предоставлением льгот по земельному налогу муниципальным учреждениям</w:t>
      </w:r>
      <w:proofErr w:type="gramEnd"/>
      <w:r w:rsidRPr="00DE2B3C">
        <w:rPr>
          <w:rFonts w:ascii="Liberation Serif" w:hAnsi="Liberation Serif"/>
          <w:sz w:val="28"/>
          <w:szCs w:val="28"/>
        </w:rPr>
        <w:t xml:space="preserve"> составит </w:t>
      </w:r>
      <w:r w:rsidRPr="00C75C33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2784</w:t>
      </w:r>
      <w:r w:rsidRPr="00C75C33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17 </w:t>
      </w:r>
      <w:r w:rsidRPr="00DE2B3C">
        <w:rPr>
          <w:rFonts w:ascii="Liberation Serif" w:hAnsi="Liberation Serif"/>
          <w:sz w:val="28"/>
          <w:szCs w:val="28"/>
        </w:rPr>
        <w:t>тыс. руб.</w:t>
      </w:r>
      <w:r>
        <w:rPr>
          <w:rFonts w:ascii="Liberation Serif" w:hAnsi="Liberation Serif"/>
          <w:sz w:val="28"/>
          <w:szCs w:val="28"/>
        </w:rPr>
        <w:t>»</w:t>
      </w:r>
      <w:r w:rsidR="00CE1F3F">
        <w:rPr>
          <w:rFonts w:ascii="Liberation Serif" w:hAnsi="Liberation Serif"/>
          <w:sz w:val="28"/>
          <w:szCs w:val="28"/>
        </w:rPr>
        <w:t>.</w:t>
      </w:r>
    </w:p>
    <w:p w:rsidR="00CE1F3F" w:rsidRPr="00AA1E0F" w:rsidRDefault="00CE1F3F" w:rsidP="00CE1F3F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 П</w:t>
      </w:r>
      <w:r w:rsidRPr="00AA1E0F">
        <w:rPr>
          <w:rFonts w:ascii="Liberation Serif" w:hAnsi="Liberation Serif"/>
          <w:sz w:val="28"/>
          <w:szCs w:val="28"/>
        </w:rPr>
        <w:t xml:space="preserve">риложении № 1 к программе «Цели, задачи,  целевые показатели реализации муниципальной программы </w:t>
      </w:r>
      <w:r w:rsidRPr="00AA1E0F">
        <w:rPr>
          <w:rFonts w:ascii="Liberation Serif" w:hAnsi="Liberation Serif"/>
          <w:bCs/>
          <w:iCs/>
          <w:sz w:val="28"/>
          <w:szCs w:val="28"/>
        </w:rPr>
        <w:t xml:space="preserve">«Развитие сферы культуры в Каменск-Уральском городском округе на 2020-2026 годы» </w:t>
      </w:r>
      <w:r w:rsidRPr="00AA1E0F">
        <w:rPr>
          <w:rFonts w:ascii="Liberation Serif" w:hAnsi="Liberation Serif"/>
          <w:sz w:val="28"/>
          <w:szCs w:val="28"/>
        </w:rPr>
        <w:t>строку 1</w:t>
      </w:r>
      <w:r>
        <w:rPr>
          <w:rFonts w:ascii="Liberation Serif" w:hAnsi="Liberation Serif"/>
          <w:sz w:val="28"/>
          <w:szCs w:val="28"/>
        </w:rPr>
        <w:t>9</w:t>
      </w:r>
      <w:r w:rsidRPr="00AA1E0F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tbl>
      <w:tblPr>
        <w:tblStyle w:val="af4"/>
        <w:tblW w:w="9917" w:type="dxa"/>
        <w:tblLook w:val="04A0"/>
      </w:tblPr>
      <w:tblGrid>
        <w:gridCol w:w="595"/>
        <w:gridCol w:w="2170"/>
        <w:gridCol w:w="953"/>
        <w:gridCol w:w="542"/>
        <w:gridCol w:w="618"/>
        <w:gridCol w:w="618"/>
        <w:gridCol w:w="606"/>
        <w:gridCol w:w="606"/>
        <w:gridCol w:w="618"/>
        <w:gridCol w:w="618"/>
        <w:gridCol w:w="1973"/>
      </w:tblGrid>
      <w:tr w:rsidR="00CE1F3F" w:rsidRPr="00AA1E0F" w:rsidTr="00F945D7">
        <w:tc>
          <w:tcPr>
            <w:tcW w:w="602" w:type="dxa"/>
          </w:tcPr>
          <w:p w:rsidR="00CE1F3F" w:rsidRPr="00D879E7" w:rsidRDefault="00CE1F3F" w:rsidP="00CE1F3F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879E7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170" w:type="dxa"/>
          </w:tcPr>
          <w:p w:rsidR="00CE1F3F" w:rsidRPr="00D879E7" w:rsidRDefault="00CE1F3F" w:rsidP="00F945D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879E7">
              <w:rPr>
                <w:rFonts w:ascii="Liberation Serif" w:hAnsi="Liberation Serif"/>
                <w:sz w:val="24"/>
                <w:szCs w:val="24"/>
              </w:rPr>
              <w:t>Целевой показатель 12</w:t>
            </w:r>
          </w:p>
          <w:p w:rsidR="00CE1F3F" w:rsidRPr="00D879E7" w:rsidRDefault="00CE1F3F" w:rsidP="00F945D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879E7">
              <w:rPr>
                <w:rFonts w:ascii="Liberation Serif" w:hAnsi="Liberation Serif"/>
                <w:sz w:val="24"/>
                <w:szCs w:val="24"/>
              </w:rPr>
              <w:t>Численность обучающихся и занимающихся в подведомственных муниципальных учреждениях культуры и дополнительного образования, принявших участие в кампании по оздоровлению (отдыху)</w:t>
            </w:r>
            <w:proofErr w:type="gramEnd"/>
          </w:p>
        </w:tc>
        <w:tc>
          <w:tcPr>
            <w:tcW w:w="886" w:type="dxa"/>
          </w:tcPr>
          <w:p w:rsidR="00CE1F3F" w:rsidRPr="00D879E7" w:rsidRDefault="00CE1F3F" w:rsidP="00F945D7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879E7">
              <w:rPr>
                <w:rFonts w:ascii="Liberation Serif" w:hAnsi="Liberation Serif"/>
                <w:sz w:val="22"/>
                <w:szCs w:val="22"/>
              </w:rPr>
              <w:t>человек</w:t>
            </w:r>
          </w:p>
        </w:tc>
        <w:tc>
          <w:tcPr>
            <w:tcW w:w="554" w:type="dxa"/>
          </w:tcPr>
          <w:p w:rsidR="00CE1F3F" w:rsidRPr="00D879E7" w:rsidRDefault="00CE1F3F" w:rsidP="00F945D7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879E7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22" w:type="dxa"/>
          </w:tcPr>
          <w:p w:rsidR="00CE1F3F" w:rsidRPr="00D879E7" w:rsidRDefault="00CE1F3F" w:rsidP="00F945D7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879E7">
              <w:rPr>
                <w:rFonts w:ascii="Liberation Serif" w:hAnsi="Liberation Serif"/>
                <w:sz w:val="22"/>
                <w:szCs w:val="22"/>
              </w:rPr>
              <w:t>216</w:t>
            </w:r>
          </w:p>
        </w:tc>
        <w:tc>
          <w:tcPr>
            <w:tcW w:w="622" w:type="dxa"/>
          </w:tcPr>
          <w:p w:rsidR="00CE1F3F" w:rsidRPr="00D879E7" w:rsidRDefault="00CE1F3F" w:rsidP="00CE1F3F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879E7">
              <w:rPr>
                <w:rFonts w:ascii="Liberation Serif" w:hAnsi="Liberation Serif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62</w:t>
            </w:r>
          </w:p>
        </w:tc>
        <w:tc>
          <w:tcPr>
            <w:tcW w:w="622" w:type="dxa"/>
          </w:tcPr>
          <w:p w:rsidR="00CE1F3F" w:rsidRPr="00D879E7" w:rsidRDefault="002021C8" w:rsidP="00F945D7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22" w:type="dxa"/>
          </w:tcPr>
          <w:p w:rsidR="00CE1F3F" w:rsidRPr="00D879E7" w:rsidRDefault="002021C8" w:rsidP="00F945D7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622" w:type="dxa"/>
          </w:tcPr>
          <w:p w:rsidR="00CE1F3F" w:rsidRPr="00D879E7" w:rsidRDefault="00CE1F3F" w:rsidP="00F945D7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879E7">
              <w:rPr>
                <w:rFonts w:ascii="Liberation Serif" w:hAnsi="Liberation Serif"/>
                <w:sz w:val="22"/>
                <w:szCs w:val="22"/>
              </w:rPr>
              <w:t>275</w:t>
            </w:r>
          </w:p>
        </w:tc>
        <w:tc>
          <w:tcPr>
            <w:tcW w:w="622" w:type="dxa"/>
          </w:tcPr>
          <w:p w:rsidR="00CE1F3F" w:rsidRPr="00D879E7" w:rsidRDefault="00CE1F3F" w:rsidP="00F945D7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879E7">
              <w:rPr>
                <w:rFonts w:ascii="Liberation Serif" w:hAnsi="Liberation Serif"/>
                <w:sz w:val="22"/>
                <w:szCs w:val="22"/>
              </w:rPr>
              <w:t>275</w:t>
            </w:r>
          </w:p>
        </w:tc>
        <w:tc>
          <w:tcPr>
            <w:tcW w:w="1973" w:type="dxa"/>
          </w:tcPr>
          <w:p w:rsidR="00CE1F3F" w:rsidRPr="00D879E7" w:rsidRDefault="00CE1F3F" w:rsidP="00F945D7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D879E7">
              <w:rPr>
                <w:rFonts w:ascii="Liberation Serif" w:hAnsi="Liberation Serif"/>
                <w:sz w:val="24"/>
                <w:szCs w:val="24"/>
              </w:rPr>
              <w:t>отчёт по летней оздоровительной кампании</w:t>
            </w:r>
          </w:p>
        </w:tc>
      </w:tr>
    </w:tbl>
    <w:p w:rsidR="00F62542" w:rsidRPr="00596DE9" w:rsidRDefault="00CE1F3F" w:rsidP="00F6254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F62542" w:rsidRPr="00596DE9">
        <w:rPr>
          <w:rFonts w:ascii="Liberation Serif" w:hAnsi="Liberation Serif"/>
          <w:sz w:val="28"/>
          <w:szCs w:val="28"/>
        </w:rPr>
        <w:t xml:space="preserve">) приложение № 2  к программе «План  мероприятий по выполнению муниципальной программы «Развитие сферы культуры в Каменск-Уральском городском округе на 2020-2026 годы» изложить в новой редакции согласно Приложению № </w:t>
      </w:r>
      <w:r w:rsidR="00C83BC3">
        <w:rPr>
          <w:rFonts w:ascii="Liberation Serif" w:hAnsi="Liberation Serif"/>
          <w:sz w:val="28"/>
          <w:szCs w:val="28"/>
        </w:rPr>
        <w:t>2</w:t>
      </w:r>
      <w:r w:rsidR="00F62542">
        <w:rPr>
          <w:rFonts w:ascii="Liberation Serif" w:hAnsi="Liberation Serif"/>
          <w:sz w:val="28"/>
          <w:szCs w:val="28"/>
        </w:rPr>
        <w:t xml:space="preserve"> к настоящему постановлению.</w:t>
      </w:r>
    </w:p>
    <w:p w:rsidR="008C1575" w:rsidRDefault="00F62542" w:rsidP="00F6254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596DE9"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«Каменский рабочий» и разместить на официальном сайте муниципального образования.</w:t>
      </w:r>
    </w:p>
    <w:p w:rsidR="00F62542" w:rsidRPr="00596DE9" w:rsidRDefault="008C1575" w:rsidP="00F6254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F62542" w:rsidRPr="00596DE9">
        <w:rPr>
          <w:rFonts w:ascii="Liberation Serif" w:hAnsi="Liberation Serif"/>
          <w:sz w:val="28"/>
          <w:szCs w:val="28"/>
        </w:rPr>
        <w:t>Контроль выполнени</w:t>
      </w:r>
      <w:r>
        <w:rPr>
          <w:rFonts w:ascii="Liberation Serif" w:hAnsi="Liberation Serif"/>
          <w:sz w:val="28"/>
          <w:szCs w:val="28"/>
        </w:rPr>
        <w:t>я</w:t>
      </w:r>
      <w:r w:rsidR="00F62542" w:rsidRPr="00596DE9">
        <w:rPr>
          <w:rFonts w:ascii="Liberation Serif" w:hAnsi="Liberation Serif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Нестерова Д.Н. </w:t>
      </w:r>
    </w:p>
    <w:p w:rsidR="00F62542" w:rsidRPr="00596DE9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596DE9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596DE9" w:rsidRDefault="00F62542" w:rsidP="00F62542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596DE9">
        <w:rPr>
          <w:rFonts w:ascii="Liberation Serif" w:hAnsi="Liberation Serif"/>
          <w:b w:val="0"/>
          <w:color w:val="auto"/>
          <w:sz w:val="28"/>
          <w:szCs w:val="28"/>
        </w:rPr>
        <w:t>Глава</w:t>
      </w:r>
    </w:p>
    <w:p w:rsidR="00F62542" w:rsidRPr="00596DE9" w:rsidRDefault="00F62542" w:rsidP="00F62542">
      <w:pPr>
        <w:pStyle w:val="3"/>
        <w:spacing w:before="0"/>
        <w:rPr>
          <w:rFonts w:ascii="Liberation Serif" w:hAnsi="Liberation Serif"/>
          <w:b w:val="0"/>
          <w:color w:val="auto"/>
          <w:sz w:val="28"/>
          <w:szCs w:val="28"/>
        </w:rPr>
      </w:pPr>
      <w:r w:rsidRPr="00596DE9">
        <w:rPr>
          <w:rFonts w:ascii="Liberation Serif" w:hAnsi="Liberation Serif"/>
          <w:b w:val="0"/>
          <w:color w:val="auto"/>
          <w:sz w:val="28"/>
          <w:szCs w:val="28"/>
        </w:rPr>
        <w:t>Каменск-Уральского городско</w:t>
      </w:r>
      <w:r w:rsidR="00005AD8">
        <w:rPr>
          <w:rFonts w:ascii="Liberation Serif" w:hAnsi="Liberation Serif"/>
          <w:b w:val="0"/>
          <w:color w:val="auto"/>
          <w:sz w:val="28"/>
          <w:szCs w:val="28"/>
        </w:rPr>
        <w:t xml:space="preserve">го округа </w:t>
      </w:r>
      <w:r w:rsidR="00005AD8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="00005AD8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="00005AD8">
        <w:rPr>
          <w:rFonts w:ascii="Liberation Serif" w:hAnsi="Liberation Serif"/>
          <w:b w:val="0"/>
          <w:color w:val="auto"/>
          <w:sz w:val="28"/>
          <w:szCs w:val="28"/>
        </w:rPr>
        <w:tab/>
        <w:t xml:space="preserve">                  </w:t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>А.</w:t>
      </w:r>
      <w:r w:rsidR="00005AD8">
        <w:rPr>
          <w:rFonts w:ascii="Liberation Serif" w:hAnsi="Liberation Serif"/>
          <w:b w:val="0"/>
          <w:color w:val="auto"/>
          <w:sz w:val="28"/>
          <w:szCs w:val="28"/>
        </w:rPr>
        <w:t xml:space="preserve"> </w:t>
      </w:r>
      <w:r w:rsidRPr="00596DE9">
        <w:rPr>
          <w:rFonts w:ascii="Liberation Serif" w:hAnsi="Liberation Serif"/>
          <w:b w:val="0"/>
          <w:color w:val="auto"/>
          <w:sz w:val="28"/>
          <w:szCs w:val="28"/>
        </w:rPr>
        <w:t>А. Герасимов</w:t>
      </w:r>
    </w:p>
    <w:p w:rsidR="00F62542" w:rsidRPr="00AA1E0F" w:rsidRDefault="00F62542" w:rsidP="00F62542">
      <w:pPr>
        <w:jc w:val="both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62542" w:rsidRPr="003D7B07" w:rsidRDefault="00F62542" w:rsidP="00F62542">
      <w:pPr>
        <w:tabs>
          <w:tab w:val="left" w:pos="9214"/>
        </w:tabs>
        <w:jc w:val="right"/>
        <w:rPr>
          <w:rFonts w:ascii="Liberation Serif" w:hAnsi="Liberation Serif"/>
          <w:sz w:val="26"/>
          <w:szCs w:val="26"/>
        </w:rPr>
      </w:pPr>
      <w:r w:rsidRPr="00136FBB">
        <w:rPr>
          <w:rFonts w:ascii="Liberation Serif" w:hAnsi="Liberation Serif"/>
        </w:rPr>
        <w:br w:type="page"/>
      </w:r>
      <w:r w:rsidRPr="003D7B07">
        <w:rPr>
          <w:rFonts w:ascii="Liberation Serif" w:hAnsi="Liberation Serif"/>
          <w:sz w:val="26"/>
          <w:szCs w:val="26"/>
        </w:rPr>
        <w:lastRenderedPageBreak/>
        <w:t>Приложение №1</w:t>
      </w:r>
    </w:p>
    <w:p w:rsidR="00F62542" w:rsidRPr="003D7B07" w:rsidRDefault="00F62542" w:rsidP="00F62542">
      <w:pPr>
        <w:tabs>
          <w:tab w:val="left" w:pos="9638"/>
        </w:tabs>
        <w:ind w:left="4956"/>
        <w:jc w:val="right"/>
        <w:rPr>
          <w:rFonts w:ascii="Liberation Serif" w:hAnsi="Liberation Serif"/>
          <w:sz w:val="26"/>
          <w:szCs w:val="26"/>
        </w:rPr>
      </w:pPr>
      <w:r w:rsidRPr="003D7B07">
        <w:rPr>
          <w:rFonts w:ascii="Liberation Serif" w:hAnsi="Liberation Serif"/>
          <w:sz w:val="26"/>
          <w:szCs w:val="26"/>
        </w:rPr>
        <w:t xml:space="preserve">к постановлению Администрации </w:t>
      </w:r>
    </w:p>
    <w:p w:rsidR="00F62542" w:rsidRPr="003D7B07" w:rsidRDefault="00F62542" w:rsidP="00F62542">
      <w:pPr>
        <w:tabs>
          <w:tab w:val="left" w:pos="9638"/>
        </w:tabs>
        <w:ind w:left="4956"/>
        <w:jc w:val="right"/>
        <w:rPr>
          <w:rFonts w:ascii="Liberation Serif" w:hAnsi="Liberation Serif"/>
          <w:sz w:val="26"/>
          <w:szCs w:val="26"/>
        </w:rPr>
      </w:pPr>
      <w:r w:rsidRPr="003D7B07">
        <w:rPr>
          <w:rFonts w:ascii="Liberation Serif" w:hAnsi="Liberation Serif"/>
          <w:sz w:val="26"/>
          <w:szCs w:val="26"/>
        </w:rPr>
        <w:t>Каменск-Уральского городского округа</w:t>
      </w:r>
    </w:p>
    <w:p w:rsidR="003D7B07" w:rsidRDefault="00F62542" w:rsidP="008C1575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  <w:r w:rsidRPr="003D7B07">
        <w:rPr>
          <w:rFonts w:ascii="Liberation Serif" w:hAnsi="Liberation Serif"/>
          <w:sz w:val="26"/>
          <w:szCs w:val="26"/>
        </w:rPr>
        <w:t xml:space="preserve">от  </w:t>
      </w:r>
      <w:r w:rsidR="00005AD8">
        <w:rPr>
          <w:rFonts w:ascii="Liberation Serif" w:hAnsi="Liberation Serif"/>
          <w:sz w:val="26"/>
          <w:szCs w:val="26"/>
        </w:rPr>
        <w:t>________________</w:t>
      </w:r>
      <w:r w:rsidRPr="003D7B07">
        <w:rPr>
          <w:rFonts w:ascii="Liberation Serif" w:hAnsi="Liberation Serif"/>
          <w:sz w:val="26"/>
          <w:szCs w:val="26"/>
        </w:rPr>
        <w:t xml:space="preserve">  № </w:t>
      </w:r>
      <w:r w:rsidR="00005AD8">
        <w:rPr>
          <w:rFonts w:ascii="Liberation Serif" w:hAnsi="Liberation Serif"/>
          <w:sz w:val="26"/>
          <w:szCs w:val="26"/>
        </w:rPr>
        <w:t>____</w:t>
      </w:r>
    </w:p>
    <w:p w:rsidR="008C1575" w:rsidRPr="003D7B07" w:rsidRDefault="008C1575" w:rsidP="008C1575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</w:p>
    <w:tbl>
      <w:tblPr>
        <w:tblStyle w:val="af4"/>
        <w:tblW w:w="0" w:type="auto"/>
        <w:tblLook w:val="04A0"/>
      </w:tblPr>
      <w:tblGrid>
        <w:gridCol w:w="4927"/>
        <w:gridCol w:w="4927"/>
      </w:tblGrid>
      <w:tr w:rsidR="00F62542" w:rsidRPr="003D7B07" w:rsidTr="003D7B07">
        <w:trPr>
          <w:trHeight w:val="335"/>
        </w:trPr>
        <w:tc>
          <w:tcPr>
            <w:tcW w:w="4927" w:type="dxa"/>
          </w:tcPr>
          <w:p w:rsidR="00F62542" w:rsidRPr="008C1575" w:rsidRDefault="00F62542" w:rsidP="008C1575">
            <w:pPr>
              <w:widowControl w:val="0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8C1575">
              <w:rPr>
                <w:rFonts w:ascii="Liberation Serif" w:hAnsi="Liberation Serif"/>
                <w:sz w:val="28"/>
                <w:szCs w:val="28"/>
              </w:rPr>
              <w:t>Объемы финансирования муниципальной программы, тыс. руб.</w:t>
            </w:r>
          </w:p>
        </w:tc>
        <w:tc>
          <w:tcPr>
            <w:tcW w:w="4927" w:type="dxa"/>
          </w:tcPr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  <w:b/>
                <w:bCs/>
              </w:rPr>
              <w:t xml:space="preserve">ВСЕГО: </w:t>
            </w:r>
            <w:r w:rsidR="003D7B07" w:rsidRPr="00005AD8">
              <w:rPr>
                <w:rFonts w:ascii="Liberation Serif" w:hAnsi="Liberation Serif"/>
              </w:rPr>
              <w:t>2 </w:t>
            </w:r>
            <w:r w:rsidR="00005AD8" w:rsidRPr="00005AD8">
              <w:rPr>
                <w:rFonts w:ascii="Liberation Serif" w:hAnsi="Liberation Serif"/>
              </w:rPr>
              <w:t>511</w:t>
            </w:r>
            <w:r w:rsidR="003D7B07" w:rsidRPr="00005AD8">
              <w:rPr>
                <w:rFonts w:ascii="Liberation Serif" w:hAnsi="Liberation Serif"/>
              </w:rPr>
              <w:t> </w:t>
            </w:r>
            <w:r w:rsidR="00005AD8" w:rsidRPr="00005AD8">
              <w:rPr>
                <w:rFonts w:ascii="Liberation Serif" w:hAnsi="Liberation Serif"/>
              </w:rPr>
              <w:t>016</w:t>
            </w:r>
            <w:r w:rsidR="003D7B07" w:rsidRPr="00005AD8">
              <w:rPr>
                <w:rFonts w:ascii="Liberation Serif" w:hAnsi="Liberation Serif"/>
              </w:rPr>
              <w:t>,</w:t>
            </w:r>
            <w:r w:rsidR="00005AD8">
              <w:rPr>
                <w:rFonts w:ascii="Liberation Serif" w:hAnsi="Liberation Serif"/>
              </w:rPr>
              <w:t>9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005AD8">
              <w:rPr>
                <w:rFonts w:ascii="Liberation Serif" w:hAnsi="Liberation Serif"/>
              </w:rPr>
              <w:t xml:space="preserve">в том числе: </w:t>
            </w:r>
          </w:p>
          <w:p w:rsidR="00F62542" w:rsidRPr="00005AD8" w:rsidRDefault="00F62542" w:rsidP="008C1575">
            <w:pPr>
              <w:rPr>
                <w:rFonts w:ascii="Liberation Serif" w:hAnsi="Liberation Serif"/>
                <w:sz w:val="28"/>
                <w:szCs w:val="28"/>
              </w:rPr>
            </w:pPr>
            <w:r w:rsidRPr="00005AD8">
              <w:rPr>
                <w:rFonts w:ascii="Liberation Serif" w:hAnsi="Liberation Serif"/>
                <w:sz w:val="28"/>
                <w:szCs w:val="28"/>
              </w:rPr>
              <w:t>2020  -    343</w:t>
            </w:r>
            <w:r w:rsidR="003D7B07" w:rsidRPr="00005AD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05AD8">
              <w:rPr>
                <w:rFonts w:ascii="Liberation Serif" w:hAnsi="Liberation Serif"/>
                <w:sz w:val="28"/>
                <w:szCs w:val="28"/>
              </w:rPr>
              <w:t>968,1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 xml:space="preserve">2021  -    </w:t>
            </w:r>
            <w:r w:rsidRPr="00005AD8">
              <w:rPr>
                <w:rFonts w:ascii="Liberation Serif" w:hAnsi="Liberation Serif"/>
                <w:color w:val="000000"/>
              </w:rPr>
              <w:t>387</w:t>
            </w:r>
            <w:r w:rsidR="003D7B07" w:rsidRPr="00005AD8">
              <w:rPr>
                <w:rFonts w:ascii="Liberation Serif" w:hAnsi="Liberation Serif"/>
                <w:color w:val="000000"/>
              </w:rPr>
              <w:t xml:space="preserve"> </w:t>
            </w:r>
            <w:r w:rsidRPr="00005AD8">
              <w:rPr>
                <w:rFonts w:ascii="Liberation Serif" w:hAnsi="Liberation Serif"/>
                <w:color w:val="000000"/>
              </w:rPr>
              <w:t>808,6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 xml:space="preserve">2022  -    </w:t>
            </w:r>
            <w:r w:rsidR="003D7B07" w:rsidRPr="00005AD8">
              <w:rPr>
                <w:rFonts w:ascii="Liberation Serif" w:hAnsi="Liberation Serif"/>
              </w:rPr>
              <w:t>4</w:t>
            </w:r>
            <w:r w:rsidR="00005AD8">
              <w:rPr>
                <w:rFonts w:ascii="Liberation Serif" w:hAnsi="Liberation Serif"/>
              </w:rPr>
              <w:t>35</w:t>
            </w:r>
            <w:r w:rsidR="003D7B07" w:rsidRPr="00005AD8">
              <w:rPr>
                <w:rFonts w:ascii="Liberation Serif" w:hAnsi="Liberation Serif"/>
              </w:rPr>
              <w:t xml:space="preserve"> </w:t>
            </w:r>
            <w:r w:rsidR="00005AD8">
              <w:rPr>
                <w:rFonts w:ascii="Liberation Serif" w:hAnsi="Liberation Serif"/>
              </w:rPr>
              <w:t>653,9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 xml:space="preserve">2023  -    </w:t>
            </w:r>
            <w:r w:rsidR="00005AD8">
              <w:rPr>
                <w:rFonts w:ascii="Liberation Serif" w:hAnsi="Liberation Serif"/>
              </w:rPr>
              <w:t>153</w:t>
            </w:r>
            <w:r w:rsidR="003D7B07" w:rsidRPr="00005AD8">
              <w:rPr>
                <w:rFonts w:ascii="Liberation Serif" w:hAnsi="Liberation Serif"/>
              </w:rPr>
              <w:t xml:space="preserve"> 0</w:t>
            </w:r>
            <w:r w:rsidR="00005AD8">
              <w:rPr>
                <w:rFonts w:ascii="Liberation Serif" w:hAnsi="Liberation Serif"/>
              </w:rPr>
              <w:t>57,1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 xml:space="preserve">2024  -    </w:t>
            </w:r>
            <w:r w:rsidR="003D7B07" w:rsidRPr="00005AD8">
              <w:rPr>
                <w:rFonts w:ascii="Liberation Serif" w:hAnsi="Liberation Serif"/>
              </w:rPr>
              <w:t>317 894,1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>2025  -    425</w:t>
            </w:r>
            <w:r w:rsidR="003D7B07" w:rsidRPr="00005AD8">
              <w:rPr>
                <w:rFonts w:ascii="Liberation Serif" w:hAnsi="Liberation Serif"/>
              </w:rPr>
              <w:t xml:space="preserve"> </w:t>
            </w:r>
            <w:r w:rsidR="00327529" w:rsidRPr="00005AD8">
              <w:rPr>
                <w:rFonts w:ascii="Liberation Serif" w:hAnsi="Liberation Serif"/>
              </w:rPr>
              <w:t>812,8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>2026  -    446</w:t>
            </w:r>
            <w:r w:rsidR="003D7B07" w:rsidRPr="00005AD8">
              <w:rPr>
                <w:rFonts w:ascii="Liberation Serif" w:hAnsi="Liberation Serif"/>
              </w:rPr>
              <w:t xml:space="preserve"> </w:t>
            </w:r>
            <w:r w:rsidR="00327529" w:rsidRPr="00005AD8">
              <w:rPr>
                <w:rFonts w:ascii="Liberation Serif" w:hAnsi="Liberation Serif"/>
              </w:rPr>
              <w:t>822,3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  <w:b/>
              </w:rPr>
              <w:t>федеральный бюджет</w:t>
            </w:r>
            <w:r w:rsidRPr="00005AD8">
              <w:rPr>
                <w:rFonts w:ascii="Liberation Serif" w:hAnsi="Liberation Serif"/>
              </w:rPr>
              <w:t xml:space="preserve"> 10</w:t>
            </w:r>
            <w:r w:rsidR="003D7B07" w:rsidRPr="00005AD8">
              <w:rPr>
                <w:rFonts w:ascii="Liberation Serif" w:hAnsi="Liberation Serif"/>
              </w:rPr>
              <w:t xml:space="preserve"> </w:t>
            </w:r>
            <w:r w:rsidRPr="00005AD8">
              <w:rPr>
                <w:rFonts w:ascii="Liberation Serif" w:hAnsi="Liberation Serif"/>
              </w:rPr>
              <w:t>000,0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005AD8">
              <w:rPr>
                <w:rFonts w:ascii="Liberation Serif" w:hAnsi="Liberation Serif"/>
              </w:rPr>
              <w:t xml:space="preserve">в том числе: 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>2020  -    0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 xml:space="preserve">2021  -    </w:t>
            </w:r>
            <w:r w:rsidRPr="00005AD8">
              <w:rPr>
                <w:rFonts w:ascii="Liberation Serif" w:hAnsi="Liberation Serif"/>
                <w:color w:val="000000"/>
              </w:rPr>
              <w:t>0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>2022  -    10</w:t>
            </w:r>
            <w:r w:rsidR="003D7B07" w:rsidRPr="00005AD8">
              <w:rPr>
                <w:rFonts w:ascii="Liberation Serif" w:hAnsi="Liberation Serif"/>
              </w:rPr>
              <w:t xml:space="preserve"> </w:t>
            </w:r>
            <w:r w:rsidRPr="00005AD8">
              <w:rPr>
                <w:rFonts w:ascii="Liberation Serif" w:hAnsi="Liberation Serif"/>
              </w:rPr>
              <w:t>000,0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>2023  -    0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>2024  -    0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>2025  -    0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>2026  -    0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  <w:b/>
              </w:rPr>
              <w:t>областной бюджет</w:t>
            </w:r>
            <w:r w:rsidRPr="00005AD8">
              <w:rPr>
                <w:rFonts w:ascii="Liberation Serif" w:hAnsi="Liberation Serif"/>
              </w:rPr>
              <w:t xml:space="preserve">  </w:t>
            </w:r>
            <w:r w:rsidR="003D7B07" w:rsidRPr="00005AD8">
              <w:rPr>
                <w:rFonts w:ascii="Liberation Serif" w:hAnsi="Liberation Serif"/>
              </w:rPr>
              <w:t xml:space="preserve">18 </w:t>
            </w:r>
            <w:r w:rsidR="00005AD8">
              <w:rPr>
                <w:rFonts w:ascii="Liberation Serif" w:hAnsi="Liberation Serif"/>
              </w:rPr>
              <w:t>628</w:t>
            </w:r>
            <w:r w:rsidR="003D7B07" w:rsidRPr="00005AD8">
              <w:rPr>
                <w:rFonts w:ascii="Liberation Serif" w:hAnsi="Liberation Serif"/>
              </w:rPr>
              <w:t>,</w:t>
            </w:r>
            <w:r w:rsidR="00005AD8">
              <w:rPr>
                <w:rFonts w:ascii="Liberation Serif" w:hAnsi="Liberation Serif"/>
              </w:rPr>
              <w:t>7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005AD8">
              <w:rPr>
                <w:rFonts w:ascii="Liberation Serif" w:hAnsi="Liberation Serif"/>
              </w:rPr>
              <w:t xml:space="preserve">в том числе: 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>2020  -    6</w:t>
            </w:r>
            <w:r w:rsidR="008C1575" w:rsidRPr="00005AD8">
              <w:rPr>
                <w:rFonts w:ascii="Liberation Serif" w:hAnsi="Liberation Serif"/>
              </w:rPr>
              <w:t xml:space="preserve"> </w:t>
            </w:r>
            <w:r w:rsidRPr="00005AD8">
              <w:rPr>
                <w:rFonts w:ascii="Liberation Serif" w:hAnsi="Liberation Serif"/>
              </w:rPr>
              <w:t>446,6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 xml:space="preserve">2021  -    </w:t>
            </w:r>
            <w:r w:rsidRPr="00005AD8">
              <w:rPr>
                <w:rFonts w:ascii="Liberation Serif" w:hAnsi="Liberation Serif"/>
                <w:color w:val="000000"/>
              </w:rPr>
              <w:t>7</w:t>
            </w:r>
            <w:r w:rsidR="008C1575" w:rsidRPr="00005AD8">
              <w:rPr>
                <w:rFonts w:ascii="Liberation Serif" w:hAnsi="Liberation Serif"/>
                <w:color w:val="000000"/>
              </w:rPr>
              <w:t xml:space="preserve"> </w:t>
            </w:r>
            <w:r w:rsidRPr="00005AD8">
              <w:rPr>
                <w:rFonts w:ascii="Liberation Serif" w:hAnsi="Liberation Serif"/>
                <w:color w:val="000000"/>
              </w:rPr>
              <w:t>238,1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 xml:space="preserve">2022  -    </w:t>
            </w:r>
            <w:r w:rsidR="003D7B07" w:rsidRPr="00005AD8">
              <w:rPr>
                <w:rFonts w:ascii="Liberation Serif" w:hAnsi="Liberation Serif"/>
              </w:rPr>
              <w:t xml:space="preserve">4 </w:t>
            </w:r>
            <w:r w:rsidR="00005AD8">
              <w:rPr>
                <w:rFonts w:ascii="Liberation Serif" w:hAnsi="Liberation Serif"/>
              </w:rPr>
              <w:t>944,0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>2023  -    0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>2024  -    0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>2025  -    0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>2026  -    0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  <w:b/>
                <w:bCs/>
              </w:rPr>
              <w:t>местный  бюджет</w:t>
            </w:r>
            <w:r w:rsidRPr="00005AD8">
              <w:rPr>
                <w:rFonts w:ascii="Liberation Serif" w:hAnsi="Liberation Serif"/>
              </w:rPr>
              <w:t xml:space="preserve">: </w:t>
            </w:r>
            <w:r w:rsidR="00005AD8">
              <w:rPr>
                <w:rFonts w:ascii="Liberation Serif" w:hAnsi="Liberation Serif"/>
              </w:rPr>
              <w:t>2 202 110</w:t>
            </w:r>
            <w:r w:rsidR="003D7B07" w:rsidRPr="00005AD8">
              <w:rPr>
                <w:rFonts w:ascii="Liberation Serif" w:hAnsi="Liberation Serif"/>
              </w:rPr>
              <w:t>,8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005AD8">
              <w:rPr>
                <w:rFonts w:ascii="Liberation Serif" w:hAnsi="Liberation Serif"/>
              </w:rPr>
              <w:t xml:space="preserve">в том числе: 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>2020  -    300</w:t>
            </w:r>
            <w:r w:rsidR="003D7B07" w:rsidRPr="00005AD8">
              <w:rPr>
                <w:rFonts w:ascii="Liberation Serif" w:hAnsi="Liberation Serif"/>
              </w:rPr>
              <w:t xml:space="preserve"> </w:t>
            </w:r>
            <w:r w:rsidRPr="00005AD8">
              <w:rPr>
                <w:rFonts w:ascii="Liberation Serif" w:hAnsi="Liberation Serif"/>
              </w:rPr>
              <w:t>587,6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 xml:space="preserve">2021  -    </w:t>
            </w:r>
            <w:r w:rsidRPr="00005AD8">
              <w:rPr>
                <w:rFonts w:ascii="Liberation Serif" w:hAnsi="Liberation Serif"/>
                <w:color w:val="000000"/>
              </w:rPr>
              <w:t>331</w:t>
            </w:r>
            <w:r w:rsidR="003D7B07" w:rsidRPr="00005AD8">
              <w:rPr>
                <w:rFonts w:ascii="Liberation Serif" w:hAnsi="Liberation Serif"/>
                <w:color w:val="000000"/>
              </w:rPr>
              <w:t xml:space="preserve"> </w:t>
            </w:r>
            <w:r w:rsidRPr="00005AD8">
              <w:rPr>
                <w:rFonts w:ascii="Liberation Serif" w:hAnsi="Liberation Serif"/>
                <w:color w:val="000000"/>
              </w:rPr>
              <w:t>713,7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 xml:space="preserve">2022  -    </w:t>
            </w:r>
            <w:r w:rsidR="00005AD8">
              <w:rPr>
                <w:rFonts w:ascii="Liberation Serif" w:hAnsi="Liberation Serif"/>
              </w:rPr>
              <w:t>376</w:t>
            </w:r>
            <w:r w:rsidR="003D7B07" w:rsidRPr="00005AD8">
              <w:rPr>
                <w:rFonts w:ascii="Liberation Serif" w:hAnsi="Liberation Serif"/>
              </w:rPr>
              <w:t xml:space="preserve"> </w:t>
            </w:r>
            <w:r w:rsidR="00005AD8">
              <w:rPr>
                <w:rFonts w:ascii="Liberation Serif" w:hAnsi="Liberation Serif"/>
              </w:rPr>
              <w:t>628,2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 xml:space="preserve">2023  -    </w:t>
            </w:r>
            <w:r w:rsidR="00005AD8">
              <w:rPr>
                <w:rFonts w:ascii="Liberation Serif" w:hAnsi="Liberation Serif"/>
              </w:rPr>
              <w:t>115</w:t>
            </w:r>
            <w:r w:rsidR="003D7B07" w:rsidRPr="00005AD8">
              <w:rPr>
                <w:rFonts w:ascii="Liberation Serif" w:hAnsi="Liberation Serif"/>
              </w:rPr>
              <w:t xml:space="preserve"> 3</w:t>
            </w:r>
            <w:r w:rsidR="00005AD8">
              <w:rPr>
                <w:rFonts w:ascii="Liberation Serif" w:hAnsi="Liberation Serif"/>
              </w:rPr>
              <w:t>13,4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 xml:space="preserve">2024  -    </w:t>
            </w:r>
            <w:r w:rsidR="003D7B07" w:rsidRPr="00005AD8">
              <w:rPr>
                <w:rFonts w:ascii="Liberation Serif" w:hAnsi="Liberation Serif"/>
              </w:rPr>
              <w:t>280 030,0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>2025  -    388</w:t>
            </w:r>
            <w:r w:rsidR="003D7B07" w:rsidRPr="00005AD8">
              <w:rPr>
                <w:rFonts w:ascii="Liberation Serif" w:hAnsi="Liberation Serif"/>
              </w:rPr>
              <w:t xml:space="preserve"> </w:t>
            </w:r>
            <w:r w:rsidRPr="00005AD8">
              <w:rPr>
                <w:rFonts w:ascii="Liberation Serif" w:hAnsi="Liberation Serif"/>
              </w:rPr>
              <w:t>414,2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>2026  -    409</w:t>
            </w:r>
            <w:r w:rsidR="003D7B07" w:rsidRPr="00005AD8">
              <w:rPr>
                <w:rFonts w:ascii="Liberation Serif" w:hAnsi="Liberation Serif"/>
              </w:rPr>
              <w:t xml:space="preserve"> </w:t>
            </w:r>
            <w:r w:rsidRPr="00005AD8">
              <w:rPr>
                <w:rFonts w:ascii="Liberation Serif" w:hAnsi="Liberation Serif"/>
              </w:rPr>
              <w:t>423,7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  <w:b/>
                <w:bCs/>
              </w:rPr>
              <w:t>внебюджетные источники</w:t>
            </w:r>
            <w:r w:rsidRPr="00005AD8">
              <w:rPr>
                <w:rFonts w:ascii="Liberation Serif" w:hAnsi="Liberation Serif"/>
              </w:rPr>
              <w:t xml:space="preserve">: </w:t>
            </w:r>
            <w:r w:rsidR="003D7B07" w:rsidRPr="00005AD8">
              <w:rPr>
                <w:rFonts w:ascii="Liberation Serif" w:hAnsi="Liberation Serif"/>
              </w:rPr>
              <w:t>2</w:t>
            </w:r>
            <w:r w:rsidR="00005AD8">
              <w:rPr>
                <w:rFonts w:ascii="Liberation Serif" w:hAnsi="Liberation Serif"/>
              </w:rPr>
              <w:t>80 277,4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  <w:i/>
                <w:iCs/>
              </w:rPr>
            </w:pPr>
            <w:r w:rsidRPr="00005AD8">
              <w:rPr>
                <w:rFonts w:ascii="Liberation Serif" w:hAnsi="Liberation Serif"/>
              </w:rPr>
              <w:t xml:space="preserve">в том числе: 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>2020  -    36</w:t>
            </w:r>
            <w:r w:rsidR="003D7B07" w:rsidRPr="00005AD8">
              <w:rPr>
                <w:rFonts w:ascii="Liberation Serif" w:hAnsi="Liberation Serif"/>
              </w:rPr>
              <w:t xml:space="preserve"> </w:t>
            </w:r>
            <w:r w:rsidRPr="00005AD8">
              <w:rPr>
                <w:rFonts w:ascii="Liberation Serif" w:hAnsi="Liberation Serif"/>
              </w:rPr>
              <w:t>933,9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 xml:space="preserve">2021  -    </w:t>
            </w:r>
            <w:r w:rsidRPr="00005AD8">
              <w:rPr>
                <w:rFonts w:ascii="Liberation Serif" w:hAnsi="Liberation Serif"/>
                <w:color w:val="000000"/>
              </w:rPr>
              <w:t>4</w:t>
            </w:r>
            <w:bookmarkStart w:id="0" w:name="_GoBack"/>
            <w:bookmarkEnd w:id="0"/>
            <w:r w:rsidRPr="00005AD8">
              <w:rPr>
                <w:rFonts w:ascii="Liberation Serif" w:hAnsi="Liberation Serif"/>
                <w:color w:val="000000"/>
              </w:rPr>
              <w:t>8</w:t>
            </w:r>
            <w:r w:rsidR="003D7B07" w:rsidRPr="00005AD8">
              <w:rPr>
                <w:rFonts w:ascii="Liberation Serif" w:hAnsi="Liberation Serif"/>
                <w:color w:val="000000"/>
              </w:rPr>
              <w:t xml:space="preserve"> </w:t>
            </w:r>
            <w:r w:rsidRPr="00005AD8">
              <w:rPr>
                <w:rFonts w:ascii="Liberation Serif" w:hAnsi="Liberation Serif"/>
                <w:color w:val="000000"/>
              </w:rPr>
              <w:t>856,8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 xml:space="preserve">2022  -    </w:t>
            </w:r>
            <w:r w:rsidR="00297868">
              <w:rPr>
                <w:rFonts w:ascii="Liberation Serif" w:hAnsi="Liberation Serif"/>
              </w:rPr>
              <w:t>44 081,7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lastRenderedPageBreak/>
              <w:t xml:space="preserve">2023  -    </w:t>
            </w:r>
            <w:r w:rsidR="003D7B07" w:rsidRPr="00005AD8">
              <w:rPr>
                <w:rFonts w:ascii="Liberation Serif" w:hAnsi="Liberation Serif"/>
              </w:rPr>
              <w:t>37 743,7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 xml:space="preserve">2024  -    </w:t>
            </w:r>
            <w:r w:rsidR="003D7B07" w:rsidRPr="00005AD8">
              <w:rPr>
                <w:rFonts w:ascii="Liberation Serif" w:hAnsi="Liberation Serif"/>
              </w:rPr>
              <w:t>37 864,1</w:t>
            </w:r>
          </w:p>
          <w:p w:rsidR="00F62542" w:rsidRPr="00005AD8" w:rsidRDefault="00F62542" w:rsidP="008C1575">
            <w:pPr>
              <w:pStyle w:val="ConsPlusCell"/>
              <w:rPr>
                <w:rFonts w:ascii="Liberation Serif" w:hAnsi="Liberation Serif"/>
              </w:rPr>
            </w:pPr>
            <w:r w:rsidRPr="00005AD8">
              <w:rPr>
                <w:rFonts w:ascii="Liberation Serif" w:hAnsi="Liberation Serif"/>
              </w:rPr>
              <w:t xml:space="preserve">2025  -    </w:t>
            </w:r>
            <w:r w:rsidR="00327529" w:rsidRPr="00005AD8">
              <w:rPr>
                <w:rFonts w:ascii="Liberation Serif" w:hAnsi="Liberation Serif"/>
              </w:rPr>
              <w:t>37</w:t>
            </w:r>
            <w:r w:rsidR="003D7B07" w:rsidRPr="00005AD8">
              <w:rPr>
                <w:rFonts w:ascii="Liberation Serif" w:hAnsi="Liberation Serif"/>
              </w:rPr>
              <w:t xml:space="preserve"> </w:t>
            </w:r>
            <w:r w:rsidR="00327529" w:rsidRPr="00005AD8">
              <w:rPr>
                <w:rFonts w:ascii="Liberation Serif" w:hAnsi="Liberation Serif"/>
              </w:rPr>
              <w:t>398,6</w:t>
            </w:r>
          </w:p>
          <w:p w:rsidR="00F62542" w:rsidRPr="008C1575" w:rsidRDefault="00F62542" w:rsidP="008C1575">
            <w:pPr>
              <w:widowControl w:val="0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  <w:r w:rsidRPr="00005AD8">
              <w:rPr>
                <w:rFonts w:ascii="Liberation Serif" w:hAnsi="Liberation Serif"/>
                <w:sz w:val="28"/>
                <w:szCs w:val="28"/>
              </w:rPr>
              <w:t xml:space="preserve">2026  -   </w:t>
            </w:r>
            <w:r w:rsidR="00327529" w:rsidRPr="00005AD8">
              <w:rPr>
                <w:rFonts w:ascii="Liberation Serif" w:hAnsi="Liberation Serif"/>
                <w:sz w:val="28"/>
                <w:szCs w:val="28"/>
              </w:rPr>
              <w:t>37</w:t>
            </w:r>
            <w:r w:rsidR="003D7B07" w:rsidRPr="00005AD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327529" w:rsidRPr="00005AD8">
              <w:rPr>
                <w:rFonts w:ascii="Liberation Serif" w:hAnsi="Liberation Serif"/>
                <w:sz w:val="28"/>
                <w:szCs w:val="28"/>
              </w:rPr>
              <w:t>398,6</w:t>
            </w:r>
          </w:p>
        </w:tc>
      </w:tr>
      <w:tr w:rsidR="00005AD8" w:rsidRPr="003D7B07" w:rsidTr="003D7B07">
        <w:trPr>
          <w:trHeight w:val="335"/>
        </w:trPr>
        <w:tc>
          <w:tcPr>
            <w:tcW w:w="4927" w:type="dxa"/>
          </w:tcPr>
          <w:p w:rsidR="00005AD8" w:rsidRPr="00C75C33" w:rsidRDefault="00005AD8" w:rsidP="00F945D7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C75C33">
              <w:rPr>
                <w:rFonts w:ascii="Liberation Serif" w:hAnsi="Liberation Serif"/>
                <w:sz w:val="28"/>
                <w:szCs w:val="28"/>
              </w:rPr>
              <w:lastRenderedPageBreak/>
              <w:t>Справочно</w:t>
            </w:r>
            <w:proofErr w:type="spellEnd"/>
            <w:r w:rsidRPr="00C75C33">
              <w:rPr>
                <w:rFonts w:ascii="Liberation Serif" w:hAnsi="Liberation Serif"/>
                <w:sz w:val="28"/>
                <w:szCs w:val="28"/>
              </w:rPr>
              <w:t>: объем налоговых расходов городского округа в рамках реализации муниципальной программы, тыс. руб.</w:t>
            </w:r>
          </w:p>
        </w:tc>
        <w:tc>
          <w:tcPr>
            <w:tcW w:w="4927" w:type="dxa"/>
          </w:tcPr>
          <w:p w:rsidR="00005AD8" w:rsidRPr="00C75C33" w:rsidRDefault="00005AD8" w:rsidP="00F945D7">
            <w:pPr>
              <w:rPr>
                <w:rFonts w:ascii="Liberation Serif" w:hAnsi="Liberation Serif"/>
                <w:sz w:val="28"/>
                <w:szCs w:val="28"/>
              </w:rPr>
            </w:pPr>
            <w:r w:rsidRPr="00C75C33">
              <w:rPr>
                <w:rFonts w:ascii="Liberation Serif" w:hAnsi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/>
                <w:sz w:val="28"/>
                <w:szCs w:val="28"/>
              </w:rPr>
              <w:t>12</w:t>
            </w:r>
            <w:r w:rsidR="0029786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784,17</w:t>
            </w:r>
          </w:p>
          <w:p w:rsidR="00005AD8" w:rsidRPr="00C75C33" w:rsidRDefault="00005AD8" w:rsidP="00F945D7">
            <w:pPr>
              <w:rPr>
                <w:rFonts w:ascii="Liberation Serif" w:hAnsi="Liberation Serif"/>
                <w:sz w:val="28"/>
                <w:szCs w:val="28"/>
              </w:rPr>
            </w:pPr>
            <w:r w:rsidRPr="00C75C33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005AD8" w:rsidRPr="00C75C33" w:rsidRDefault="00005AD8" w:rsidP="00F945D7">
            <w:pPr>
              <w:rPr>
                <w:rFonts w:ascii="Liberation Serif" w:hAnsi="Liberation Serif"/>
                <w:sz w:val="28"/>
                <w:szCs w:val="28"/>
              </w:rPr>
            </w:pPr>
            <w:r w:rsidRPr="00C75C33">
              <w:rPr>
                <w:rFonts w:ascii="Liberation Serif" w:hAnsi="Liberation Serif"/>
                <w:sz w:val="28"/>
                <w:szCs w:val="28"/>
              </w:rPr>
              <w:t>2020  -    4</w:t>
            </w:r>
            <w:r w:rsidR="0029786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75C33">
              <w:rPr>
                <w:rFonts w:ascii="Liberation Serif" w:hAnsi="Liberation Serif"/>
                <w:sz w:val="28"/>
                <w:szCs w:val="28"/>
              </w:rPr>
              <w:t>122,5</w:t>
            </w:r>
          </w:p>
          <w:p w:rsidR="00005AD8" w:rsidRPr="00C75C33" w:rsidRDefault="00005AD8" w:rsidP="00F945D7">
            <w:pPr>
              <w:rPr>
                <w:rFonts w:ascii="Liberation Serif" w:hAnsi="Liberation Serif"/>
                <w:sz w:val="28"/>
                <w:szCs w:val="28"/>
              </w:rPr>
            </w:pPr>
            <w:r w:rsidRPr="00C75C33">
              <w:rPr>
                <w:rFonts w:ascii="Liberation Serif" w:hAnsi="Liberation Serif"/>
                <w:sz w:val="28"/>
                <w:szCs w:val="28"/>
              </w:rPr>
              <w:t>2021  -    2</w:t>
            </w:r>
            <w:r w:rsidR="0029786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75C33">
              <w:rPr>
                <w:rFonts w:ascii="Liberation Serif" w:hAnsi="Liberation Serif"/>
                <w:sz w:val="28"/>
                <w:szCs w:val="28"/>
              </w:rPr>
              <w:t>480,12</w:t>
            </w:r>
          </w:p>
          <w:p w:rsidR="00005AD8" w:rsidRPr="00C75C33" w:rsidRDefault="00005AD8" w:rsidP="00F945D7">
            <w:pPr>
              <w:rPr>
                <w:rFonts w:ascii="Liberation Serif" w:hAnsi="Liberation Serif"/>
                <w:sz w:val="28"/>
                <w:szCs w:val="28"/>
              </w:rPr>
            </w:pPr>
            <w:r w:rsidRPr="00C75C33">
              <w:rPr>
                <w:rFonts w:ascii="Liberation Serif" w:hAnsi="Liberation Serif"/>
                <w:sz w:val="28"/>
                <w:szCs w:val="28"/>
              </w:rPr>
              <w:t xml:space="preserve">2022  -   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29786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236,31</w:t>
            </w:r>
          </w:p>
          <w:p w:rsidR="00005AD8" w:rsidRPr="00C75C33" w:rsidRDefault="00005AD8" w:rsidP="00F945D7">
            <w:pPr>
              <w:rPr>
                <w:rFonts w:ascii="Liberation Serif" w:hAnsi="Liberation Serif"/>
                <w:sz w:val="28"/>
                <w:szCs w:val="28"/>
              </w:rPr>
            </w:pPr>
            <w:r w:rsidRPr="00C75C33">
              <w:rPr>
                <w:rFonts w:ascii="Liberation Serif" w:hAnsi="Liberation Serif"/>
                <w:sz w:val="28"/>
                <w:szCs w:val="28"/>
              </w:rPr>
              <w:t xml:space="preserve">2023  -   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29786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236,31</w:t>
            </w:r>
          </w:p>
          <w:p w:rsidR="00005AD8" w:rsidRPr="00C75C33" w:rsidRDefault="00005AD8" w:rsidP="00F945D7">
            <w:pPr>
              <w:rPr>
                <w:rFonts w:ascii="Liberation Serif" w:hAnsi="Liberation Serif"/>
                <w:sz w:val="28"/>
                <w:szCs w:val="28"/>
              </w:rPr>
            </w:pPr>
            <w:r w:rsidRPr="00C75C33">
              <w:rPr>
                <w:rFonts w:ascii="Liberation Serif" w:hAnsi="Liberation Serif"/>
                <w:sz w:val="28"/>
                <w:szCs w:val="28"/>
              </w:rPr>
              <w:t xml:space="preserve">2024  -   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29786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236,31</w:t>
            </w:r>
          </w:p>
          <w:p w:rsidR="00005AD8" w:rsidRPr="00C75C33" w:rsidRDefault="00005AD8" w:rsidP="00F945D7">
            <w:pPr>
              <w:rPr>
                <w:rFonts w:ascii="Liberation Serif" w:hAnsi="Liberation Serif"/>
                <w:sz w:val="28"/>
                <w:szCs w:val="28"/>
              </w:rPr>
            </w:pPr>
            <w:r w:rsidRPr="00C75C33">
              <w:rPr>
                <w:rFonts w:ascii="Liberation Serif" w:hAnsi="Liberation Serif"/>
                <w:sz w:val="28"/>
                <w:szCs w:val="28"/>
              </w:rPr>
              <w:t xml:space="preserve">2025  -   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29786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236,31</w:t>
            </w:r>
          </w:p>
          <w:p w:rsidR="00005AD8" w:rsidRPr="00C75C33" w:rsidRDefault="00005AD8" w:rsidP="00F945D7">
            <w:pPr>
              <w:rPr>
                <w:rFonts w:ascii="Liberation Serif" w:hAnsi="Liberation Serif"/>
                <w:sz w:val="28"/>
                <w:szCs w:val="28"/>
              </w:rPr>
            </w:pPr>
            <w:r w:rsidRPr="00C75C33">
              <w:rPr>
                <w:rFonts w:ascii="Liberation Serif" w:hAnsi="Liberation Serif"/>
                <w:sz w:val="28"/>
                <w:szCs w:val="28"/>
              </w:rPr>
              <w:t xml:space="preserve">2026  -    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29786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236,31</w:t>
            </w:r>
          </w:p>
        </w:tc>
      </w:tr>
    </w:tbl>
    <w:p w:rsidR="008C1575" w:rsidRDefault="008C1575" w:rsidP="00F62542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  <w:sectPr w:rsidR="008C1575" w:rsidSect="008C1575">
          <w:headerReference w:type="default" r:id="rId7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F62542" w:rsidRPr="00136FBB" w:rsidRDefault="008C1575" w:rsidP="00005AD8">
      <w:pPr>
        <w:tabs>
          <w:tab w:val="left" w:pos="9214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</w:t>
      </w:r>
      <w:r w:rsidR="00F62542" w:rsidRPr="00136FBB">
        <w:rPr>
          <w:rFonts w:ascii="Liberation Serif" w:hAnsi="Liberation Serif"/>
          <w:sz w:val="28"/>
          <w:szCs w:val="28"/>
        </w:rPr>
        <w:t>риложение №</w:t>
      </w:r>
      <w:r w:rsidR="00F62542">
        <w:rPr>
          <w:rFonts w:ascii="Liberation Serif" w:hAnsi="Liberation Serif"/>
          <w:sz w:val="28"/>
          <w:szCs w:val="28"/>
        </w:rPr>
        <w:t>2</w:t>
      </w:r>
    </w:p>
    <w:p w:rsidR="00F62542" w:rsidRPr="00136FBB" w:rsidRDefault="00F62542" w:rsidP="00F62542">
      <w:pPr>
        <w:tabs>
          <w:tab w:val="left" w:pos="9638"/>
        </w:tabs>
        <w:ind w:left="4956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 постановлению Администрации </w:t>
      </w:r>
    </w:p>
    <w:p w:rsidR="00F62542" w:rsidRPr="00136FBB" w:rsidRDefault="00F62542" w:rsidP="00F62542">
      <w:pPr>
        <w:tabs>
          <w:tab w:val="left" w:pos="9638"/>
        </w:tabs>
        <w:ind w:left="4956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Каменск-Уральского городского округа</w:t>
      </w:r>
    </w:p>
    <w:p w:rsidR="00A25E38" w:rsidRDefault="00A25E38" w:rsidP="00A25E38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6"/>
          <w:szCs w:val="26"/>
        </w:rPr>
      </w:pPr>
      <w:r w:rsidRPr="003D7B07">
        <w:rPr>
          <w:rFonts w:ascii="Liberation Serif" w:hAnsi="Liberation Serif"/>
          <w:sz w:val="26"/>
          <w:szCs w:val="26"/>
        </w:rPr>
        <w:t xml:space="preserve">от  </w:t>
      </w:r>
      <w:r w:rsidR="00005AD8">
        <w:rPr>
          <w:rFonts w:ascii="Liberation Serif" w:hAnsi="Liberation Serif"/>
          <w:sz w:val="26"/>
          <w:szCs w:val="26"/>
        </w:rPr>
        <w:t>_______________</w:t>
      </w:r>
      <w:r w:rsidRPr="003D7B07">
        <w:rPr>
          <w:rFonts w:ascii="Liberation Serif" w:hAnsi="Liberation Serif"/>
          <w:sz w:val="26"/>
          <w:szCs w:val="26"/>
        </w:rPr>
        <w:t xml:space="preserve">  №</w:t>
      </w:r>
      <w:r w:rsidR="00005AD8">
        <w:rPr>
          <w:rFonts w:ascii="Liberation Serif" w:hAnsi="Liberation Serif"/>
          <w:sz w:val="26"/>
          <w:szCs w:val="26"/>
        </w:rPr>
        <w:t xml:space="preserve"> _____</w:t>
      </w:r>
    </w:p>
    <w:p w:rsidR="00F62542" w:rsidRDefault="00F62542" w:rsidP="00F62542">
      <w:pPr>
        <w:widowControl w:val="0"/>
        <w:autoSpaceDE w:val="0"/>
        <w:autoSpaceDN w:val="0"/>
        <w:adjustRightInd w:val="0"/>
        <w:ind w:left="9912" w:firstLine="708"/>
        <w:jc w:val="both"/>
        <w:rPr>
          <w:rFonts w:ascii="Liberation Serif" w:hAnsi="Liberation Serif"/>
          <w:sz w:val="24"/>
          <w:szCs w:val="24"/>
        </w:rPr>
      </w:pPr>
    </w:p>
    <w:p w:rsidR="00F62542" w:rsidRPr="00136FBB" w:rsidRDefault="00F62542" w:rsidP="00F62542">
      <w:pPr>
        <w:tabs>
          <w:tab w:val="left" w:pos="9638"/>
        </w:tabs>
        <w:ind w:left="4248" w:firstLine="708"/>
        <w:jc w:val="right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widowControl w:val="0"/>
        <w:autoSpaceDE w:val="0"/>
        <w:autoSpaceDN w:val="0"/>
        <w:adjustRightInd w:val="0"/>
        <w:ind w:left="6840" w:firstLine="124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Приложение № 2</w:t>
      </w:r>
    </w:p>
    <w:p w:rsidR="00F62542" w:rsidRPr="00136FBB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к муниципальной программе «Развитие сферы</w:t>
      </w:r>
    </w:p>
    <w:p w:rsidR="00F62542" w:rsidRPr="00136FBB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 xml:space="preserve">культуры в Каменск-Уральском городском округе  </w:t>
      </w:r>
    </w:p>
    <w:p w:rsidR="00F62542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  <w:r w:rsidRPr="00136FBB">
        <w:rPr>
          <w:rFonts w:ascii="Liberation Serif" w:hAnsi="Liberation Serif"/>
          <w:sz w:val="28"/>
          <w:szCs w:val="28"/>
        </w:rPr>
        <w:t>на 2020-2026 годы»</w:t>
      </w:r>
    </w:p>
    <w:p w:rsidR="00F62542" w:rsidRPr="00C57F3F" w:rsidRDefault="00F62542" w:rsidP="00F62542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F62542" w:rsidRPr="00136FBB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ПЛАН МЕРОПРИЯТИЙ</w:t>
      </w:r>
    </w:p>
    <w:p w:rsidR="00F62542" w:rsidRPr="00136FBB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по выполнению муниципальной программы «Развитие сферы культуры в Кам</w:t>
      </w:r>
      <w:r>
        <w:rPr>
          <w:rFonts w:ascii="Liberation Serif" w:hAnsi="Liberation Serif"/>
          <w:bCs/>
          <w:sz w:val="28"/>
          <w:szCs w:val="28"/>
        </w:rPr>
        <w:t>енск-Уральском городском округе</w:t>
      </w:r>
      <w:r w:rsidRPr="00136FBB">
        <w:rPr>
          <w:rFonts w:ascii="Liberation Serif" w:hAnsi="Liberation Serif"/>
          <w:bCs/>
          <w:sz w:val="28"/>
          <w:szCs w:val="28"/>
        </w:rPr>
        <w:t xml:space="preserve"> </w:t>
      </w:r>
    </w:p>
    <w:p w:rsidR="00F62542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136FBB">
        <w:rPr>
          <w:rFonts w:ascii="Liberation Serif" w:hAnsi="Liberation Serif"/>
          <w:bCs/>
          <w:sz w:val="28"/>
          <w:szCs w:val="28"/>
        </w:rPr>
        <w:t>на 2020-2026 годы</w:t>
      </w:r>
      <w:r>
        <w:rPr>
          <w:rFonts w:ascii="Liberation Serif" w:hAnsi="Liberation Serif"/>
          <w:bCs/>
          <w:sz w:val="28"/>
          <w:szCs w:val="28"/>
        </w:rPr>
        <w:t>»</w:t>
      </w:r>
    </w:p>
    <w:p w:rsidR="00F62542" w:rsidRPr="00C57F3F" w:rsidRDefault="00F62542" w:rsidP="00F62542">
      <w:pPr>
        <w:tabs>
          <w:tab w:val="left" w:pos="9638"/>
        </w:tabs>
        <w:jc w:val="center"/>
        <w:rPr>
          <w:rFonts w:ascii="Liberation Serif" w:hAnsi="Liberation Serif"/>
          <w:bCs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1"/>
        <w:gridCol w:w="3486"/>
        <w:gridCol w:w="1417"/>
        <w:gridCol w:w="1418"/>
        <w:gridCol w:w="1230"/>
        <w:gridCol w:w="1116"/>
        <w:gridCol w:w="1116"/>
        <w:gridCol w:w="1216"/>
        <w:gridCol w:w="1134"/>
        <w:gridCol w:w="1134"/>
        <w:gridCol w:w="1275"/>
      </w:tblGrid>
      <w:tr w:rsidR="00F62542" w:rsidRPr="00136FBB" w:rsidTr="00C83BC3">
        <w:trPr>
          <w:trHeight w:val="510"/>
        </w:trPr>
        <w:tc>
          <w:tcPr>
            <w:tcW w:w="1051" w:type="dxa"/>
            <w:vMerge w:val="restart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№ строки</w:t>
            </w:r>
          </w:p>
        </w:tc>
        <w:tc>
          <w:tcPr>
            <w:tcW w:w="3486" w:type="dxa"/>
            <w:vMerge w:val="restart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781" w:type="dxa"/>
            <w:gridSpan w:val="8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2542" w:rsidRPr="002021C8" w:rsidRDefault="00F62542" w:rsidP="00E9306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21C8">
              <w:rPr>
                <w:rFonts w:ascii="Liberation Serif" w:hAnsi="Liberation Serif"/>
                <w:sz w:val="18"/>
                <w:szCs w:val="18"/>
              </w:rPr>
              <w:t>Номер целевого показателя, на достижение которого направлены мероприятия</w:t>
            </w:r>
          </w:p>
        </w:tc>
      </w:tr>
      <w:tr w:rsidR="00F62542" w:rsidRPr="00136FBB" w:rsidTr="00C83BC3">
        <w:trPr>
          <w:trHeight w:val="795"/>
        </w:trPr>
        <w:tc>
          <w:tcPr>
            <w:tcW w:w="1051" w:type="dxa"/>
            <w:vMerge/>
            <w:vAlign w:val="center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86" w:type="dxa"/>
            <w:vMerge/>
            <w:vAlign w:val="center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2020 год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2023 год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vMerge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</w:p>
        </w:tc>
      </w:tr>
      <w:tr w:rsidR="00AE1BE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AE1BEB" w:rsidRPr="00945F00" w:rsidRDefault="00AE1BEB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муниципальной программе, 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2 511 016,9</w:t>
            </w:r>
          </w:p>
        </w:tc>
        <w:tc>
          <w:tcPr>
            <w:tcW w:w="1418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343 968,1</w:t>
            </w:r>
          </w:p>
        </w:tc>
        <w:tc>
          <w:tcPr>
            <w:tcW w:w="1230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color w:val="000000"/>
                <w:sz w:val="22"/>
                <w:szCs w:val="22"/>
              </w:rPr>
              <w:t>387 808,6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435 653,9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153 057,1</w:t>
            </w:r>
          </w:p>
        </w:tc>
        <w:tc>
          <w:tcPr>
            <w:tcW w:w="12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317 894,1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425 812,8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446 822,3</w:t>
            </w:r>
          </w:p>
        </w:tc>
        <w:tc>
          <w:tcPr>
            <w:tcW w:w="1275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AE1BE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AE1BEB" w:rsidRPr="00945F00" w:rsidRDefault="00AE1BE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AE1BE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AE1BEB" w:rsidRPr="00945F00" w:rsidRDefault="00AE1BE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18 628,7</w:t>
            </w:r>
          </w:p>
        </w:tc>
        <w:tc>
          <w:tcPr>
            <w:tcW w:w="1418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230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color w:val="000000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4 944,0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AE1BE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AE1BEB" w:rsidRPr="00945F00" w:rsidRDefault="00AE1BE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2 202 110,8</w:t>
            </w:r>
          </w:p>
        </w:tc>
        <w:tc>
          <w:tcPr>
            <w:tcW w:w="1418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300 587,6</w:t>
            </w:r>
          </w:p>
        </w:tc>
        <w:tc>
          <w:tcPr>
            <w:tcW w:w="1230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color w:val="000000"/>
                <w:sz w:val="22"/>
                <w:szCs w:val="22"/>
              </w:rPr>
              <w:t>331 713,7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 w:rsidP="00AE1BEB">
            <w:pPr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376 628,2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115 313,4</w:t>
            </w:r>
          </w:p>
        </w:tc>
        <w:tc>
          <w:tcPr>
            <w:tcW w:w="12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280 030,0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388 414,2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409 423,7</w:t>
            </w:r>
          </w:p>
        </w:tc>
        <w:tc>
          <w:tcPr>
            <w:tcW w:w="1275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AE1BE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AE1BEB" w:rsidRPr="00945F00" w:rsidRDefault="00AE1BE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280 277,4</w:t>
            </w:r>
          </w:p>
        </w:tc>
        <w:tc>
          <w:tcPr>
            <w:tcW w:w="1418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230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color w:val="000000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44 081,7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37 743,7</w:t>
            </w:r>
          </w:p>
        </w:tc>
        <w:tc>
          <w:tcPr>
            <w:tcW w:w="12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37 864,1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275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542" w:type="dxa"/>
            <w:gridSpan w:val="10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highlight w:val="yellow"/>
              </w:rPr>
            </w:pPr>
            <w:r w:rsidRPr="00945F00">
              <w:rPr>
                <w:rFonts w:ascii="Liberation Serif" w:hAnsi="Liberation Serif"/>
                <w:b/>
                <w:bCs/>
                <w:sz w:val="22"/>
                <w:szCs w:val="22"/>
              </w:rPr>
              <w:t>Капитальные вложения</w:t>
            </w: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капитальным вложениям,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0, 0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«Реконструкция западного корпуса  Краеведческого музея» 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1, 2, 5</w:t>
            </w: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44 927,6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11 060,2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33 867,4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F62542" w:rsidRPr="00136FBB" w:rsidTr="00E9306F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542" w:type="dxa"/>
            <w:gridSpan w:val="10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highlight w:val="yellow"/>
              </w:rPr>
            </w:pPr>
            <w:r w:rsidRPr="00945F00">
              <w:rPr>
                <w:rFonts w:ascii="Liberation Serif" w:hAnsi="Liberation Serif"/>
                <w:b/>
                <w:bCs/>
                <w:sz w:val="22"/>
                <w:szCs w:val="22"/>
              </w:rPr>
              <w:t>Прочие нужды</w:t>
            </w:r>
          </w:p>
        </w:tc>
      </w:tr>
      <w:tr w:rsidR="00AE1BE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486" w:type="dxa"/>
            <w:shd w:val="clear" w:color="auto" w:fill="auto"/>
            <w:hideMark/>
          </w:tcPr>
          <w:p w:rsidR="00AE1BEB" w:rsidRPr="00945F00" w:rsidRDefault="00AE1BEB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Всего по прочим нуждам,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2 466 089,3</w:t>
            </w:r>
          </w:p>
        </w:tc>
        <w:tc>
          <w:tcPr>
            <w:tcW w:w="1418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332 907,9</w:t>
            </w:r>
          </w:p>
        </w:tc>
        <w:tc>
          <w:tcPr>
            <w:tcW w:w="1230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353 941,2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435 653,9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153 057,1</w:t>
            </w:r>
          </w:p>
        </w:tc>
        <w:tc>
          <w:tcPr>
            <w:tcW w:w="12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317 894,1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425 812,8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446 822,3</w:t>
            </w:r>
          </w:p>
        </w:tc>
        <w:tc>
          <w:tcPr>
            <w:tcW w:w="1275" w:type="dxa"/>
            <w:shd w:val="clear" w:color="auto" w:fill="auto"/>
            <w:hideMark/>
          </w:tcPr>
          <w:p w:rsidR="00AE1BEB" w:rsidRPr="00945F00" w:rsidRDefault="00AE1BE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1BE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3486" w:type="dxa"/>
            <w:shd w:val="clear" w:color="auto" w:fill="auto"/>
            <w:hideMark/>
          </w:tcPr>
          <w:p w:rsidR="00AE1BEB" w:rsidRPr="00945F00" w:rsidRDefault="00AE1BE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418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10 000,0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E1BEB" w:rsidRPr="00945F00" w:rsidRDefault="00AE1BE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1BE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486" w:type="dxa"/>
            <w:shd w:val="clear" w:color="auto" w:fill="auto"/>
            <w:hideMark/>
          </w:tcPr>
          <w:p w:rsidR="00AE1BEB" w:rsidRPr="00945F00" w:rsidRDefault="00AE1BE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18 628,7</w:t>
            </w:r>
          </w:p>
        </w:tc>
        <w:tc>
          <w:tcPr>
            <w:tcW w:w="1418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6 446,6</w:t>
            </w:r>
          </w:p>
        </w:tc>
        <w:tc>
          <w:tcPr>
            <w:tcW w:w="1230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7 238,1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4 944,0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E1BEB" w:rsidRPr="00945F00" w:rsidRDefault="00AE1BE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1BE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486" w:type="dxa"/>
            <w:shd w:val="clear" w:color="auto" w:fill="auto"/>
            <w:hideMark/>
          </w:tcPr>
          <w:p w:rsidR="00AE1BEB" w:rsidRPr="00945F00" w:rsidRDefault="00AE1BE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2 157 183,2</w:t>
            </w:r>
          </w:p>
        </w:tc>
        <w:tc>
          <w:tcPr>
            <w:tcW w:w="1418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289 527,4</w:t>
            </w:r>
          </w:p>
        </w:tc>
        <w:tc>
          <w:tcPr>
            <w:tcW w:w="1230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297 846,3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376 628,2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115 313,4</w:t>
            </w:r>
          </w:p>
        </w:tc>
        <w:tc>
          <w:tcPr>
            <w:tcW w:w="12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280 030,0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388 414,2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409 423,7</w:t>
            </w:r>
          </w:p>
        </w:tc>
        <w:tc>
          <w:tcPr>
            <w:tcW w:w="1275" w:type="dxa"/>
            <w:shd w:val="clear" w:color="auto" w:fill="auto"/>
            <w:hideMark/>
          </w:tcPr>
          <w:p w:rsidR="00AE1BEB" w:rsidRPr="00945F00" w:rsidRDefault="00AE1BE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1BEB" w:rsidRPr="00136FBB" w:rsidTr="00C83BC3">
        <w:trPr>
          <w:trHeight w:val="319"/>
        </w:trPr>
        <w:tc>
          <w:tcPr>
            <w:tcW w:w="1051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486" w:type="dxa"/>
            <w:shd w:val="clear" w:color="auto" w:fill="auto"/>
            <w:hideMark/>
          </w:tcPr>
          <w:p w:rsidR="00AE1BEB" w:rsidRPr="00945F00" w:rsidRDefault="00AE1BE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280 277,4</w:t>
            </w:r>
          </w:p>
        </w:tc>
        <w:tc>
          <w:tcPr>
            <w:tcW w:w="1418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36 933,9</w:t>
            </w:r>
          </w:p>
        </w:tc>
        <w:tc>
          <w:tcPr>
            <w:tcW w:w="1230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48 856,8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44 081,7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37 743,7</w:t>
            </w:r>
          </w:p>
        </w:tc>
        <w:tc>
          <w:tcPr>
            <w:tcW w:w="12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37 864,1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37 398,6</w:t>
            </w:r>
          </w:p>
        </w:tc>
        <w:tc>
          <w:tcPr>
            <w:tcW w:w="1275" w:type="dxa"/>
            <w:shd w:val="clear" w:color="auto" w:fill="auto"/>
            <w:hideMark/>
          </w:tcPr>
          <w:p w:rsidR="00AE1BEB" w:rsidRPr="00945F00" w:rsidRDefault="00AE1BE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1BEB" w:rsidRPr="00136FBB" w:rsidTr="00C83BC3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486" w:type="dxa"/>
            <w:shd w:val="clear" w:color="auto" w:fill="auto"/>
            <w:hideMark/>
          </w:tcPr>
          <w:p w:rsidR="00AE1BEB" w:rsidRPr="00945F00" w:rsidRDefault="00AE1BEB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«Оказание </w:t>
            </w:r>
            <w:proofErr w:type="spellStart"/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культурно-досуговых</w:t>
            </w:r>
            <w:proofErr w:type="spellEnd"/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услуг и обеспечение деятельности учреждений культуры» </w:t>
            </w:r>
          </w:p>
        </w:tc>
        <w:tc>
          <w:tcPr>
            <w:tcW w:w="1417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2 176 250,5</w:t>
            </w:r>
          </w:p>
        </w:tc>
        <w:tc>
          <w:tcPr>
            <w:tcW w:w="1418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294 133,0</w:t>
            </w:r>
          </w:p>
        </w:tc>
        <w:tc>
          <w:tcPr>
            <w:tcW w:w="1230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color w:val="000000"/>
                <w:sz w:val="22"/>
                <w:szCs w:val="22"/>
              </w:rPr>
              <w:t>309 504,1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379 319,0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115 195,7</w:t>
            </w:r>
          </w:p>
        </w:tc>
        <w:tc>
          <w:tcPr>
            <w:tcW w:w="12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279 247,3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389 559,6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409 291,8</w:t>
            </w:r>
          </w:p>
        </w:tc>
        <w:tc>
          <w:tcPr>
            <w:tcW w:w="1275" w:type="dxa"/>
            <w:shd w:val="clear" w:color="auto" w:fill="auto"/>
            <w:hideMark/>
          </w:tcPr>
          <w:p w:rsidR="00AE1BEB" w:rsidRPr="00945F00" w:rsidRDefault="00AE1BEB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 xml:space="preserve">4,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4.1, </w:t>
            </w:r>
            <w:r w:rsidRPr="00945F00">
              <w:rPr>
                <w:rFonts w:ascii="Liberation Serif" w:hAnsi="Liberation Serif"/>
                <w:sz w:val="24"/>
                <w:szCs w:val="24"/>
              </w:rPr>
              <w:t xml:space="preserve">5,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5.1, </w:t>
            </w:r>
            <w:r w:rsidRPr="00945F00">
              <w:rPr>
                <w:rFonts w:ascii="Liberation Serif" w:hAnsi="Liberation Serif"/>
                <w:sz w:val="24"/>
                <w:szCs w:val="24"/>
              </w:rPr>
              <w:t>6,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6.1,</w:t>
            </w:r>
            <w:r w:rsidRPr="00945F00">
              <w:rPr>
                <w:rFonts w:ascii="Liberation Serif" w:hAnsi="Liberation Serif"/>
                <w:sz w:val="24"/>
                <w:szCs w:val="24"/>
              </w:rPr>
              <w:t xml:space="preserve"> 7,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7.1, </w:t>
            </w:r>
            <w:r w:rsidRPr="00945F00">
              <w:rPr>
                <w:rFonts w:ascii="Liberation Serif" w:hAnsi="Liberation Serif"/>
                <w:sz w:val="24"/>
                <w:szCs w:val="24"/>
              </w:rPr>
              <w:t>8, 9, 10, 13, 14</w:t>
            </w:r>
          </w:p>
        </w:tc>
      </w:tr>
      <w:tr w:rsidR="00AE1BEB" w:rsidRPr="00136FBB" w:rsidTr="00C83BC3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3486" w:type="dxa"/>
            <w:shd w:val="clear" w:color="auto" w:fill="auto"/>
            <w:hideMark/>
          </w:tcPr>
          <w:p w:rsidR="00AE1BEB" w:rsidRPr="00945F00" w:rsidRDefault="00AE1BE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1BEB" w:rsidRPr="00136FBB" w:rsidTr="00C83BC3">
        <w:trPr>
          <w:trHeight w:val="263"/>
        </w:trPr>
        <w:tc>
          <w:tcPr>
            <w:tcW w:w="1051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486" w:type="dxa"/>
            <w:shd w:val="clear" w:color="auto" w:fill="auto"/>
            <w:hideMark/>
          </w:tcPr>
          <w:p w:rsidR="00AE1BEB" w:rsidRPr="00945F00" w:rsidRDefault="00AE1BE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1BE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486" w:type="dxa"/>
            <w:shd w:val="clear" w:color="auto" w:fill="auto"/>
            <w:hideMark/>
          </w:tcPr>
          <w:p w:rsidR="00AE1BEB" w:rsidRPr="00945F00" w:rsidRDefault="00AE1BE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1 905 067,0</w:t>
            </w:r>
          </w:p>
        </w:tc>
        <w:tc>
          <w:tcPr>
            <w:tcW w:w="1418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258 209,0</w:t>
            </w:r>
          </w:p>
        </w:tc>
        <w:tc>
          <w:tcPr>
            <w:tcW w:w="1230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color w:val="000000"/>
                <w:sz w:val="22"/>
                <w:szCs w:val="22"/>
              </w:rPr>
              <w:t>261 911,3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336 617,3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color w:val="000000"/>
                <w:sz w:val="22"/>
                <w:szCs w:val="22"/>
              </w:rPr>
              <w:t>78 673,6</w:t>
            </w:r>
          </w:p>
        </w:tc>
        <w:tc>
          <w:tcPr>
            <w:tcW w:w="12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color w:val="000000"/>
                <w:sz w:val="22"/>
                <w:szCs w:val="22"/>
              </w:rPr>
              <w:t>242 604,8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353 659,4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373 391,6</w:t>
            </w:r>
          </w:p>
        </w:tc>
        <w:tc>
          <w:tcPr>
            <w:tcW w:w="1275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E1BE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486" w:type="dxa"/>
            <w:shd w:val="clear" w:color="auto" w:fill="auto"/>
            <w:hideMark/>
          </w:tcPr>
          <w:p w:rsidR="00AE1BEB" w:rsidRPr="00945F00" w:rsidRDefault="00AE1BE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271 183,5</w:t>
            </w:r>
          </w:p>
        </w:tc>
        <w:tc>
          <w:tcPr>
            <w:tcW w:w="1418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35 924,0</w:t>
            </w:r>
          </w:p>
        </w:tc>
        <w:tc>
          <w:tcPr>
            <w:tcW w:w="1230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47 592,8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42 701,7</w:t>
            </w:r>
          </w:p>
        </w:tc>
        <w:tc>
          <w:tcPr>
            <w:tcW w:w="11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color w:val="000000"/>
                <w:sz w:val="22"/>
                <w:szCs w:val="22"/>
              </w:rPr>
              <w:t>36 522,1</w:t>
            </w:r>
          </w:p>
        </w:tc>
        <w:tc>
          <w:tcPr>
            <w:tcW w:w="1216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color w:val="000000"/>
                <w:sz w:val="22"/>
                <w:szCs w:val="22"/>
              </w:rPr>
              <w:t>36 642,5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35 900,2</w:t>
            </w:r>
          </w:p>
        </w:tc>
        <w:tc>
          <w:tcPr>
            <w:tcW w:w="1134" w:type="dxa"/>
            <w:shd w:val="clear" w:color="auto" w:fill="auto"/>
            <w:hideMark/>
          </w:tcPr>
          <w:p w:rsidR="00AE1BEB" w:rsidRPr="00AE1BEB" w:rsidRDefault="00AE1BEB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AE1BEB">
              <w:rPr>
                <w:rFonts w:ascii="Liberation Serif" w:hAnsi="Liberation Serif"/>
                <w:sz w:val="22"/>
                <w:szCs w:val="22"/>
              </w:rPr>
              <w:t>35 900,2</w:t>
            </w:r>
          </w:p>
        </w:tc>
        <w:tc>
          <w:tcPr>
            <w:tcW w:w="1275" w:type="dxa"/>
            <w:shd w:val="clear" w:color="auto" w:fill="auto"/>
            <w:hideMark/>
          </w:tcPr>
          <w:p w:rsidR="00AE1BEB" w:rsidRPr="00945F00" w:rsidRDefault="00AE1BE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«Поддержка талантливых детей и молодежи» 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15, 15.1</w:t>
            </w: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1 900,0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250,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510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«Реализация  дополнительных общеобразовательных программ и обеспечение деятельности школ искусств» 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 xml:space="preserve">114 </w:t>
            </w:r>
            <w:r w:rsidR="006C04DC">
              <w:rPr>
                <w:rFonts w:ascii="Liberation Serif" w:hAnsi="Liberation Serif"/>
                <w:sz w:val="22"/>
                <w:szCs w:val="22"/>
              </w:rPr>
              <w:t>656,1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13 399,9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color w:val="000000"/>
                <w:sz w:val="22"/>
                <w:szCs w:val="22"/>
              </w:rPr>
              <w:t>16 266,0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color w:val="000000"/>
                <w:sz w:val="22"/>
                <w:szCs w:val="22"/>
              </w:rPr>
              <w:t>18 157,3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color w:val="000000"/>
                <w:sz w:val="22"/>
                <w:szCs w:val="22"/>
              </w:rPr>
              <w:t>18 021,6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color w:val="000000"/>
                <w:sz w:val="22"/>
                <w:szCs w:val="22"/>
              </w:rPr>
              <w:t>18 021,6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15 166,5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15 623,2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DE5C81" w:rsidRDefault="006C04DC" w:rsidP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105 677,9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12 390,0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color w:val="000000"/>
                <w:sz w:val="22"/>
                <w:szCs w:val="22"/>
              </w:rPr>
              <w:t>15 002,0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16 893</w:t>
            </w:r>
            <w:r w:rsidR="00F62542" w:rsidRPr="00DE5C81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16 800,0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16 800,0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13 668,1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14 124,8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DE5C81" w:rsidRDefault="006C04DC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8 9</w:t>
            </w:r>
            <w:r w:rsidR="00F62542" w:rsidRPr="00DE5C81">
              <w:rPr>
                <w:rFonts w:ascii="Liberation Serif" w:hAnsi="Liberation Serif"/>
                <w:sz w:val="22"/>
                <w:szCs w:val="22"/>
              </w:rPr>
              <w:t>7</w:t>
            </w:r>
            <w:r>
              <w:rPr>
                <w:rFonts w:ascii="Liberation Serif" w:hAnsi="Liberation Serif"/>
                <w:sz w:val="22"/>
                <w:szCs w:val="22"/>
              </w:rPr>
              <w:t>8,2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1 009,9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color w:val="000000"/>
                <w:sz w:val="22"/>
                <w:szCs w:val="22"/>
              </w:rPr>
              <w:t>1 264,0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1 264,3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1 221</w:t>
            </w:r>
            <w:r w:rsidR="00F62542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DE5C81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1 221,6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1 498,4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DE5C81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E5C81">
              <w:rPr>
                <w:rFonts w:ascii="Liberation Serif" w:hAnsi="Liberation Serif"/>
                <w:sz w:val="22"/>
                <w:szCs w:val="22"/>
              </w:rPr>
              <w:t>1 498,4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«Организация отдыха детей в каникулярное время»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  <w:r w:rsidR="001A7E72"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sz w:val="22"/>
                <w:szCs w:val="22"/>
              </w:rPr>
              <w:t>774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1A7E7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3 </w:t>
            </w:r>
            <w:r w:rsidR="00F62542"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034,0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1 542,0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1 542,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  <w:r>
              <w:rPr>
                <w:rFonts w:ascii="Liberation Serif" w:hAnsi="Liberation Serif"/>
                <w:sz w:val="22"/>
                <w:szCs w:val="22"/>
              </w:rPr>
              <w:t>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2 232,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1 492,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37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370,0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6254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F62542" w:rsidRPr="00945F00" w:rsidRDefault="00F6254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3486" w:type="dxa"/>
            <w:shd w:val="clear" w:color="auto" w:fill="auto"/>
            <w:hideMark/>
          </w:tcPr>
          <w:p w:rsidR="00F62542" w:rsidRPr="00945F00" w:rsidRDefault="00F6254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62542" w:rsidRPr="00945F00" w:rsidRDefault="00F6254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62542" w:rsidRPr="00945F00" w:rsidRDefault="00F6254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6D455A" w:rsidRDefault="006D455A" w:rsidP="006D455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«</w:t>
            </w:r>
            <w:r w:rsidRPr="006D455A">
              <w:rPr>
                <w:rFonts w:ascii="Liberation Serif" w:hAnsi="Liberation Serif"/>
                <w:b/>
                <w:sz w:val="24"/>
                <w:szCs w:val="24"/>
              </w:rPr>
              <w:t>Осуществление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6D455A" w:rsidRDefault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4 117</w:t>
            </w:r>
            <w:r w:rsidR="006D455A" w:rsidRPr="006D455A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4 117,0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6D455A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6D455A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2021C8" w:rsidP="00E930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6D7FE8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6D455A" w:rsidRDefault="006D455A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1CA7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71CA7" w:rsidRPr="00945F00" w:rsidRDefault="00D71CA7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486" w:type="dxa"/>
            <w:shd w:val="clear" w:color="auto" w:fill="auto"/>
            <w:hideMark/>
          </w:tcPr>
          <w:p w:rsidR="00D71CA7" w:rsidRPr="00945F00" w:rsidRDefault="00D71CA7" w:rsidP="006D7FE8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71CA7" w:rsidRPr="006D455A" w:rsidRDefault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2 157,0</w:t>
            </w:r>
          </w:p>
        </w:tc>
        <w:tc>
          <w:tcPr>
            <w:tcW w:w="1418" w:type="dxa"/>
            <w:shd w:val="clear" w:color="auto" w:fill="auto"/>
            <w:hideMark/>
          </w:tcPr>
          <w:p w:rsidR="00D71CA7" w:rsidRPr="00945F00" w:rsidRDefault="00D71CA7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D71CA7" w:rsidRPr="00945F00" w:rsidRDefault="00D71CA7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71CA7" w:rsidRPr="006D455A" w:rsidRDefault="00D71CA7" w:rsidP="00F945D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2 157,0</w:t>
            </w:r>
          </w:p>
        </w:tc>
        <w:tc>
          <w:tcPr>
            <w:tcW w:w="1116" w:type="dxa"/>
            <w:shd w:val="clear" w:color="auto" w:fill="auto"/>
            <w:hideMark/>
          </w:tcPr>
          <w:p w:rsidR="00D71CA7" w:rsidRPr="006D455A" w:rsidRDefault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16" w:type="dxa"/>
            <w:shd w:val="clear" w:color="auto" w:fill="auto"/>
            <w:hideMark/>
          </w:tcPr>
          <w:p w:rsidR="00D71CA7" w:rsidRPr="006D455A" w:rsidRDefault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71CA7" w:rsidRPr="00945F00" w:rsidRDefault="00D71CA7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71CA7" w:rsidRPr="00945F00" w:rsidRDefault="00D71CA7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71CA7" w:rsidRPr="00945F00" w:rsidRDefault="00D71CA7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1CA7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71CA7" w:rsidRPr="00945F00" w:rsidRDefault="00D71CA7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486" w:type="dxa"/>
            <w:shd w:val="clear" w:color="auto" w:fill="auto"/>
            <w:hideMark/>
          </w:tcPr>
          <w:p w:rsidR="00D71CA7" w:rsidRPr="00945F00" w:rsidRDefault="00D71CA7" w:rsidP="006D7FE8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D71CA7" w:rsidRPr="006D455A" w:rsidRDefault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1 844,3</w:t>
            </w:r>
          </w:p>
        </w:tc>
        <w:tc>
          <w:tcPr>
            <w:tcW w:w="1418" w:type="dxa"/>
            <w:shd w:val="clear" w:color="auto" w:fill="auto"/>
            <w:hideMark/>
          </w:tcPr>
          <w:p w:rsidR="00D71CA7" w:rsidRPr="00945F00" w:rsidRDefault="00D71CA7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D71CA7" w:rsidRPr="00945F00" w:rsidRDefault="00D71CA7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D71CA7" w:rsidRPr="006D455A" w:rsidRDefault="00D71CA7" w:rsidP="00F945D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1 844,3</w:t>
            </w:r>
          </w:p>
        </w:tc>
        <w:tc>
          <w:tcPr>
            <w:tcW w:w="1116" w:type="dxa"/>
            <w:shd w:val="clear" w:color="auto" w:fill="auto"/>
            <w:hideMark/>
          </w:tcPr>
          <w:p w:rsidR="00D71CA7" w:rsidRPr="006D455A" w:rsidRDefault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216" w:type="dxa"/>
            <w:shd w:val="clear" w:color="auto" w:fill="auto"/>
            <w:hideMark/>
          </w:tcPr>
          <w:p w:rsidR="00D71CA7" w:rsidRPr="006D455A" w:rsidRDefault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6D455A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D71CA7" w:rsidRPr="00945F00" w:rsidRDefault="00D71CA7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D71CA7" w:rsidRPr="00945F00" w:rsidRDefault="00D71CA7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D71CA7" w:rsidRPr="00945F00" w:rsidRDefault="00D71CA7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6D7FE8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6D455A" w:rsidRDefault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115,7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C04DC" w:rsidP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115,7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E44DB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«Поддержка творческой деятельности и укрепление материально-технической базы муниципальных театров в </w:t>
            </w: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населенных пунктах с численностью населения до 300 тысяч человек»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11 064,2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484,4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819,4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2 760,4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, 4.1</w:t>
            </w: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8 758,1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4570,3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2255,5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1 932,3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306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914,1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563,9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828,1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«Государственная поддержка в сфере культуры и искусства организаций культуры и искусства»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6E44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6E44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6E44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6E44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5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Мероприятие «Информатизация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</w:t>
            </w: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и оцифровки»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737</w:t>
            </w:r>
            <w:r w:rsidR="006D455A" w:rsidRPr="00945F00">
              <w:rPr>
                <w:rFonts w:ascii="Liberation Serif" w:hAnsi="Liberation Serif"/>
                <w:sz w:val="22"/>
                <w:szCs w:val="22"/>
              </w:rPr>
              <w:t>,6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321,6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416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, 6.1</w:t>
            </w: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D455A" w:rsidP="006E44D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lastRenderedPageBreak/>
              <w:t>5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 w:rsidR="006D455A">
              <w:rPr>
                <w:rFonts w:ascii="Liberation Serif" w:hAnsi="Liberation Serif"/>
                <w:sz w:val="22"/>
                <w:szCs w:val="22"/>
              </w:rPr>
              <w:t>76,</w:t>
            </w:r>
            <w:r w:rsidR="006D455A"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268,0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208,0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  <w:r w:rsidR="006D455A">
              <w:rPr>
                <w:rFonts w:ascii="Liberation Serif" w:hAnsi="Liberation Serif"/>
                <w:sz w:val="22"/>
                <w:szCs w:val="22"/>
              </w:rPr>
              <w:t>61</w:t>
            </w:r>
            <w:r w:rsidR="006D455A" w:rsidRPr="00945F00">
              <w:rPr>
                <w:rFonts w:ascii="Liberation Serif" w:hAnsi="Liberation Serif"/>
                <w:sz w:val="22"/>
                <w:szCs w:val="22"/>
              </w:rPr>
              <w:t>,6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53,6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208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D455A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D455A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486" w:type="dxa"/>
            <w:shd w:val="clear" w:color="auto" w:fill="auto"/>
            <w:hideMark/>
          </w:tcPr>
          <w:p w:rsidR="006D455A" w:rsidRPr="00945F00" w:rsidRDefault="006D455A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D455A" w:rsidRPr="00945F00" w:rsidRDefault="006D455A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D455A" w:rsidRPr="00945F00" w:rsidRDefault="006D455A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6E44DB" w:rsidRDefault="006E44DB" w:rsidP="006E44D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«</w:t>
            </w:r>
            <w:r w:rsidRPr="006E44DB">
              <w:rPr>
                <w:rFonts w:ascii="Liberation Serif" w:hAnsi="Liberation Serif"/>
                <w:b/>
                <w:sz w:val="24"/>
                <w:szCs w:val="24"/>
              </w:rPr>
              <w:t>Информатизация муниципальных библиотек, приобретение компьютерного оборудования и 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2021C8" w:rsidP="00E930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6D7FE8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6D7FE8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6D7FE8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6D7FE8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</w:t>
            </w: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Информатизация муниципальных музеев, в том числе приобретение компьютерного оборудования и лицензионного программного обеспечения, подключение музеев к сети «Интернет»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211,7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211,7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5.1</w:t>
            </w: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E44DB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69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105,9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105,8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  <w:r>
              <w:rPr>
                <w:rFonts w:ascii="Liberation Serif" w:hAnsi="Liberation Serif"/>
                <w:sz w:val="22"/>
                <w:szCs w:val="22"/>
              </w:rPr>
              <w:t>5,8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коллективов»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FFFFFF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FFFFFF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500,0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FFFFFF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FFFFFF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  <w:hideMark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FFFFFF"/>
            <w:hideMark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6C04DC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Мероприятие «Предоставление государственной поддержки на конкурсной основе муниципальным учреждениям культуры Свердловской области»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C04DC" w:rsidP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885</w:t>
            </w:r>
            <w:r w:rsidR="006E44DB"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C04DC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150</w:t>
            </w:r>
            <w:r w:rsidR="006E44DB"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FFFFFF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, 4.1</w:t>
            </w: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C04DC" w:rsidP="006C04DC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88</w:t>
            </w:r>
            <w:r w:rsidR="006E44DB" w:rsidRPr="00945F00">
              <w:rPr>
                <w:rFonts w:ascii="Liberation Serif" w:hAnsi="Liberation Serif"/>
                <w:sz w:val="22"/>
                <w:szCs w:val="22"/>
              </w:rPr>
              <w:t>5,0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608,3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126,7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C04DC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15</w:t>
            </w:r>
            <w:r w:rsidR="006E44DB"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9F74E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«Предоставление государственной поддержки на конкурсной основе муниципальным учреждениям культуры </w:t>
            </w:r>
            <w:r w:rsidRPr="00945F00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 xml:space="preserve">Свердловской области на </w:t>
            </w:r>
            <w:r w:rsidR="009F74E2">
              <w:rPr>
                <w:rFonts w:ascii="Liberation Serif" w:hAnsi="Liberation Serif"/>
                <w:b/>
                <w:sz w:val="24"/>
                <w:szCs w:val="24"/>
              </w:rPr>
              <w:t>с</w:t>
            </w:r>
            <w:r w:rsidR="009F74E2" w:rsidRPr="00945F00">
              <w:rPr>
                <w:rFonts w:ascii="Liberation Serif" w:hAnsi="Liberation Serif"/>
                <w:b/>
                <w:sz w:val="24"/>
                <w:szCs w:val="24"/>
              </w:rPr>
              <w:t>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lastRenderedPageBreak/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000,0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.2</w:t>
            </w: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000,0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E44DB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6E44DB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E44DB" w:rsidRPr="00945F0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486" w:type="dxa"/>
            <w:shd w:val="clear" w:color="auto" w:fill="auto"/>
          </w:tcPr>
          <w:p w:rsidR="006E44DB" w:rsidRPr="00945F00" w:rsidRDefault="006E44DB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44DB" w:rsidRPr="00945F00" w:rsidRDefault="006E44DB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E44DB" w:rsidRPr="00945F00" w:rsidRDefault="006E44DB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9F74E2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«С</w:t>
            </w:r>
            <w:r w:rsidRPr="00945F00">
              <w:rPr>
                <w:rFonts w:ascii="Liberation Serif" w:hAnsi="Liberation Serif"/>
                <w:b/>
                <w:sz w:val="24"/>
                <w:szCs w:val="24"/>
              </w:rPr>
              <w:t>оздание модельных муниципальных библиотек»</w:t>
            </w:r>
          </w:p>
        </w:tc>
        <w:tc>
          <w:tcPr>
            <w:tcW w:w="1417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2021C8" w:rsidP="00E930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6.2</w:t>
            </w: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6D7FE8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10 000,0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6D7FE8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6D7FE8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6D7FE8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486" w:type="dxa"/>
            <w:shd w:val="clear" w:color="auto" w:fill="auto"/>
          </w:tcPr>
          <w:p w:rsidR="009F74E2" w:rsidRPr="00721100" w:rsidRDefault="009F74E2" w:rsidP="00E9306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Мероприятие «</w:t>
            </w:r>
            <w:r w:rsidRPr="00721100">
              <w:rPr>
                <w:rFonts w:ascii="Liberation Serif" w:hAnsi="Liberation Serif"/>
                <w:b/>
                <w:sz w:val="24"/>
                <w:szCs w:val="24"/>
              </w:rPr>
              <w:t>Модернизация государственных и муниципальных общедоступных библиотек Свердловской области в части комплектования книжных фондов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809,4</w:t>
            </w:r>
          </w:p>
        </w:tc>
        <w:tc>
          <w:tcPr>
            <w:tcW w:w="1418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0,</w:t>
            </w:r>
            <w:r w:rsidRPr="00721100">
              <w:rPr>
                <w:rFonts w:ascii="Liberation Serif" w:hAnsi="Liberation Serif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809,4</w:t>
            </w:r>
          </w:p>
        </w:tc>
        <w:tc>
          <w:tcPr>
            <w:tcW w:w="1116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0,</w:t>
            </w:r>
            <w:r w:rsidRPr="00721100">
              <w:rPr>
                <w:rFonts w:ascii="Liberation Serif" w:hAnsi="Liberation Serif"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6F3F66" w:rsidP="00E9306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9F7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9F74E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404,7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</w:tcPr>
          <w:p w:rsidR="009F74E2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486" w:type="dxa"/>
            <w:shd w:val="clear" w:color="auto" w:fill="auto"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9F74E2" w:rsidRPr="007211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721100">
              <w:rPr>
                <w:rFonts w:ascii="Liberation Serif" w:hAnsi="Liberation Serif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F74E2" w:rsidRPr="00945F00" w:rsidRDefault="009F74E2" w:rsidP="00E9306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71CA7" w:rsidRPr="00136FBB" w:rsidTr="00C83BC3">
        <w:trPr>
          <w:trHeight w:val="316"/>
        </w:trPr>
        <w:tc>
          <w:tcPr>
            <w:tcW w:w="1051" w:type="dxa"/>
            <w:shd w:val="clear" w:color="auto" w:fill="auto"/>
            <w:hideMark/>
          </w:tcPr>
          <w:p w:rsidR="00D71CA7" w:rsidRPr="00945F00" w:rsidRDefault="00D71CA7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486" w:type="dxa"/>
            <w:shd w:val="clear" w:color="auto" w:fill="auto"/>
            <w:hideMark/>
          </w:tcPr>
          <w:p w:rsidR="00D71CA7" w:rsidRPr="00945F00" w:rsidRDefault="00D71CA7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Общепрограммные</w:t>
            </w:r>
            <w:proofErr w:type="spellEnd"/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D71CA7" w:rsidRPr="00D71CA7" w:rsidRDefault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71CA7">
              <w:rPr>
                <w:rFonts w:ascii="Liberation Serif" w:hAnsi="Liberation Serif"/>
                <w:sz w:val="22"/>
                <w:szCs w:val="22"/>
              </w:rPr>
              <w:t>137 083,8</w:t>
            </w:r>
          </w:p>
        </w:tc>
        <w:tc>
          <w:tcPr>
            <w:tcW w:w="1418" w:type="dxa"/>
            <w:shd w:val="clear" w:color="auto" w:fill="auto"/>
            <w:hideMark/>
          </w:tcPr>
          <w:p w:rsidR="00D71CA7" w:rsidRPr="00D71CA7" w:rsidRDefault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71CA7">
              <w:rPr>
                <w:rFonts w:ascii="Liberation Serif" w:hAnsi="Liberation Serif"/>
                <w:sz w:val="22"/>
                <w:szCs w:val="22"/>
              </w:rPr>
              <w:t>17 560,7</w:t>
            </w:r>
          </w:p>
        </w:tc>
        <w:tc>
          <w:tcPr>
            <w:tcW w:w="1230" w:type="dxa"/>
            <w:shd w:val="clear" w:color="auto" w:fill="auto"/>
            <w:hideMark/>
          </w:tcPr>
          <w:p w:rsidR="00D71CA7" w:rsidRPr="00D71CA7" w:rsidRDefault="00D71CA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71CA7">
              <w:rPr>
                <w:rFonts w:ascii="Liberation Serif" w:hAnsi="Liberation Serif"/>
                <w:color w:val="000000"/>
                <w:sz w:val="22"/>
                <w:szCs w:val="22"/>
              </w:rPr>
              <w:t>18 313,3</w:t>
            </w:r>
          </w:p>
        </w:tc>
        <w:tc>
          <w:tcPr>
            <w:tcW w:w="1116" w:type="dxa"/>
            <w:shd w:val="clear" w:color="auto" w:fill="auto"/>
            <w:hideMark/>
          </w:tcPr>
          <w:p w:rsidR="00D71CA7" w:rsidRPr="00D71CA7" w:rsidRDefault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71CA7">
              <w:rPr>
                <w:rFonts w:ascii="Liberation Serif" w:hAnsi="Liberation Serif"/>
                <w:sz w:val="22"/>
                <w:szCs w:val="22"/>
              </w:rPr>
              <w:t>19 490,8</w:t>
            </w:r>
          </w:p>
        </w:tc>
        <w:tc>
          <w:tcPr>
            <w:tcW w:w="1116" w:type="dxa"/>
            <w:shd w:val="clear" w:color="auto" w:fill="auto"/>
            <w:hideMark/>
          </w:tcPr>
          <w:p w:rsidR="00D71CA7" w:rsidRPr="003D7B07" w:rsidRDefault="00D71CA7" w:rsidP="00CA0BD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19 589,8</w:t>
            </w:r>
          </w:p>
        </w:tc>
        <w:tc>
          <w:tcPr>
            <w:tcW w:w="1216" w:type="dxa"/>
            <w:shd w:val="clear" w:color="auto" w:fill="auto"/>
            <w:hideMark/>
          </w:tcPr>
          <w:p w:rsidR="00D71CA7" w:rsidRPr="003D7B07" w:rsidRDefault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20 375,2</w:t>
            </w:r>
          </w:p>
        </w:tc>
        <w:tc>
          <w:tcPr>
            <w:tcW w:w="1134" w:type="dxa"/>
            <w:shd w:val="clear" w:color="auto" w:fill="auto"/>
            <w:hideMark/>
          </w:tcPr>
          <w:p w:rsidR="00D71CA7" w:rsidRPr="00945F00" w:rsidRDefault="00D71CA7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466,7</w:t>
            </w:r>
          </w:p>
        </w:tc>
        <w:tc>
          <w:tcPr>
            <w:tcW w:w="1134" w:type="dxa"/>
            <w:shd w:val="clear" w:color="auto" w:fill="auto"/>
            <w:hideMark/>
          </w:tcPr>
          <w:p w:rsidR="00D71CA7" w:rsidRPr="00945F00" w:rsidRDefault="00D71CA7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21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287,3</w:t>
            </w:r>
          </w:p>
        </w:tc>
        <w:tc>
          <w:tcPr>
            <w:tcW w:w="1275" w:type="dxa"/>
            <w:shd w:val="clear" w:color="auto" w:fill="auto"/>
            <w:hideMark/>
          </w:tcPr>
          <w:p w:rsidR="00D71CA7" w:rsidRPr="00945F00" w:rsidRDefault="00D71CA7" w:rsidP="00E9306F">
            <w:pPr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16, 17</w:t>
            </w:r>
          </w:p>
        </w:tc>
      </w:tr>
      <w:tr w:rsidR="00D71CA7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D71CA7" w:rsidRPr="00945F00" w:rsidRDefault="00D71CA7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486" w:type="dxa"/>
            <w:shd w:val="clear" w:color="auto" w:fill="auto"/>
            <w:hideMark/>
          </w:tcPr>
          <w:p w:rsidR="00D71CA7" w:rsidRPr="00945F00" w:rsidRDefault="00D71CA7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Обеспечение деятельности муниципального органа (аппарат)</w:t>
            </w:r>
          </w:p>
        </w:tc>
        <w:tc>
          <w:tcPr>
            <w:tcW w:w="1417" w:type="dxa"/>
            <w:shd w:val="clear" w:color="auto" w:fill="auto"/>
            <w:hideMark/>
          </w:tcPr>
          <w:p w:rsidR="00D71CA7" w:rsidRPr="00D71CA7" w:rsidRDefault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71CA7">
              <w:rPr>
                <w:rFonts w:ascii="Liberation Serif" w:hAnsi="Liberation Serif"/>
                <w:sz w:val="22"/>
                <w:szCs w:val="22"/>
              </w:rPr>
              <w:t>59 340,0</w:t>
            </w:r>
          </w:p>
        </w:tc>
        <w:tc>
          <w:tcPr>
            <w:tcW w:w="1418" w:type="dxa"/>
            <w:shd w:val="clear" w:color="auto" w:fill="auto"/>
            <w:hideMark/>
          </w:tcPr>
          <w:p w:rsidR="00D71CA7" w:rsidRPr="00D71CA7" w:rsidRDefault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71CA7">
              <w:rPr>
                <w:rFonts w:ascii="Liberation Serif" w:hAnsi="Liberation Serif"/>
                <w:sz w:val="22"/>
                <w:szCs w:val="22"/>
              </w:rPr>
              <w:t>7 500,0</w:t>
            </w:r>
          </w:p>
        </w:tc>
        <w:tc>
          <w:tcPr>
            <w:tcW w:w="1230" w:type="dxa"/>
            <w:shd w:val="clear" w:color="auto" w:fill="auto"/>
            <w:hideMark/>
          </w:tcPr>
          <w:p w:rsidR="00D71CA7" w:rsidRPr="00D71CA7" w:rsidRDefault="00D71CA7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71CA7">
              <w:rPr>
                <w:rFonts w:ascii="Liberation Serif" w:hAnsi="Liberation Serif"/>
                <w:color w:val="000000"/>
                <w:sz w:val="22"/>
                <w:szCs w:val="22"/>
              </w:rPr>
              <w:t>7 819,7</w:t>
            </w:r>
          </w:p>
        </w:tc>
        <w:tc>
          <w:tcPr>
            <w:tcW w:w="1116" w:type="dxa"/>
            <w:shd w:val="clear" w:color="auto" w:fill="auto"/>
            <w:hideMark/>
          </w:tcPr>
          <w:p w:rsidR="00D71CA7" w:rsidRPr="00D71CA7" w:rsidRDefault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D71CA7">
              <w:rPr>
                <w:rFonts w:ascii="Liberation Serif" w:hAnsi="Liberation Serif"/>
                <w:sz w:val="22"/>
                <w:szCs w:val="22"/>
              </w:rPr>
              <w:t>8 667,7</w:t>
            </w:r>
          </w:p>
        </w:tc>
        <w:tc>
          <w:tcPr>
            <w:tcW w:w="1116" w:type="dxa"/>
            <w:shd w:val="clear" w:color="auto" w:fill="auto"/>
            <w:hideMark/>
          </w:tcPr>
          <w:p w:rsidR="00D71CA7" w:rsidRPr="003D7B07" w:rsidRDefault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8 311,2</w:t>
            </w:r>
          </w:p>
        </w:tc>
        <w:tc>
          <w:tcPr>
            <w:tcW w:w="1216" w:type="dxa"/>
            <w:shd w:val="clear" w:color="auto" w:fill="auto"/>
            <w:hideMark/>
          </w:tcPr>
          <w:p w:rsidR="00D71CA7" w:rsidRPr="003D7B07" w:rsidRDefault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8 644,6</w:t>
            </w:r>
          </w:p>
        </w:tc>
        <w:tc>
          <w:tcPr>
            <w:tcW w:w="1134" w:type="dxa"/>
            <w:shd w:val="clear" w:color="auto" w:fill="auto"/>
            <w:hideMark/>
          </w:tcPr>
          <w:p w:rsidR="00D71CA7" w:rsidRPr="00945F00" w:rsidRDefault="00D71CA7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017,4</w:t>
            </w:r>
          </w:p>
        </w:tc>
        <w:tc>
          <w:tcPr>
            <w:tcW w:w="1134" w:type="dxa"/>
            <w:shd w:val="clear" w:color="auto" w:fill="auto"/>
            <w:hideMark/>
          </w:tcPr>
          <w:p w:rsidR="00D71CA7" w:rsidRPr="00945F00" w:rsidRDefault="00D71CA7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379,4</w:t>
            </w:r>
          </w:p>
        </w:tc>
        <w:tc>
          <w:tcPr>
            <w:tcW w:w="1275" w:type="dxa"/>
            <w:shd w:val="clear" w:color="auto" w:fill="auto"/>
            <w:hideMark/>
          </w:tcPr>
          <w:p w:rsidR="00D71CA7" w:rsidRPr="00945F00" w:rsidRDefault="00D71CA7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D7B07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3D7B07" w:rsidRPr="00945F00" w:rsidRDefault="003D7B07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486" w:type="dxa"/>
            <w:shd w:val="clear" w:color="auto" w:fill="auto"/>
            <w:hideMark/>
          </w:tcPr>
          <w:p w:rsidR="003D7B07" w:rsidRPr="00945F00" w:rsidRDefault="003D7B07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3D7B07" w:rsidRPr="003D7B07" w:rsidRDefault="00D71CA7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59 340,3</w:t>
            </w:r>
          </w:p>
        </w:tc>
        <w:tc>
          <w:tcPr>
            <w:tcW w:w="1418" w:type="dxa"/>
            <w:shd w:val="clear" w:color="auto" w:fill="auto"/>
            <w:hideMark/>
          </w:tcPr>
          <w:p w:rsidR="003D7B07" w:rsidRPr="003D7B07" w:rsidRDefault="003D7B07" w:rsidP="006D7FE8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7 500,00</w:t>
            </w:r>
          </w:p>
        </w:tc>
        <w:tc>
          <w:tcPr>
            <w:tcW w:w="1230" w:type="dxa"/>
            <w:shd w:val="clear" w:color="auto" w:fill="auto"/>
            <w:hideMark/>
          </w:tcPr>
          <w:p w:rsidR="003D7B07" w:rsidRPr="003D7B07" w:rsidRDefault="003D7B07" w:rsidP="006D7FE8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color w:val="000000"/>
                <w:sz w:val="22"/>
                <w:szCs w:val="22"/>
              </w:rPr>
              <w:t>7 819,70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3D7B07" w:rsidRPr="003D7B07" w:rsidRDefault="003D7B07" w:rsidP="00D71CA7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3D7B07">
              <w:rPr>
                <w:rFonts w:ascii="Liberation Serif" w:hAnsi="Liberation Serif"/>
                <w:sz w:val="22"/>
                <w:szCs w:val="22"/>
              </w:rPr>
              <w:t>8</w:t>
            </w:r>
            <w:r w:rsidR="00D71CA7">
              <w:rPr>
                <w:rFonts w:ascii="Liberation Serif" w:hAnsi="Liberation Serif"/>
                <w:sz w:val="22"/>
                <w:szCs w:val="22"/>
              </w:rPr>
              <w:t> 667,7</w:t>
            </w:r>
          </w:p>
        </w:tc>
        <w:tc>
          <w:tcPr>
            <w:tcW w:w="1116" w:type="dxa"/>
            <w:shd w:val="clear" w:color="auto" w:fill="auto"/>
            <w:hideMark/>
          </w:tcPr>
          <w:p w:rsidR="003D7B07" w:rsidRPr="00945F00" w:rsidRDefault="003D7B07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8 311,2</w:t>
            </w:r>
          </w:p>
        </w:tc>
        <w:tc>
          <w:tcPr>
            <w:tcW w:w="1216" w:type="dxa"/>
            <w:shd w:val="clear" w:color="auto" w:fill="auto"/>
            <w:hideMark/>
          </w:tcPr>
          <w:p w:rsidR="003D7B07" w:rsidRPr="00945F00" w:rsidRDefault="003D7B07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8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6</w:t>
            </w:r>
            <w:r>
              <w:rPr>
                <w:rFonts w:ascii="Liberation Serif" w:hAnsi="Liberation Serif"/>
                <w:sz w:val="22"/>
                <w:szCs w:val="22"/>
              </w:rPr>
              <w:t>44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3D7B07" w:rsidRPr="00945F00" w:rsidRDefault="003D7B07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017,4</w:t>
            </w:r>
          </w:p>
        </w:tc>
        <w:tc>
          <w:tcPr>
            <w:tcW w:w="1134" w:type="dxa"/>
            <w:shd w:val="clear" w:color="auto" w:fill="auto"/>
            <w:hideMark/>
          </w:tcPr>
          <w:p w:rsidR="003D7B07" w:rsidRPr="00945F00" w:rsidRDefault="003D7B07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9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379,4</w:t>
            </w:r>
          </w:p>
        </w:tc>
        <w:tc>
          <w:tcPr>
            <w:tcW w:w="1275" w:type="dxa"/>
            <w:shd w:val="clear" w:color="auto" w:fill="auto"/>
            <w:hideMark/>
          </w:tcPr>
          <w:p w:rsidR="003D7B07" w:rsidRPr="00945F00" w:rsidRDefault="003D7B07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color w:val="000000"/>
                <w:sz w:val="22"/>
                <w:szCs w:val="22"/>
              </w:rPr>
              <w:t> 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136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b/>
                <w:bCs/>
                <w:sz w:val="24"/>
                <w:szCs w:val="24"/>
              </w:rPr>
              <w:t>Осуществление отдельных полномочий учредителя и обеспечение бухгалтерского и экономического обслуживания муниципальных учреждений сферы культуры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77 743,8</w:t>
            </w:r>
          </w:p>
        </w:tc>
        <w:tc>
          <w:tcPr>
            <w:tcW w:w="1418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060,7</w:t>
            </w:r>
          </w:p>
        </w:tc>
        <w:tc>
          <w:tcPr>
            <w:tcW w:w="1230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493,6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823,1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78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730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449,3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907,9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77 743,8</w:t>
            </w:r>
          </w:p>
        </w:tc>
        <w:tc>
          <w:tcPr>
            <w:tcW w:w="1418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060,7</w:t>
            </w:r>
          </w:p>
        </w:tc>
        <w:tc>
          <w:tcPr>
            <w:tcW w:w="1230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493,6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10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823,1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2</w:t>
            </w:r>
            <w:r>
              <w:rPr>
                <w:rFonts w:ascii="Liberation Serif" w:hAnsi="Liberation Serif"/>
                <w:sz w:val="22"/>
                <w:szCs w:val="22"/>
              </w:rPr>
              <w:t>78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730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449,3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11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945F00">
              <w:rPr>
                <w:rFonts w:ascii="Liberation Serif" w:hAnsi="Liberation Serif"/>
                <w:sz w:val="22"/>
                <w:szCs w:val="22"/>
              </w:rPr>
              <w:t>907,9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F74E2" w:rsidRPr="00136FBB" w:rsidTr="00C83BC3">
        <w:trPr>
          <w:trHeight w:val="255"/>
        </w:trPr>
        <w:tc>
          <w:tcPr>
            <w:tcW w:w="1051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3486" w:type="dxa"/>
            <w:shd w:val="clear" w:color="auto" w:fill="auto"/>
            <w:hideMark/>
          </w:tcPr>
          <w:p w:rsidR="009F74E2" w:rsidRPr="00945F00" w:rsidRDefault="009F74E2" w:rsidP="00E9306F">
            <w:pPr>
              <w:ind w:firstLineChars="200" w:firstLine="480"/>
              <w:rPr>
                <w:rFonts w:ascii="Liberation Serif" w:hAnsi="Liberation Serif"/>
                <w:sz w:val="24"/>
                <w:szCs w:val="24"/>
              </w:rPr>
            </w:pPr>
            <w:r w:rsidRPr="00945F00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 0,0</w:t>
            </w:r>
          </w:p>
        </w:tc>
        <w:tc>
          <w:tcPr>
            <w:tcW w:w="1230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16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9F74E2" w:rsidRPr="00945F00" w:rsidRDefault="009F74E2" w:rsidP="00E9306F">
            <w:pPr>
              <w:jc w:val="right"/>
              <w:rPr>
                <w:rFonts w:ascii="Liberation Serif" w:hAnsi="Liberation Serif"/>
                <w:sz w:val="22"/>
                <w:szCs w:val="22"/>
              </w:rPr>
            </w:pPr>
            <w:r w:rsidRPr="00945F00">
              <w:rPr>
                <w:rFonts w:ascii="Liberation Serif" w:hAnsi="Liberation Serif"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9F74E2" w:rsidRPr="00945F00" w:rsidRDefault="009F74E2" w:rsidP="00E930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F62542" w:rsidRPr="00136FBB" w:rsidRDefault="00F62542" w:rsidP="009F74E2">
      <w:pPr>
        <w:widowControl w:val="0"/>
        <w:jc w:val="both"/>
        <w:outlineLvl w:val="0"/>
        <w:rPr>
          <w:rFonts w:ascii="Liberation Serif" w:hAnsi="Liberation Serif"/>
          <w:sz w:val="28"/>
          <w:szCs w:val="28"/>
        </w:rPr>
      </w:pPr>
    </w:p>
    <w:sectPr w:rsidR="00F62542" w:rsidRPr="00136FBB" w:rsidSect="008C1575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C7" w:rsidRDefault="00FA0DC7" w:rsidP="002562A3">
      <w:r>
        <w:separator/>
      </w:r>
    </w:p>
  </w:endnote>
  <w:endnote w:type="continuationSeparator" w:id="0">
    <w:p w:rsidR="00FA0DC7" w:rsidRDefault="00FA0DC7" w:rsidP="0025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C7" w:rsidRDefault="00FA0DC7" w:rsidP="002562A3">
      <w:r>
        <w:separator/>
      </w:r>
    </w:p>
  </w:footnote>
  <w:footnote w:type="continuationSeparator" w:id="0">
    <w:p w:rsidR="00FA0DC7" w:rsidRDefault="00FA0DC7" w:rsidP="00256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5E" w:rsidRDefault="00BA1396" w:rsidP="00E9306F">
    <w:pPr>
      <w:pStyle w:val="af5"/>
      <w:jc w:val="center"/>
    </w:pPr>
    <w:fldSimple w:instr="PAGE   \* MERGEFORMAT">
      <w:r w:rsidR="00CA0BD7"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542"/>
    <w:rsid w:val="00005AD8"/>
    <w:rsid w:val="000E44B5"/>
    <w:rsid w:val="00185CF5"/>
    <w:rsid w:val="001A7E72"/>
    <w:rsid w:val="001E2E87"/>
    <w:rsid w:val="001F0850"/>
    <w:rsid w:val="002021C8"/>
    <w:rsid w:val="002562A3"/>
    <w:rsid w:val="00297868"/>
    <w:rsid w:val="00327529"/>
    <w:rsid w:val="003C110A"/>
    <w:rsid w:val="003D7B07"/>
    <w:rsid w:val="003F10B0"/>
    <w:rsid w:val="004443FD"/>
    <w:rsid w:val="00606260"/>
    <w:rsid w:val="00623426"/>
    <w:rsid w:val="00626257"/>
    <w:rsid w:val="006C04DC"/>
    <w:rsid w:val="006D455A"/>
    <w:rsid w:val="006D7FE8"/>
    <w:rsid w:val="006E44DB"/>
    <w:rsid w:val="006F3F66"/>
    <w:rsid w:val="00721AFC"/>
    <w:rsid w:val="0072541B"/>
    <w:rsid w:val="00894B0E"/>
    <w:rsid w:val="008C1575"/>
    <w:rsid w:val="00900660"/>
    <w:rsid w:val="00935D09"/>
    <w:rsid w:val="00942E11"/>
    <w:rsid w:val="009A3DBA"/>
    <w:rsid w:val="009F74E2"/>
    <w:rsid w:val="00A24570"/>
    <w:rsid w:val="00A25E38"/>
    <w:rsid w:val="00A55414"/>
    <w:rsid w:val="00AE1BEB"/>
    <w:rsid w:val="00B83311"/>
    <w:rsid w:val="00BA1396"/>
    <w:rsid w:val="00C04971"/>
    <w:rsid w:val="00C83BC3"/>
    <w:rsid w:val="00C9135E"/>
    <w:rsid w:val="00CA0BD7"/>
    <w:rsid w:val="00CE1F3F"/>
    <w:rsid w:val="00D13DF4"/>
    <w:rsid w:val="00D44858"/>
    <w:rsid w:val="00D71CA7"/>
    <w:rsid w:val="00E9306F"/>
    <w:rsid w:val="00EE067B"/>
    <w:rsid w:val="00EF6D98"/>
    <w:rsid w:val="00F27609"/>
    <w:rsid w:val="00F61741"/>
    <w:rsid w:val="00F62542"/>
    <w:rsid w:val="00FA0DC7"/>
    <w:rsid w:val="00FB4E0B"/>
    <w:rsid w:val="00FE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35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542"/>
    <w:pPr>
      <w:keepNext/>
      <w:jc w:val="center"/>
      <w:outlineLvl w:val="0"/>
    </w:pPr>
    <w:rPr>
      <w:b/>
      <w:iCs/>
      <w:sz w:val="28"/>
      <w:szCs w:val="28"/>
    </w:rPr>
  </w:style>
  <w:style w:type="paragraph" w:styleId="3">
    <w:name w:val="heading 3"/>
    <w:basedOn w:val="a"/>
    <w:next w:val="a"/>
    <w:link w:val="31"/>
    <w:semiHidden/>
    <w:unhideWhenUsed/>
    <w:qFormat/>
    <w:rsid w:val="00F625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42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F625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3">
    <w:name w:val="Обычный РАБОТЫ"/>
    <w:basedOn w:val="a"/>
    <w:rsid w:val="00F62542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F62542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link w:val="a5"/>
    <w:rsid w:val="00F62542"/>
    <w:pPr>
      <w:ind w:firstLine="709"/>
      <w:jc w:val="both"/>
    </w:pPr>
    <w:rPr>
      <w:sz w:val="25"/>
      <w:szCs w:val="24"/>
    </w:rPr>
  </w:style>
  <w:style w:type="character" w:customStyle="1" w:styleId="a5">
    <w:name w:val="Основной текст с отступом Знак"/>
    <w:basedOn w:val="a0"/>
    <w:link w:val="a4"/>
    <w:rsid w:val="00F62542"/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styleId="a6">
    <w:name w:val="Balloon Text"/>
    <w:basedOn w:val="a"/>
    <w:link w:val="a7"/>
    <w:qFormat/>
    <w:rsid w:val="00F62542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qFormat/>
    <w:rsid w:val="00F62542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qFormat/>
    <w:rsid w:val="00F6254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qFormat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qFormat/>
    <w:rsid w:val="00F62542"/>
    <w:pPr>
      <w:keepNext/>
      <w:ind w:left="5200"/>
      <w:outlineLvl w:val="0"/>
    </w:pPr>
    <w:rPr>
      <w:sz w:val="28"/>
      <w:szCs w:val="28"/>
    </w:rPr>
  </w:style>
  <w:style w:type="paragraph" w:customStyle="1" w:styleId="310">
    <w:name w:val="Заголовок 31"/>
    <w:basedOn w:val="a"/>
    <w:unhideWhenUsed/>
    <w:qFormat/>
    <w:rsid w:val="00F625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a8">
    <w:name w:val="Strong"/>
    <w:uiPriority w:val="22"/>
    <w:qFormat/>
    <w:rsid w:val="00F62542"/>
    <w:rPr>
      <w:b/>
      <w:bCs/>
    </w:rPr>
  </w:style>
  <w:style w:type="character" w:customStyle="1" w:styleId="a9">
    <w:name w:val="Основной текст Знак"/>
    <w:qFormat/>
    <w:rsid w:val="00F62542"/>
    <w:rPr>
      <w:bCs/>
      <w:iCs/>
      <w:sz w:val="28"/>
      <w:szCs w:val="28"/>
    </w:rPr>
  </w:style>
  <w:style w:type="character" w:customStyle="1" w:styleId="aa">
    <w:name w:val="Верхний колонтитул Знак"/>
    <w:uiPriority w:val="99"/>
    <w:qFormat/>
    <w:rsid w:val="00F62542"/>
    <w:rPr>
      <w:sz w:val="24"/>
      <w:szCs w:val="24"/>
    </w:rPr>
  </w:style>
  <w:style w:type="character" w:styleId="ab">
    <w:name w:val="page number"/>
    <w:qFormat/>
    <w:rsid w:val="00F62542"/>
  </w:style>
  <w:style w:type="character" w:customStyle="1" w:styleId="32">
    <w:name w:val="Основной текст 3 Знак"/>
    <w:link w:val="33"/>
    <w:uiPriority w:val="99"/>
    <w:qFormat/>
    <w:rsid w:val="00F62542"/>
    <w:rPr>
      <w:sz w:val="16"/>
      <w:szCs w:val="16"/>
    </w:rPr>
  </w:style>
  <w:style w:type="character" w:customStyle="1" w:styleId="ac">
    <w:name w:val="Название Знак"/>
    <w:qFormat/>
    <w:rsid w:val="00F62542"/>
    <w:rPr>
      <w:b/>
      <w:spacing w:val="60"/>
      <w:sz w:val="32"/>
      <w:szCs w:val="28"/>
      <w:u w:val="single"/>
    </w:rPr>
  </w:style>
  <w:style w:type="character" w:customStyle="1" w:styleId="-">
    <w:name w:val="Интернет-ссылка"/>
    <w:uiPriority w:val="99"/>
    <w:unhideWhenUsed/>
    <w:rsid w:val="00F62542"/>
    <w:rPr>
      <w:color w:val="0000FF"/>
      <w:u w:val="single"/>
    </w:rPr>
  </w:style>
  <w:style w:type="paragraph" w:customStyle="1" w:styleId="ad">
    <w:name w:val="Заголовок"/>
    <w:basedOn w:val="a"/>
    <w:next w:val="ae"/>
    <w:qFormat/>
    <w:rsid w:val="00F62542"/>
    <w:pPr>
      <w:widowControl w:val="0"/>
      <w:spacing w:line="220" w:lineRule="atLeast"/>
    </w:pPr>
    <w:rPr>
      <w:rFonts w:ascii="Pragmatica" w:hAnsi="Pragmatica" w:cs="Pragmatica"/>
      <w:b/>
      <w:bCs/>
      <w:color w:val="000000"/>
    </w:rPr>
  </w:style>
  <w:style w:type="paragraph" w:styleId="ae">
    <w:name w:val="Body Text"/>
    <w:basedOn w:val="a"/>
    <w:link w:val="12"/>
    <w:rsid w:val="00F62542"/>
    <w:pPr>
      <w:jc w:val="both"/>
    </w:pPr>
    <w:rPr>
      <w:bCs/>
      <w:iCs/>
      <w:sz w:val="28"/>
      <w:szCs w:val="28"/>
    </w:rPr>
  </w:style>
  <w:style w:type="character" w:customStyle="1" w:styleId="12">
    <w:name w:val="Основной текст Знак1"/>
    <w:basedOn w:val="a0"/>
    <w:link w:val="ae"/>
    <w:rsid w:val="00F62542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af">
    <w:name w:val="List"/>
    <w:basedOn w:val="ae"/>
    <w:rsid w:val="00F62542"/>
    <w:rPr>
      <w:rFonts w:cs="Mangal"/>
    </w:rPr>
  </w:style>
  <w:style w:type="paragraph" w:customStyle="1" w:styleId="13">
    <w:name w:val="Название объекта1"/>
    <w:basedOn w:val="a"/>
    <w:qFormat/>
    <w:rsid w:val="00F625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index 1"/>
    <w:basedOn w:val="a"/>
    <w:next w:val="a"/>
    <w:autoRedefine/>
    <w:rsid w:val="00F62542"/>
    <w:pPr>
      <w:ind w:left="200" w:hanging="200"/>
    </w:pPr>
  </w:style>
  <w:style w:type="paragraph" w:styleId="af0">
    <w:name w:val="index heading"/>
    <w:basedOn w:val="a"/>
    <w:qFormat/>
    <w:rsid w:val="00F62542"/>
    <w:pPr>
      <w:suppressLineNumbers/>
    </w:pPr>
    <w:rPr>
      <w:rFonts w:cs="Mangal"/>
    </w:rPr>
  </w:style>
  <w:style w:type="paragraph" w:customStyle="1" w:styleId="af1">
    <w:name w:val="Знак"/>
    <w:basedOn w:val="a"/>
    <w:qFormat/>
    <w:rsid w:val="00F625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qFormat/>
    <w:rsid w:val="00F6254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15">
    <w:name w:val="Верхний колонтитул1"/>
    <w:basedOn w:val="a"/>
    <w:rsid w:val="00F62542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3">
    <w:name w:val="Body Text 3"/>
    <w:basedOn w:val="a"/>
    <w:link w:val="32"/>
    <w:uiPriority w:val="99"/>
    <w:qFormat/>
    <w:rsid w:val="00F62542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link w:val="33"/>
    <w:rsid w:val="00F6254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qFormat/>
    <w:rsid w:val="00F62542"/>
    <w:pPr>
      <w:widowControl w:val="0"/>
      <w:spacing w:before="260" w:after="0" w:line="240" w:lineRule="auto"/>
      <w:ind w:left="160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Title"/>
    <w:basedOn w:val="a"/>
    <w:link w:val="16"/>
    <w:qFormat/>
    <w:rsid w:val="00F62542"/>
    <w:pPr>
      <w:jc w:val="center"/>
    </w:pPr>
    <w:rPr>
      <w:b/>
      <w:spacing w:val="60"/>
      <w:sz w:val="32"/>
      <w:szCs w:val="28"/>
      <w:u w:val="single"/>
    </w:rPr>
  </w:style>
  <w:style w:type="character" w:customStyle="1" w:styleId="16">
    <w:name w:val="Название Знак1"/>
    <w:basedOn w:val="a0"/>
    <w:link w:val="af2"/>
    <w:rsid w:val="00F62542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customStyle="1" w:styleId="resultphone">
    <w:name w:val="result__phone"/>
    <w:basedOn w:val="a"/>
    <w:qFormat/>
    <w:rsid w:val="00F62542"/>
    <w:pPr>
      <w:spacing w:beforeAutospacing="1" w:afterAutospacing="1"/>
    </w:pPr>
    <w:rPr>
      <w:sz w:val="24"/>
      <w:szCs w:val="24"/>
    </w:rPr>
  </w:style>
  <w:style w:type="paragraph" w:customStyle="1" w:styleId="resulturl">
    <w:name w:val="result__url"/>
    <w:basedOn w:val="a"/>
    <w:qFormat/>
    <w:rsid w:val="00F62542"/>
    <w:pPr>
      <w:spacing w:beforeAutospacing="1" w:afterAutospacing="1"/>
    </w:pPr>
    <w:rPr>
      <w:sz w:val="24"/>
      <w:szCs w:val="24"/>
    </w:rPr>
  </w:style>
  <w:style w:type="paragraph" w:customStyle="1" w:styleId="af3">
    <w:name w:val="Содержимое врезки"/>
    <w:basedOn w:val="a"/>
    <w:qFormat/>
    <w:rsid w:val="00F62542"/>
  </w:style>
  <w:style w:type="table" w:styleId="af4">
    <w:name w:val="Table Grid"/>
    <w:basedOn w:val="a1"/>
    <w:rsid w:val="00F62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17"/>
    <w:uiPriority w:val="99"/>
    <w:rsid w:val="00F62542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f5"/>
    <w:uiPriority w:val="99"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rsid w:val="00F6254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F62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semiHidden/>
    <w:rsid w:val="00F625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F62542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F62542"/>
    <w:rPr>
      <w:color w:val="0000FF"/>
      <w:u w:val="single"/>
    </w:rPr>
  </w:style>
  <w:style w:type="paragraph" w:customStyle="1" w:styleId="ConsPlusCell">
    <w:name w:val="ConsPlusCell"/>
    <w:uiPriority w:val="99"/>
    <w:rsid w:val="00F62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 Spacing"/>
    <w:uiPriority w:val="99"/>
    <w:qFormat/>
    <w:rsid w:val="00F62542"/>
    <w:pPr>
      <w:spacing w:after="0" w:line="240" w:lineRule="auto"/>
    </w:pPr>
    <w:rPr>
      <w:rFonts w:ascii="Calibri" w:eastAsia="Calibri" w:hAnsi="Calibri" w:cs="Calibri"/>
    </w:rPr>
  </w:style>
  <w:style w:type="paragraph" w:styleId="afa">
    <w:name w:val="Normal (Web)"/>
    <w:basedOn w:val="a"/>
    <w:uiPriority w:val="99"/>
    <w:rsid w:val="00005AD8"/>
    <w:pPr>
      <w:spacing w:before="100" w:beforeAutospacing="1" w:after="100" w:afterAutospacing="1"/>
    </w:pPr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Таня</cp:lastModifiedBy>
  <cp:revision>18</cp:revision>
  <cp:lastPrinted>2022-05-20T05:24:00Z</cp:lastPrinted>
  <dcterms:created xsi:type="dcterms:W3CDTF">2022-01-10T05:27:00Z</dcterms:created>
  <dcterms:modified xsi:type="dcterms:W3CDTF">2022-08-02T10:22:00Z</dcterms:modified>
</cp:coreProperties>
</file>