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D5" w:rsidRPr="00705D9F" w:rsidRDefault="000527CF" w:rsidP="005915D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gor_corona_rastr" style="width:38.25pt;height:61.5pt;visibility:visible">
            <v:imagedata r:id="rId7" o:title=""/>
          </v:shape>
        </w:pict>
      </w:r>
    </w:p>
    <w:p w:rsidR="005915D5" w:rsidRPr="00705D9F" w:rsidRDefault="005915D5" w:rsidP="005915D5">
      <w:pPr>
        <w:spacing w:before="120" w:line="233" w:lineRule="auto"/>
        <w:jc w:val="center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Свердловская область</w:t>
      </w:r>
    </w:p>
    <w:p w:rsidR="005915D5" w:rsidRPr="00705D9F" w:rsidRDefault="005915D5" w:rsidP="005915D5">
      <w:pPr>
        <w:spacing w:line="233" w:lineRule="auto"/>
        <w:jc w:val="center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город Каменск-Уральский</w:t>
      </w:r>
    </w:p>
    <w:p w:rsidR="005915D5" w:rsidRPr="00705D9F" w:rsidRDefault="005915D5" w:rsidP="005915D5">
      <w:pPr>
        <w:spacing w:line="233" w:lineRule="auto"/>
        <w:jc w:val="center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Орган местного самоуправления                                                                           «Управление культуры Каменск-Уральского городского округа»</w:t>
      </w:r>
    </w:p>
    <w:p w:rsidR="005915D5" w:rsidRPr="00705D9F" w:rsidRDefault="005915D5" w:rsidP="005915D5">
      <w:pPr>
        <w:spacing w:before="120" w:line="233" w:lineRule="auto"/>
        <w:jc w:val="center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П Р И К А З</w:t>
      </w:r>
    </w:p>
    <w:p w:rsidR="005915D5" w:rsidRPr="00705D9F" w:rsidRDefault="000527CF" w:rsidP="005915D5">
      <w:pPr>
        <w:spacing w:before="400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_x0000_s1026" style="position:absolute;left:0;text-align:left;z-index:1" from="0,6.4pt" to="491.8pt,6.4pt" strokeweight="4.5pt">
            <v:stroke linestyle="thinThick"/>
          </v:line>
        </w:pict>
      </w:r>
      <w:r w:rsidR="005915D5" w:rsidRPr="00705D9F">
        <w:rPr>
          <w:rFonts w:ascii="Liberation Serif" w:hAnsi="Liberation Serif"/>
          <w:sz w:val="28"/>
          <w:szCs w:val="28"/>
        </w:rPr>
        <w:t xml:space="preserve">от </w:t>
      </w:r>
      <w:r w:rsidR="00A00E9A">
        <w:rPr>
          <w:rFonts w:ascii="Liberation Serif" w:hAnsi="Liberation Serif"/>
          <w:sz w:val="28"/>
          <w:szCs w:val="28"/>
        </w:rPr>
        <w:t>_______________ № _____</w:t>
      </w:r>
    </w:p>
    <w:p w:rsidR="00554A17" w:rsidRPr="00705D9F" w:rsidRDefault="00554A17" w:rsidP="00554A17">
      <w:pPr>
        <w:pStyle w:val="1"/>
        <w:spacing w:before="0"/>
        <w:rPr>
          <w:rFonts w:ascii="Liberation Serif" w:hAnsi="Liberation Serif"/>
          <w:color w:val="auto"/>
        </w:rPr>
      </w:pPr>
    </w:p>
    <w:p w:rsidR="003E74F9" w:rsidRPr="00705D9F" w:rsidRDefault="00554A17" w:rsidP="00554A17">
      <w:pPr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705D9F">
        <w:rPr>
          <w:rFonts w:ascii="Liberation Serif" w:hAnsi="Liberation Serif"/>
          <w:b/>
          <w:i/>
          <w:sz w:val="28"/>
          <w:szCs w:val="28"/>
        </w:rPr>
        <w:t>О внесении изменений в приказ органа местного самоуправления «Управление культуры города Каменска-Уральского» от 19 марта 2014 № 71 «</w:t>
      </w:r>
      <w:r w:rsidR="00D77921" w:rsidRPr="00705D9F">
        <w:rPr>
          <w:rFonts w:ascii="Liberation Serif" w:hAnsi="Liberation Serif"/>
          <w:b/>
          <w:i/>
          <w:sz w:val="28"/>
          <w:szCs w:val="28"/>
        </w:rPr>
        <w:t xml:space="preserve">О бесплатном посещении Муниципального автономного учреждения культуры </w:t>
      </w:r>
      <w:r w:rsidRPr="00705D9F">
        <w:rPr>
          <w:rFonts w:ascii="Liberation Serif" w:hAnsi="Liberation Serif"/>
          <w:b/>
          <w:i/>
          <w:sz w:val="28"/>
          <w:szCs w:val="28"/>
        </w:rPr>
        <w:t>«</w:t>
      </w:r>
      <w:r w:rsidR="00D77921" w:rsidRPr="00705D9F">
        <w:rPr>
          <w:rFonts w:ascii="Liberation Serif" w:hAnsi="Liberation Serif"/>
          <w:b/>
          <w:i/>
          <w:sz w:val="28"/>
          <w:szCs w:val="28"/>
        </w:rPr>
        <w:t>Каменск-Уральский краеве</w:t>
      </w:r>
      <w:r w:rsidRPr="00705D9F">
        <w:rPr>
          <w:rFonts w:ascii="Liberation Serif" w:hAnsi="Liberation Serif"/>
          <w:b/>
          <w:i/>
          <w:sz w:val="28"/>
          <w:szCs w:val="28"/>
        </w:rPr>
        <w:t>дческий музей</w:t>
      </w:r>
      <w:r w:rsidR="00024DB0" w:rsidRPr="00705D9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05D9F">
        <w:rPr>
          <w:rFonts w:ascii="Liberation Serif" w:hAnsi="Liberation Serif"/>
          <w:b/>
          <w:i/>
          <w:sz w:val="28"/>
          <w:szCs w:val="28"/>
        </w:rPr>
        <w:t>им.</w:t>
      </w:r>
      <w:r w:rsidR="00477B69">
        <w:rPr>
          <w:rFonts w:ascii="Liberation Serif" w:hAnsi="Liberation Serif"/>
          <w:b/>
          <w:i/>
          <w:sz w:val="28"/>
          <w:szCs w:val="28"/>
        </w:rPr>
        <w:t> </w:t>
      </w:r>
      <w:bookmarkStart w:id="0" w:name="_GoBack"/>
      <w:bookmarkEnd w:id="0"/>
      <w:r w:rsidRPr="00705D9F">
        <w:rPr>
          <w:rFonts w:ascii="Liberation Serif" w:hAnsi="Liberation Serif"/>
          <w:b/>
          <w:i/>
          <w:sz w:val="28"/>
          <w:szCs w:val="28"/>
        </w:rPr>
        <w:t>И.Я. Стяжкина» отдельными категориями граждан»</w:t>
      </w:r>
    </w:p>
    <w:p w:rsidR="005915D5" w:rsidRPr="00705D9F" w:rsidRDefault="005915D5" w:rsidP="00554A17">
      <w:pPr>
        <w:ind w:left="720" w:firstLine="0"/>
        <w:rPr>
          <w:rFonts w:ascii="Liberation Serif" w:hAnsi="Liberation Serif"/>
          <w:sz w:val="28"/>
          <w:szCs w:val="28"/>
        </w:rPr>
      </w:pPr>
    </w:p>
    <w:p w:rsidR="005915D5" w:rsidRPr="00705D9F" w:rsidRDefault="00554A17" w:rsidP="00A00E9A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</w:r>
      <w:r w:rsidR="00A00E9A">
        <w:rPr>
          <w:rFonts w:ascii="Liberation Serif" w:hAnsi="Liberation Serif"/>
          <w:sz w:val="28"/>
          <w:szCs w:val="28"/>
        </w:rPr>
        <w:t>В соответствии с п</w:t>
      </w:r>
      <w:r w:rsidR="00A00E9A" w:rsidRPr="00A00E9A">
        <w:rPr>
          <w:rFonts w:ascii="Liberation Serif" w:hAnsi="Liberation Serif"/>
          <w:sz w:val="28"/>
          <w:szCs w:val="28"/>
        </w:rPr>
        <w:t>остановление</w:t>
      </w:r>
      <w:r w:rsidR="00A00E9A">
        <w:rPr>
          <w:rFonts w:ascii="Liberation Serif" w:hAnsi="Liberation Serif"/>
          <w:sz w:val="28"/>
          <w:szCs w:val="28"/>
        </w:rPr>
        <w:t>м</w:t>
      </w:r>
      <w:r w:rsidR="00A00E9A" w:rsidRPr="00A00E9A">
        <w:rPr>
          <w:rFonts w:ascii="Liberation Serif" w:hAnsi="Liberation Serif"/>
          <w:sz w:val="28"/>
          <w:szCs w:val="28"/>
        </w:rPr>
        <w:t xml:space="preserve"> Правительства Свердловской области</w:t>
      </w:r>
      <w:r w:rsidR="00067A18">
        <w:rPr>
          <w:rFonts w:ascii="Liberation Serif" w:hAnsi="Liberation Serif"/>
          <w:sz w:val="28"/>
          <w:szCs w:val="28"/>
        </w:rPr>
        <w:t xml:space="preserve"> от 18 октября 2024 года</w:t>
      </w:r>
      <w:r w:rsidR="00A00E9A">
        <w:rPr>
          <w:rFonts w:ascii="Liberation Serif" w:hAnsi="Liberation Serif"/>
          <w:sz w:val="28"/>
          <w:szCs w:val="28"/>
        </w:rPr>
        <w:t xml:space="preserve"> </w:t>
      </w:r>
      <w:r w:rsidR="00067A18">
        <w:rPr>
          <w:rFonts w:ascii="Liberation Serif" w:hAnsi="Liberation Serif"/>
          <w:sz w:val="28"/>
          <w:szCs w:val="28"/>
        </w:rPr>
        <w:t>№</w:t>
      </w:r>
      <w:r w:rsidR="00A00E9A">
        <w:rPr>
          <w:rFonts w:ascii="Liberation Serif" w:hAnsi="Liberation Serif"/>
          <w:sz w:val="28"/>
          <w:szCs w:val="28"/>
        </w:rPr>
        <w:t xml:space="preserve"> 722-ПП о</w:t>
      </w:r>
      <w:r w:rsidRPr="00705D9F">
        <w:rPr>
          <w:rFonts w:ascii="Liberation Serif" w:hAnsi="Liberation Serif"/>
          <w:sz w:val="28"/>
          <w:szCs w:val="28"/>
        </w:rPr>
        <w:t>рган местного самоуправления «Управление культуры Каменск-Уральского городского округа»</w:t>
      </w:r>
    </w:p>
    <w:p w:rsidR="00554A17" w:rsidRPr="00705D9F" w:rsidRDefault="00554A17" w:rsidP="00554A17">
      <w:pPr>
        <w:ind w:firstLine="0"/>
        <w:rPr>
          <w:rFonts w:ascii="Liberation Serif" w:hAnsi="Liberation Serif"/>
          <w:b/>
          <w:sz w:val="28"/>
          <w:szCs w:val="28"/>
        </w:rPr>
      </w:pPr>
      <w:r w:rsidRPr="00705D9F">
        <w:rPr>
          <w:rFonts w:ascii="Liberation Serif" w:hAnsi="Liberation Serif"/>
          <w:b/>
          <w:sz w:val="28"/>
          <w:szCs w:val="28"/>
        </w:rPr>
        <w:t>ПРИКАЗЫВАЕТ:</w:t>
      </w:r>
    </w:p>
    <w:p w:rsidR="00554A17" w:rsidRPr="00705D9F" w:rsidRDefault="00554A17" w:rsidP="00554A17">
      <w:pPr>
        <w:ind w:firstLine="0"/>
        <w:rPr>
          <w:rFonts w:ascii="Liberation Serif" w:hAnsi="Liberation Serif"/>
          <w:sz w:val="28"/>
          <w:szCs w:val="28"/>
        </w:rPr>
      </w:pPr>
    </w:p>
    <w:p w:rsidR="00554A17" w:rsidRPr="00705D9F" w:rsidRDefault="00554A17" w:rsidP="00554A17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  <w:t>1. Внести в приказ органа местного самоуправления «Управление культуры города Каменска-Уральского» от 19 марта 2014 № 71 (в редакции приказов от 26.05.2014 № 130, от 12.02.2021 № 32, от 23.03.2021 № 78</w:t>
      </w:r>
      <w:r w:rsidR="008C43AB">
        <w:rPr>
          <w:rFonts w:ascii="Liberation Serif" w:hAnsi="Liberation Serif"/>
          <w:sz w:val="28"/>
          <w:szCs w:val="28"/>
        </w:rPr>
        <w:t>, от 14.11.2023 № 333</w:t>
      </w:r>
      <w:r w:rsidR="00A00E9A">
        <w:rPr>
          <w:rFonts w:ascii="Liberation Serif" w:hAnsi="Liberation Serif"/>
          <w:sz w:val="28"/>
          <w:szCs w:val="28"/>
        </w:rPr>
        <w:t>, 11.12.2023 № 369</w:t>
      </w:r>
      <w:r w:rsidRPr="00705D9F">
        <w:rPr>
          <w:rFonts w:ascii="Liberation Serif" w:hAnsi="Liberation Serif"/>
          <w:sz w:val="28"/>
          <w:szCs w:val="28"/>
        </w:rPr>
        <w:t>) «О бесплатном посещении Муниципального автономного учреждения культуры «Каменск-Уральский краеведческий музей им. И.Я. Стяжкина» отдельными категориями граждан»</w:t>
      </w:r>
      <w:r w:rsidR="000F2E55" w:rsidRPr="00705D9F">
        <w:rPr>
          <w:rFonts w:ascii="Liberation Serif" w:hAnsi="Liberation Serif"/>
          <w:sz w:val="28"/>
          <w:szCs w:val="28"/>
        </w:rPr>
        <w:t xml:space="preserve"> </w:t>
      </w:r>
      <w:r w:rsidR="00024DB0" w:rsidRPr="00705D9F">
        <w:rPr>
          <w:rFonts w:ascii="Liberation Serif" w:hAnsi="Liberation Serif"/>
          <w:sz w:val="28"/>
          <w:szCs w:val="28"/>
        </w:rPr>
        <w:t>(далее – Приказ)</w:t>
      </w:r>
      <w:r w:rsidRPr="00705D9F">
        <w:rPr>
          <w:rFonts w:ascii="Liberation Serif" w:hAnsi="Liberation Serif"/>
          <w:sz w:val="28"/>
          <w:szCs w:val="28"/>
        </w:rPr>
        <w:t xml:space="preserve"> изменения:</w:t>
      </w:r>
    </w:p>
    <w:p w:rsidR="00024DB0" w:rsidRPr="00705D9F" w:rsidRDefault="00024DB0" w:rsidP="00956691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ab/>
      </w:r>
      <w:r w:rsidR="00956691">
        <w:rPr>
          <w:rFonts w:ascii="Liberation Serif" w:hAnsi="Liberation Serif"/>
          <w:sz w:val="28"/>
          <w:szCs w:val="28"/>
        </w:rPr>
        <w:t>1</w:t>
      </w:r>
      <w:r w:rsidR="00705D9F">
        <w:rPr>
          <w:rFonts w:ascii="Liberation Serif" w:hAnsi="Liberation Serif"/>
          <w:sz w:val="28"/>
          <w:szCs w:val="28"/>
        </w:rPr>
        <w:t xml:space="preserve">) </w:t>
      </w:r>
      <w:r w:rsidR="00067A18">
        <w:rPr>
          <w:rFonts w:ascii="Liberation Serif" w:hAnsi="Liberation Serif"/>
          <w:sz w:val="28"/>
          <w:szCs w:val="28"/>
        </w:rPr>
        <w:t xml:space="preserve">подпункт 10 </w:t>
      </w:r>
      <w:r w:rsidRPr="00705D9F">
        <w:rPr>
          <w:rFonts w:ascii="Liberation Serif" w:hAnsi="Liberation Serif"/>
          <w:sz w:val="28"/>
          <w:szCs w:val="28"/>
        </w:rPr>
        <w:t>пункт</w:t>
      </w:r>
      <w:r w:rsidR="00067A18">
        <w:rPr>
          <w:rFonts w:ascii="Liberation Serif" w:hAnsi="Liberation Serif"/>
          <w:sz w:val="28"/>
          <w:szCs w:val="28"/>
        </w:rPr>
        <w:t>а</w:t>
      </w:r>
      <w:r w:rsidRPr="00705D9F">
        <w:rPr>
          <w:rFonts w:ascii="Liberation Serif" w:hAnsi="Liberation Serif"/>
          <w:sz w:val="28"/>
          <w:szCs w:val="28"/>
        </w:rPr>
        <w:t xml:space="preserve"> 1 Приказа </w:t>
      </w:r>
      <w:r w:rsidR="00067A18">
        <w:rPr>
          <w:rFonts w:ascii="Liberation Serif" w:hAnsi="Liberation Serif"/>
          <w:sz w:val="28"/>
          <w:szCs w:val="28"/>
        </w:rPr>
        <w:t>исключить;</w:t>
      </w:r>
    </w:p>
    <w:p w:rsidR="00067A18" w:rsidRDefault="00067A18" w:rsidP="00C83750">
      <w:pPr>
        <w:rPr>
          <w:rFonts w:ascii="Liberation Serif" w:hAnsi="Liberation Serif"/>
          <w:sz w:val="28"/>
          <w:szCs w:val="28"/>
        </w:rPr>
      </w:pPr>
      <w:bookmarkStart w:id="1" w:name="sub_13"/>
      <w:r>
        <w:rPr>
          <w:rFonts w:ascii="Liberation Serif" w:hAnsi="Liberation Serif"/>
          <w:sz w:val="28"/>
          <w:szCs w:val="28"/>
        </w:rPr>
        <w:t xml:space="preserve">2) подпункт 11 пункта 1 Приказа </w:t>
      </w:r>
      <w:r w:rsidR="00A45DB1">
        <w:rPr>
          <w:rFonts w:ascii="Liberation Serif" w:hAnsi="Liberation Serif"/>
          <w:sz w:val="28"/>
          <w:szCs w:val="28"/>
        </w:rPr>
        <w:t>исключить;</w:t>
      </w:r>
    </w:p>
    <w:p w:rsidR="00876776" w:rsidRDefault="00876776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C7F7D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пункт</w:t>
      </w:r>
      <w:r w:rsidR="005C7F7D">
        <w:rPr>
          <w:rFonts w:ascii="Liberation Serif" w:hAnsi="Liberation Serif"/>
          <w:sz w:val="28"/>
          <w:szCs w:val="28"/>
        </w:rPr>
        <w:t xml:space="preserve"> 1-1 Приказа </w:t>
      </w:r>
      <w:r>
        <w:rPr>
          <w:rFonts w:ascii="Liberation Serif" w:hAnsi="Liberation Serif"/>
          <w:sz w:val="28"/>
          <w:szCs w:val="28"/>
        </w:rPr>
        <w:t xml:space="preserve">изложить в </w:t>
      </w:r>
      <w:r w:rsidR="00CE2152">
        <w:rPr>
          <w:rFonts w:ascii="Liberation Serif" w:hAnsi="Liberation Serif"/>
          <w:sz w:val="28"/>
          <w:szCs w:val="28"/>
        </w:rPr>
        <w:t>следующей</w:t>
      </w:r>
      <w:r>
        <w:rPr>
          <w:rFonts w:ascii="Liberation Serif" w:hAnsi="Liberation Serif"/>
          <w:sz w:val="28"/>
          <w:szCs w:val="28"/>
        </w:rPr>
        <w:t xml:space="preserve"> редакции:</w:t>
      </w:r>
    </w:p>
    <w:p w:rsidR="00876776" w:rsidRDefault="00876776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«1-1. Категории граждан, указанные в пункте 1 настоящего приказа, </w:t>
      </w:r>
      <w:r w:rsidRPr="00876776">
        <w:rPr>
          <w:rFonts w:ascii="Liberation Serif" w:hAnsi="Liberation Serif"/>
          <w:sz w:val="28"/>
          <w:szCs w:val="28"/>
        </w:rPr>
        <w:t>вправе бесплатно посещать МАУК «Краеведческий музей», за исключением:</w:t>
      </w:r>
    </w:p>
    <w:p w:rsidR="00876776" w:rsidRPr="00876776" w:rsidRDefault="00876776" w:rsidP="00876776">
      <w:pPr>
        <w:rPr>
          <w:rFonts w:ascii="Liberation Serif" w:hAnsi="Liberation Serif"/>
          <w:sz w:val="28"/>
          <w:szCs w:val="28"/>
        </w:rPr>
      </w:pPr>
      <w:r w:rsidRPr="00876776">
        <w:rPr>
          <w:rFonts w:ascii="Liberation Serif" w:hAnsi="Liberation Serif"/>
          <w:sz w:val="28"/>
          <w:szCs w:val="28"/>
        </w:rPr>
        <w:t>1) выставок, организованных в МАУК «Краеведческий музей», иными организациями (совместно с иными организациями) на условиях возмездных договоров;</w:t>
      </w:r>
    </w:p>
    <w:p w:rsidR="005C7F7D" w:rsidRDefault="00876776" w:rsidP="00876776">
      <w:pPr>
        <w:rPr>
          <w:rFonts w:ascii="Liberation Serif" w:hAnsi="Liberation Serif"/>
          <w:sz w:val="28"/>
          <w:szCs w:val="28"/>
        </w:rPr>
      </w:pPr>
      <w:r w:rsidRPr="00876776">
        <w:rPr>
          <w:rFonts w:ascii="Liberation Serif" w:hAnsi="Liberation Serif"/>
          <w:sz w:val="28"/>
          <w:szCs w:val="28"/>
        </w:rPr>
        <w:t>2) выставок, организованных МАУК «Краеведческий музей», с экскурсионным сопровождением (с экскурсоводом или аудиосопровождением).</w:t>
      </w:r>
      <w:r>
        <w:rPr>
          <w:rFonts w:ascii="Liberation Serif" w:hAnsi="Liberation Serif"/>
          <w:sz w:val="28"/>
          <w:szCs w:val="28"/>
        </w:rPr>
        <w:t>»;</w:t>
      </w:r>
    </w:p>
    <w:p w:rsidR="005C7F7D" w:rsidRPr="00705D9F" w:rsidRDefault="00876776" w:rsidP="0087677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AF3D10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в пунктах 1-2 и 1-3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>
        <w:rPr>
          <w:rFonts w:ascii="Liberation Serif" w:hAnsi="Liberation Serif"/>
          <w:sz w:val="28"/>
          <w:szCs w:val="28"/>
        </w:rPr>
        <w:t>слова «</w:t>
      </w:r>
      <w:r w:rsidRPr="00876776">
        <w:rPr>
          <w:rFonts w:ascii="Liberation Serif" w:hAnsi="Liberation Serif"/>
          <w:sz w:val="28"/>
          <w:szCs w:val="28"/>
        </w:rPr>
        <w:t>в подпунктах 8-10 пункта</w:t>
      </w:r>
      <w:r>
        <w:rPr>
          <w:rFonts w:ascii="Liberation Serif" w:hAnsi="Liberation Serif"/>
          <w:sz w:val="28"/>
          <w:szCs w:val="28"/>
        </w:rPr>
        <w:t xml:space="preserve"> 1» заменить словами «</w:t>
      </w:r>
      <w:r w:rsidRPr="00876776">
        <w:rPr>
          <w:rFonts w:ascii="Liberation Serif" w:hAnsi="Liberation Serif"/>
          <w:sz w:val="28"/>
          <w:szCs w:val="28"/>
        </w:rPr>
        <w:t>в подпунктах 8-</w:t>
      </w:r>
      <w:r>
        <w:rPr>
          <w:rFonts w:ascii="Liberation Serif" w:hAnsi="Liberation Serif"/>
          <w:sz w:val="28"/>
          <w:szCs w:val="28"/>
        </w:rPr>
        <w:t>9</w:t>
      </w:r>
      <w:r w:rsidRPr="00876776">
        <w:rPr>
          <w:rFonts w:ascii="Liberation Serif" w:hAnsi="Liberation Serif"/>
          <w:sz w:val="28"/>
          <w:szCs w:val="28"/>
        </w:rPr>
        <w:t xml:space="preserve"> пункта</w:t>
      </w:r>
      <w:r>
        <w:rPr>
          <w:rFonts w:ascii="Liberation Serif" w:hAnsi="Liberation Serif"/>
          <w:sz w:val="28"/>
          <w:szCs w:val="28"/>
        </w:rPr>
        <w:t xml:space="preserve"> 1»;</w:t>
      </w:r>
    </w:p>
    <w:p w:rsidR="0099576A" w:rsidRDefault="00087C0D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="00CE2152">
        <w:rPr>
          <w:rFonts w:ascii="Liberation Serif" w:hAnsi="Liberation Serif"/>
          <w:sz w:val="28"/>
          <w:szCs w:val="28"/>
        </w:rPr>
        <w:t xml:space="preserve">в пункте 1-5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 w:rsidR="00CE2152">
        <w:rPr>
          <w:rFonts w:ascii="Liberation Serif" w:hAnsi="Liberation Serif"/>
          <w:sz w:val="28"/>
          <w:szCs w:val="28"/>
        </w:rPr>
        <w:t>слова «</w:t>
      </w:r>
      <w:r w:rsidR="00CE2152" w:rsidRPr="00CE2152">
        <w:rPr>
          <w:rFonts w:ascii="Liberation Serif" w:hAnsi="Liberation Serif"/>
          <w:sz w:val="28"/>
          <w:szCs w:val="28"/>
        </w:rPr>
        <w:t>в подпунктах 1-11 пункта 1</w:t>
      </w:r>
      <w:r w:rsidR="00CE2152">
        <w:rPr>
          <w:rFonts w:ascii="Liberation Serif" w:hAnsi="Liberation Serif"/>
          <w:sz w:val="28"/>
          <w:szCs w:val="28"/>
        </w:rPr>
        <w:t xml:space="preserve">» заменить </w:t>
      </w:r>
      <w:r w:rsidR="00CE2152">
        <w:rPr>
          <w:rFonts w:ascii="Liberation Serif" w:hAnsi="Liberation Serif"/>
          <w:sz w:val="28"/>
          <w:szCs w:val="28"/>
        </w:rPr>
        <w:lastRenderedPageBreak/>
        <w:t>словами «</w:t>
      </w:r>
      <w:r w:rsidR="00CE2152" w:rsidRPr="00CE2152">
        <w:rPr>
          <w:rFonts w:ascii="Liberation Serif" w:hAnsi="Liberation Serif"/>
          <w:sz w:val="28"/>
          <w:szCs w:val="28"/>
        </w:rPr>
        <w:t>в подпунктах 1-</w:t>
      </w:r>
      <w:r w:rsidR="00CE2152">
        <w:rPr>
          <w:rFonts w:ascii="Liberation Serif" w:hAnsi="Liberation Serif"/>
          <w:sz w:val="28"/>
          <w:szCs w:val="28"/>
        </w:rPr>
        <w:t>9</w:t>
      </w:r>
      <w:r w:rsidR="00CE2152" w:rsidRPr="00CE2152">
        <w:rPr>
          <w:rFonts w:ascii="Liberation Serif" w:hAnsi="Liberation Serif"/>
          <w:sz w:val="28"/>
          <w:szCs w:val="28"/>
        </w:rPr>
        <w:t xml:space="preserve"> пункта 1</w:t>
      </w:r>
      <w:r w:rsidR="00CE2152">
        <w:rPr>
          <w:rFonts w:ascii="Liberation Serif" w:hAnsi="Liberation Serif"/>
          <w:sz w:val="28"/>
          <w:szCs w:val="28"/>
        </w:rPr>
        <w:t>»;</w:t>
      </w:r>
    </w:p>
    <w:p w:rsidR="00CE2152" w:rsidRDefault="00CE2152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6) </w:t>
      </w:r>
      <w:r w:rsidR="0030194A">
        <w:rPr>
          <w:rFonts w:ascii="Liberation Serif" w:hAnsi="Liberation Serif"/>
          <w:sz w:val="28"/>
          <w:szCs w:val="28"/>
        </w:rPr>
        <w:t xml:space="preserve">абзац первый </w:t>
      </w:r>
      <w:r>
        <w:rPr>
          <w:rFonts w:ascii="Liberation Serif" w:hAnsi="Liberation Serif"/>
          <w:sz w:val="28"/>
          <w:szCs w:val="28"/>
        </w:rPr>
        <w:t>пункт</w:t>
      </w:r>
      <w:r w:rsidR="0030194A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1-6 </w:t>
      </w:r>
      <w:r w:rsidR="0030194A">
        <w:rPr>
          <w:rFonts w:ascii="Liberation Serif" w:hAnsi="Liberation Serif"/>
          <w:sz w:val="28"/>
          <w:szCs w:val="28"/>
        </w:rPr>
        <w:t xml:space="preserve">Приказа </w:t>
      </w:r>
      <w:r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A45DB1" w:rsidRDefault="00CE2152" w:rsidP="00C837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«1-6. </w:t>
      </w:r>
      <w:r w:rsidR="00A45DB1" w:rsidRPr="00A45DB1">
        <w:rPr>
          <w:rFonts w:ascii="Liberation Serif" w:hAnsi="Liberation Serif"/>
          <w:sz w:val="28"/>
          <w:szCs w:val="28"/>
        </w:rPr>
        <w:t xml:space="preserve">Бесплатное посещение </w:t>
      </w:r>
      <w:r w:rsidRPr="00CE2152">
        <w:rPr>
          <w:rFonts w:ascii="Liberation Serif" w:hAnsi="Liberation Serif"/>
          <w:sz w:val="28"/>
          <w:szCs w:val="28"/>
        </w:rPr>
        <w:t>МАУК «Краеведческий музей»</w:t>
      </w:r>
      <w:r w:rsidR="00A45DB1" w:rsidRPr="00A45DB1">
        <w:rPr>
          <w:rFonts w:ascii="Liberation Serif" w:hAnsi="Liberation Serif"/>
          <w:sz w:val="28"/>
          <w:szCs w:val="28"/>
        </w:rPr>
        <w:t xml:space="preserve"> отдельными категориями граждан осуществляется при предъявлении в кассу </w:t>
      </w:r>
      <w:r w:rsidRPr="00CE2152">
        <w:rPr>
          <w:rFonts w:ascii="Liberation Serif" w:hAnsi="Liberation Serif"/>
          <w:sz w:val="28"/>
          <w:szCs w:val="28"/>
        </w:rPr>
        <w:t>МАУК «Краеведческий музей»</w:t>
      </w:r>
      <w:r w:rsidR="00A45DB1" w:rsidRPr="00A45DB1">
        <w:rPr>
          <w:rFonts w:ascii="Liberation Serif" w:hAnsi="Liberation Serif"/>
          <w:sz w:val="28"/>
          <w:szCs w:val="28"/>
        </w:rPr>
        <w:t xml:space="preserve"> документов, дающих право на предоставление мер социальной поддержки:</w:t>
      </w:r>
      <w:r w:rsidR="0030194A">
        <w:rPr>
          <w:rFonts w:ascii="Liberation Serif" w:hAnsi="Liberation Serif"/>
          <w:sz w:val="28"/>
          <w:szCs w:val="28"/>
        </w:rPr>
        <w:t>»;</w:t>
      </w:r>
    </w:p>
    <w:p w:rsidR="0030194A" w:rsidRDefault="0030194A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подпункт 9 пункта 1-6 Приказа изложить в следующей редакции: </w:t>
      </w:r>
    </w:p>
    <w:p w:rsidR="00A45DB1" w:rsidRDefault="0030194A" w:rsidP="00CE21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A45DB1" w:rsidRPr="00067A18">
        <w:rPr>
          <w:rFonts w:ascii="Liberation Serif" w:hAnsi="Liberation Serif"/>
          <w:sz w:val="28"/>
          <w:szCs w:val="28"/>
        </w:rPr>
        <w:t>Граждане, сопровождающие отдельные категории граждан, предъявляют документ, удостоверяющий личность, после чего отдельным категориям граждан выдается льготный билет или иной документ установленного музеем образца, позволяющий отдельным категориям граждан, а также гражданам их сопровождающим, бесплатно и беспрепятственно воспользоваться мерами социальной поддержки по бесплатному посещению музея.</w:t>
      </w:r>
      <w:r w:rsidR="008A4CE8">
        <w:rPr>
          <w:rFonts w:ascii="Liberation Serif" w:hAnsi="Liberation Serif"/>
          <w:sz w:val="28"/>
          <w:szCs w:val="28"/>
        </w:rPr>
        <w:t>».</w:t>
      </w:r>
    </w:p>
    <w:p w:rsidR="008A4CE8" w:rsidRDefault="000F2E55" w:rsidP="000F2E55">
      <w:pPr>
        <w:rPr>
          <w:rFonts w:ascii="Liberation Serif" w:hAnsi="Liberation Serif"/>
          <w:sz w:val="28"/>
          <w:szCs w:val="28"/>
        </w:rPr>
      </w:pPr>
      <w:bookmarkStart w:id="2" w:name="sub_5"/>
      <w:bookmarkEnd w:id="1"/>
      <w:r w:rsidRPr="00705D9F">
        <w:rPr>
          <w:rFonts w:ascii="Liberation Serif" w:hAnsi="Liberation Serif"/>
          <w:sz w:val="28"/>
          <w:szCs w:val="28"/>
        </w:rPr>
        <w:t xml:space="preserve">3. </w:t>
      </w:r>
      <w:r w:rsidR="008A4CE8">
        <w:rPr>
          <w:rFonts w:ascii="Liberation Serif" w:hAnsi="Liberation Serif"/>
          <w:sz w:val="28"/>
          <w:szCs w:val="28"/>
        </w:rPr>
        <w:t>Настоящий приказ вступает в силу с момента официального опубликования.</w:t>
      </w:r>
    </w:p>
    <w:p w:rsidR="000F2E55" w:rsidRPr="00705D9F" w:rsidRDefault="008A4CE8" w:rsidP="000F2E5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0F2E55" w:rsidRPr="00705D9F">
        <w:rPr>
          <w:rFonts w:ascii="Liberation Serif" w:hAnsi="Liberation Serif"/>
          <w:sz w:val="28"/>
          <w:szCs w:val="28"/>
        </w:rPr>
        <w:t xml:space="preserve">Опубликовать настоящий приказ в газете </w:t>
      </w:r>
      <w:r w:rsidR="008E4B23" w:rsidRPr="00705D9F">
        <w:rPr>
          <w:rFonts w:ascii="Liberation Serif" w:hAnsi="Liberation Serif"/>
          <w:sz w:val="28"/>
          <w:szCs w:val="28"/>
        </w:rPr>
        <w:t>«</w:t>
      </w:r>
      <w:r w:rsidR="000F2E55" w:rsidRPr="00705D9F">
        <w:rPr>
          <w:rFonts w:ascii="Liberation Serif" w:hAnsi="Liberation Serif"/>
          <w:sz w:val="28"/>
          <w:szCs w:val="28"/>
        </w:rPr>
        <w:t>Каменский рабочий</w:t>
      </w:r>
      <w:r w:rsidR="008E4B23" w:rsidRPr="00705D9F">
        <w:rPr>
          <w:rFonts w:ascii="Liberation Serif" w:hAnsi="Liberation Serif"/>
          <w:sz w:val="28"/>
          <w:szCs w:val="28"/>
        </w:rPr>
        <w:t>»</w:t>
      </w:r>
      <w:r w:rsidR="000F2E55" w:rsidRPr="00705D9F">
        <w:rPr>
          <w:rFonts w:ascii="Liberation Serif" w:hAnsi="Liberation Serif"/>
          <w:sz w:val="28"/>
          <w:szCs w:val="28"/>
        </w:rPr>
        <w:t xml:space="preserve"> и разместить на официальном сайте органа местного самоуправления «Управление культуры Каменск-Уральского городского округа».</w:t>
      </w:r>
    </w:p>
    <w:p w:rsidR="000F2E55" w:rsidRPr="00705D9F" w:rsidRDefault="008A4CE8" w:rsidP="000F2E5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F2E55" w:rsidRPr="00705D9F">
        <w:rPr>
          <w:rFonts w:ascii="Liberation Serif" w:hAnsi="Liberation Serif"/>
          <w:sz w:val="28"/>
          <w:szCs w:val="28"/>
        </w:rPr>
        <w:t xml:space="preserve">. </w:t>
      </w:r>
      <w:r w:rsidR="0097090B" w:rsidRPr="00705D9F">
        <w:rPr>
          <w:rFonts w:ascii="Liberation Serif" w:hAnsi="Liberation Serif"/>
          <w:sz w:val="28"/>
          <w:szCs w:val="28"/>
        </w:rPr>
        <w:t>Контроль над исполнением настоящего приказа возложить на ведущего специалиста органа местного самоуправления «Управление культуры Каменск-Уральского городского округа» Пономарева А.С.</w:t>
      </w:r>
    </w:p>
    <w:bookmarkEnd w:id="2"/>
    <w:p w:rsidR="003E74F9" w:rsidRPr="00705D9F" w:rsidRDefault="003E74F9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Начальник</w:t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</w:r>
      <w:r w:rsidRPr="00705D9F">
        <w:rPr>
          <w:rFonts w:ascii="Liberation Serif" w:hAnsi="Liberation Serif"/>
          <w:sz w:val="28"/>
          <w:szCs w:val="28"/>
        </w:rPr>
        <w:tab/>
        <w:t>С.В. Казанцева</w:t>
      </w:r>
    </w:p>
    <w:p w:rsidR="0097090B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AA3C7E" w:rsidRDefault="00AA3C7E" w:rsidP="0097090B">
      <w:pPr>
        <w:ind w:firstLine="0"/>
        <w:rPr>
          <w:rFonts w:ascii="Liberation Serif" w:hAnsi="Liberation Serif"/>
          <w:sz w:val="28"/>
          <w:szCs w:val="28"/>
        </w:rPr>
      </w:pPr>
    </w:p>
    <w:p w:rsidR="008A4CE8" w:rsidRDefault="008A4CE8" w:rsidP="0097090B">
      <w:pPr>
        <w:pStyle w:val="af3"/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pStyle w:val="af3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lastRenderedPageBreak/>
        <w:t>СОГЛАСОВАНИЕ</w:t>
      </w:r>
    </w:p>
    <w:p w:rsidR="0097090B" w:rsidRPr="00705D9F" w:rsidRDefault="0097090B" w:rsidP="0097090B">
      <w:pPr>
        <w:jc w:val="center"/>
        <w:rPr>
          <w:rFonts w:ascii="Liberation Serif" w:hAnsi="Liberation Serif"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>проекта приказа ОМС «Управление культуры</w:t>
      </w:r>
      <w:r w:rsidR="00EF4B39" w:rsidRPr="00705D9F">
        <w:rPr>
          <w:rFonts w:ascii="Liberation Serif" w:hAnsi="Liberation Serif"/>
          <w:sz w:val="28"/>
          <w:szCs w:val="28"/>
        </w:rPr>
        <w:t xml:space="preserve"> Каменск-Уральского городского округа</w:t>
      </w:r>
      <w:r w:rsidRPr="00705D9F">
        <w:rPr>
          <w:rFonts w:ascii="Liberation Serif" w:hAnsi="Liberation Serif"/>
          <w:sz w:val="28"/>
          <w:szCs w:val="28"/>
        </w:rPr>
        <w:t xml:space="preserve">» </w:t>
      </w:r>
    </w:p>
    <w:p w:rsidR="0097090B" w:rsidRPr="00705D9F" w:rsidRDefault="0097090B" w:rsidP="0097090B">
      <w:pPr>
        <w:rPr>
          <w:rFonts w:ascii="Liberation Serif" w:hAnsi="Liberation Serif"/>
        </w:rPr>
      </w:pPr>
    </w:p>
    <w:p w:rsidR="00DA1929" w:rsidRPr="00705D9F" w:rsidRDefault="0097090B" w:rsidP="00DA1929">
      <w:pPr>
        <w:ind w:firstLine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705D9F">
        <w:rPr>
          <w:rFonts w:ascii="Liberation Serif" w:hAnsi="Liberation Serif"/>
          <w:sz w:val="28"/>
          <w:szCs w:val="28"/>
        </w:rPr>
        <w:t xml:space="preserve">Заголовок приказа: </w:t>
      </w:r>
      <w:r w:rsidRPr="00705D9F">
        <w:rPr>
          <w:rFonts w:ascii="Liberation Serif" w:hAnsi="Liberation Serif"/>
          <w:b/>
          <w:i/>
          <w:sz w:val="28"/>
          <w:szCs w:val="28"/>
        </w:rPr>
        <w:t>«</w:t>
      </w:r>
      <w:r w:rsidR="00DA1929" w:rsidRPr="00705D9F">
        <w:rPr>
          <w:rFonts w:ascii="Liberation Serif" w:hAnsi="Liberation Serif"/>
          <w:b/>
          <w:i/>
          <w:sz w:val="28"/>
          <w:szCs w:val="28"/>
        </w:rPr>
        <w:t>О внесении изменений в приказ органа местного самоуправления «Управление культуры города Каменска-Уральского» от 19 марта 2014 № 71 «О бесплатном посещении Муниципального автономного учреждения  культуры  «Каменск-Уральский  краеведческий  музей  им. И.Я. Стяжкина» отдельными категориями граждан»</w:t>
      </w:r>
    </w:p>
    <w:p w:rsidR="0097090B" w:rsidRPr="00705D9F" w:rsidRDefault="0097090B" w:rsidP="0097090B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7090B" w:rsidRPr="00705D9F" w:rsidRDefault="0097090B" w:rsidP="0097090B">
      <w:pPr>
        <w:jc w:val="center"/>
        <w:rPr>
          <w:rFonts w:ascii="Liberation Serif" w:hAnsi="Liberation Serif"/>
        </w:rPr>
      </w:pPr>
    </w:p>
    <w:tbl>
      <w:tblPr>
        <w:tblW w:w="10173" w:type="dxa"/>
        <w:tblInd w:w="-3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047"/>
        <w:gridCol w:w="2243"/>
        <w:gridCol w:w="1583"/>
        <w:gridCol w:w="1512"/>
        <w:gridCol w:w="1750"/>
      </w:tblGrid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 xml:space="preserve">  Сроки и результаты согласования </w:t>
            </w: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Должность</w:t>
            </w:r>
          </w:p>
        </w:tc>
        <w:tc>
          <w:tcPr>
            <w:tcW w:w="2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Фамилия и инициалы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Дата</w:t>
            </w:r>
          </w:p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поступления на согласование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Дата</w:t>
            </w:r>
          </w:p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согласования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  <w:p w:rsidR="0097090B" w:rsidRPr="00705D9F" w:rsidRDefault="0097090B" w:rsidP="00DA1929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Замечания и подпись</w:t>
            </w: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Главный специалист</w:t>
            </w:r>
          </w:p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  <w:sz w:val="22"/>
                <w:szCs w:val="22"/>
                <w:u w:val="single"/>
              </w:rPr>
            </w:pPr>
            <w:r w:rsidRPr="00705D9F">
              <w:rPr>
                <w:rFonts w:ascii="Liberation Serif" w:hAnsi="Liberation Serif"/>
                <w:noProof/>
                <w:sz w:val="22"/>
                <w:szCs w:val="22"/>
                <w:u w:val="single"/>
              </w:rPr>
              <w:t>Нормативный правовой акт</w:t>
            </w:r>
          </w:p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  <w:sz w:val="22"/>
                <w:szCs w:val="22"/>
              </w:rPr>
              <w:t>Ненормативный правовой акт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  <w:r w:rsidRPr="00705D9F">
              <w:rPr>
                <w:rFonts w:ascii="Liberation Serif" w:hAnsi="Liberation Serif"/>
                <w:noProof/>
              </w:rPr>
              <w:t>Мартемьянова</w:t>
            </w:r>
            <w:r w:rsidR="00DA1929" w:rsidRPr="00705D9F">
              <w:rPr>
                <w:rFonts w:ascii="Liberation Serif" w:hAnsi="Liberation Serif"/>
                <w:noProof/>
              </w:rPr>
              <w:t xml:space="preserve"> С.А.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8A4CE8" w:rsidRPr="00705D9F" w:rsidTr="00C75B93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CE8" w:rsidRPr="00705D9F" w:rsidRDefault="008A4CE8" w:rsidP="00C75B93">
            <w:pPr>
              <w:ind w:firstLine="0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Ведущий специалист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E8" w:rsidRPr="00705D9F" w:rsidRDefault="008A4CE8" w:rsidP="00C75B93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Пономарев А.С.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E8" w:rsidRPr="00705D9F" w:rsidRDefault="008A4CE8" w:rsidP="00C75B93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E8" w:rsidRPr="00705D9F" w:rsidRDefault="008A4CE8" w:rsidP="00C75B93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CE8" w:rsidRPr="00705D9F" w:rsidRDefault="008A4CE8" w:rsidP="00C75B93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rPr>
          <w:gridBefore w:val="1"/>
          <w:wBefore w:w="38" w:type="dxa"/>
          <w:cantSplit/>
        </w:trPr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0"/>
        </w:trPr>
        <w:tc>
          <w:tcPr>
            <w:tcW w:w="10173" w:type="dxa"/>
            <w:gridSpan w:val="6"/>
          </w:tcPr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  <w:tr w:rsidR="0097090B" w:rsidRPr="00705D9F" w:rsidTr="00B95E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173" w:type="dxa"/>
            <w:gridSpan w:val="6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02"/>
              <w:gridCol w:w="6945"/>
            </w:tblGrid>
            <w:tr w:rsidR="0097090B" w:rsidRPr="00705D9F" w:rsidTr="00B95ED2">
              <w:trPr>
                <w:cantSplit/>
              </w:trPr>
              <w:tc>
                <w:tcPr>
                  <w:tcW w:w="9747" w:type="dxa"/>
                  <w:gridSpan w:val="2"/>
                </w:tcPr>
                <w:p w:rsidR="0097090B" w:rsidRPr="00705D9F" w:rsidRDefault="0097090B" w:rsidP="00DA1929">
                  <w:pPr>
                    <w:ind w:firstLine="0"/>
                    <w:rPr>
                      <w:rFonts w:ascii="Liberation Serif" w:hAnsi="Liberation Serif"/>
                      <w:noProof/>
                      <w:sz w:val="26"/>
                    </w:rPr>
                  </w:pPr>
                  <w:r w:rsidRPr="00705D9F">
                    <w:rPr>
                      <w:rFonts w:ascii="Liberation Serif" w:hAnsi="Liberation Serif"/>
                      <w:noProof/>
                    </w:rPr>
                    <w:t xml:space="preserve">Приказ разослать:  в </w:t>
                  </w:r>
                  <w:r w:rsidR="00DA1929" w:rsidRPr="00705D9F">
                    <w:rPr>
                      <w:rFonts w:ascii="Liberation Serif" w:hAnsi="Liberation Serif"/>
                      <w:noProof/>
                    </w:rPr>
                    <w:t>МАУК «Краеведческий музей», МКУ «ЦБЭО учреждений культуры»,</w:t>
                  </w: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DA1929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  <w:r w:rsidRPr="00705D9F">
                    <w:rPr>
                      <w:rFonts w:ascii="Liberation Serif" w:hAnsi="Liberation Serif"/>
                      <w:noProof/>
                    </w:rPr>
                    <w:t>Мартемьяновой С.А.</w:t>
                  </w:r>
                  <w:r w:rsidR="00AA3C7E">
                    <w:rPr>
                      <w:rFonts w:ascii="Liberation Serif" w:hAnsi="Liberation Serif"/>
                      <w:noProof/>
                    </w:rPr>
                    <w:t>, Пономареву А.С.</w:t>
                  </w: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B95ED2">
              <w:trPr>
                <w:cantSplit/>
                <w:trHeight w:val="240"/>
              </w:trPr>
              <w:tc>
                <w:tcPr>
                  <w:tcW w:w="9747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</w:tr>
            <w:tr w:rsidR="0097090B" w:rsidRPr="00705D9F" w:rsidTr="00DA1929">
              <w:trPr>
                <w:cantSplit/>
                <w:trHeight w:hRule="exact" w:val="449"/>
              </w:trPr>
              <w:tc>
                <w:tcPr>
                  <w:tcW w:w="2802" w:type="dxa"/>
                </w:tcPr>
                <w:p w:rsidR="0097090B" w:rsidRPr="00705D9F" w:rsidRDefault="0097090B" w:rsidP="00DA1929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  <w:r w:rsidRPr="00705D9F">
                    <w:rPr>
                      <w:rFonts w:ascii="Liberation Serif" w:hAnsi="Liberation Serif"/>
                      <w:noProof/>
                    </w:rPr>
                    <w:t xml:space="preserve">Исполнитель, телефон: 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7090B" w:rsidRPr="00705D9F" w:rsidRDefault="0097090B" w:rsidP="00DA1929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  <w:r w:rsidRPr="00705D9F">
                    <w:rPr>
                      <w:rFonts w:ascii="Liberation Serif" w:hAnsi="Liberation Serif"/>
                      <w:noProof/>
                    </w:rPr>
                    <w:t>Мартем</w:t>
                  </w:r>
                  <w:r w:rsidR="00DA1929" w:rsidRPr="00705D9F">
                    <w:rPr>
                      <w:rFonts w:ascii="Liberation Serif" w:hAnsi="Liberation Serif"/>
                      <w:noProof/>
                    </w:rPr>
                    <w:t>ьянова С.А., главный специалист, 378-124</w:t>
                  </w:r>
                </w:p>
              </w:tc>
            </w:tr>
            <w:tr w:rsidR="0097090B" w:rsidRPr="00705D9F" w:rsidTr="00B95ED2">
              <w:trPr>
                <w:cantSplit/>
                <w:trHeight w:hRule="exact" w:val="400"/>
              </w:trPr>
              <w:tc>
                <w:tcPr>
                  <w:tcW w:w="2802" w:type="dxa"/>
                </w:tcPr>
                <w:p w:rsidR="0097090B" w:rsidRPr="00705D9F" w:rsidRDefault="0097090B" w:rsidP="0097090B">
                  <w:pPr>
                    <w:ind w:firstLine="0"/>
                    <w:rPr>
                      <w:rFonts w:ascii="Liberation Serif" w:hAnsi="Liberation Serif"/>
                      <w:noProof/>
                    </w:rPr>
                  </w:pP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7090B" w:rsidRPr="00705D9F" w:rsidRDefault="0097090B" w:rsidP="00DA1929">
                  <w:pPr>
                    <w:ind w:firstLine="0"/>
                    <w:jc w:val="center"/>
                    <w:rPr>
                      <w:rFonts w:ascii="Liberation Serif" w:hAnsi="Liberation Serif"/>
                      <w:noProof/>
                    </w:rPr>
                  </w:pPr>
                  <w:r w:rsidRPr="00705D9F">
                    <w:rPr>
                      <w:rFonts w:ascii="Liberation Serif" w:hAnsi="Liberation Serif"/>
                      <w:noProof/>
                    </w:rPr>
                    <w:t>(подпись, фа</w:t>
                  </w:r>
                  <w:r w:rsidR="00DA1929" w:rsidRPr="00705D9F">
                    <w:rPr>
                      <w:rFonts w:ascii="Liberation Serif" w:hAnsi="Liberation Serif"/>
                      <w:noProof/>
                    </w:rPr>
                    <w:t>милия, имя, отчество, должность</w:t>
                  </w:r>
                  <w:r w:rsidRPr="00705D9F">
                    <w:rPr>
                      <w:rFonts w:ascii="Liberation Serif" w:hAnsi="Liberation Serif"/>
                      <w:noProof/>
                    </w:rPr>
                    <w:t>)</w:t>
                  </w:r>
                </w:p>
              </w:tc>
            </w:tr>
          </w:tbl>
          <w:p w:rsidR="0097090B" w:rsidRPr="00705D9F" w:rsidRDefault="0097090B" w:rsidP="0097090B">
            <w:pPr>
              <w:ind w:firstLine="0"/>
              <w:rPr>
                <w:rFonts w:ascii="Liberation Serif" w:hAnsi="Liberation Serif"/>
                <w:noProof/>
              </w:rPr>
            </w:pPr>
          </w:p>
        </w:tc>
      </w:tr>
    </w:tbl>
    <w:p w:rsidR="0097090B" w:rsidRPr="00705D9F" w:rsidRDefault="0097090B" w:rsidP="0097090B">
      <w:pPr>
        <w:rPr>
          <w:rFonts w:ascii="Liberation Serif" w:hAnsi="Liberation Serif"/>
          <w:sz w:val="28"/>
          <w:szCs w:val="28"/>
        </w:rPr>
      </w:pPr>
    </w:p>
    <w:p w:rsidR="0097090B" w:rsidRPr="00705D9F" w:rsidRDefault="0097090B" w:rsidP="0097090B">
      <w:pPr>
        <w:ind w:firstLine="0"/>
        <w:rPr>
          <w:rFonts w:ascii="Liberation Serif" w:hAnsi="Liberation Serif"/>
          <w:sz w:val="28"/>
          <w:szCs w:val="28"/>
        </w:rPr>
      </w:pPr>
    </w:p>
    <w:sectPr w:rsidR="0097090B" w:rsidRPr="00705D9F" w:rsidSect="0097090B">
      <w:headerReference w:type="default" r:id="rId8"/>
      <w:foot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CF" w:rsidRDefault="000527CF">
      <w:r>
        <w:separator/>
      </w:r>
    </w:p>
  </w:endnote>
  <w:endnote w:type="continuationSeparator" w:id="0">
    <w:p w:rsidR="000527CF" w:rsidRDefault="0005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3E74F9" w:rsidRPr="0097090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4F9" w:rsidRPr="0097090B" w:rsidRDefault="003E74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CF" w:rsidRDefault="000527CF">
      <w:r>
        <w:separator/>
      </w:r>
    </w:p>
  </w:footnote>
  <w:footnote w:type="continuationSeparator" w:id="0">
    <w:p w:rsidR="000527CF" w:rsidRDefault="0005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0B" w:rsidRDefault="009709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7B69">
      <w:rPr>
        <w:noProof/>
      </w:rPr>
      <w:t>2</w:t>
    </w:r>
    <w:r>
      <w:fldChar w:fldCharType="end"/>
    </w:r>
  </w:p>
  <w:p w:rsidR="0097090B" w:rsidRDefault="009709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2F2"/>
    <w:rsid w:val="00015B90"/>
    <w:rsid w:val="00023235"/>
    <w:rsid w:val="00024DB0"/>
    <w:rsid w:val="000527CF"/>
    <w:rsid w:val="00067A18"/>
    <w:rsid w:val="00087C0D"/>
    <w:rsid w:val="000D5BB8"/>
    <w:rsid w:val="000F2E55"/>
    <w:rsid w:val="00191F96"/>
    <w:rsid w:val="001A63D6"/>
    <w:rsid w:val="00211CEC"/>
    <w:rsid w:val="002815CE"/>
    <w:rsid w:val="002A6F7B"/>
    <w:rsid w:val="002C71EB"/>
    <w:rsid w:val="002D3943"/>
    <w:rsid w:val="002E2137"/>
    <w:rsid w:val="0030194A"/>
    <w:rsid w:val="00340A52"/>
    <w:rsid w:val="003E74F9"/>
    <w:rsid w:val="003E7FCC"/>
    <w:rsid w:val="003F21FB"/>
    <w:rsid w:val="00477B69"/>
    <w:rsid w:val="004B7E86"/>
    <w:rsid w:val="00554A17"/>
    <w:rsid w:val="005915D5"/>
    <w:rsid w:val="005C7F7D"/>
    <w:rsid w:val="006C25E8"/>
    <w:rsid w:val="00705D9F"/>
    <w:rsid w:val="007E1D63"/>
    <w:rsid w:val="008234A8"/>
    <w:rsid w:val="00826419"/>
    <w:rsid w:val="00850BFA"/>
    <w:rsid w:val="00874393"/>
    <w:rsid w:val="00876776"/>
    <w:rsid w:val="008A4CE8"/>
    <w:rsid w:val="008C43AB"/>
    <w:rsid w:val="008E4B23"/>
    <w:rsid w:val="00956691"/>
    <w:rsid w:val="0097090B"/>
    <w:rsid w:val="0099576A"/>
    <w:rsid w:val="00A00E9A"/>
    <w:rsid w:val="00A45DB1"/>
    <w:rsid w:val="00AA3C7E"/>
    <w:rsid w:val="00AF3D10"/>
    <w:rsid w:val="00B90604"/>
    <w:rsid w:val="00BB32BF"/>
    <w:rsid w:val="00BC0D2B"/>
    <w:rsid w:val="00C83750"/>
    <w:rsid w:val="00CE2152"/>
    <w:rsid w:val="00D43B52"/>
    <w:rsid w:val="00D758E9"/>
    <w:rsid w:val="00D77921"/>
    <w:rsid w:val="00DA1929"/>
    <w:rsid w:val="00EF3F1D"/>
    <w:rsid w:val="00EF4B39"/>
    <w:rsid w:val="00F132F2"/>
    <w:rsid w:val="00F80651"/>
    <w:rsid w:val="00FA03F1"/>
    <w:rsid w:val="00FF1ECF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C46C02-D848-4D25-80DE-4DC8E5F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5915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uiPriority w:val="99"/>
    <w:unhideWhenUsed/>
    <w:rsid w:val="005915D5"/>
    <w:rPr>
      <w:color w:val="0000FF"/>
      <w:u w:val="single"/>
    </w:rPr>
  </w:style>
  <w:style w:type="paragraph" w:customStyle="1" w:styleId="empty">
    <w:name w:val="empty"/>
    <w:basedOn w:val="a"/>
    <w:rsid w:val="005915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3">
    <w:name w:val="Title"/>
    <w:basedOn w:val="a"/>
    <w:link w:val="af4"/>
    <w:qFormat/>
    <w:rsid w:val="0097090B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szCs w:val="20"/>
    </w:rPr>
  </w:style>
  <w:style w:type="character" w:customStyle="1" w:styleId="af4">
    <w:name w:val="Название Знак"/>
    <w:link w:val="af3"/>
    <w:rsid w:val="0097090B"/>
    <w:rPr>
      <w:rFonts w:ascii="Calibri" w:eastAsia="Times New Roman" w:hAnsi="Calibri" w:cs="Times New Roman"/>
      <w:sz w:val="24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F4B3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F4B39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56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FollowedHyperlink"/>
    <w:uiPriority w:val="99"/>
    <w:semiHidden/>
    <w:unhideWhenUsed/>
    <w:rsid w:val="0095669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21</cp:revision>
  <cp:lastPrinted>2024-10-28T09:40:00Z</cp:lastPrinted>
  <dcterms:created xsi:type="dcterms:W3CDTF">2023-10-05T09:18:00Z</dcterms:created>
  <dcterms:modified xsi:type="dcterms:W3CDTF">2024-10-29T04:50:00Z</dcterms:modified>
</cp:coreProperties>
</file>