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8"/>
        </w:rPr>
      </w:pPr>
    </w:p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noProof/>
        </w:rPr>
        <w:drawing>
          <wp:inline distT="0" distB="0" distL="0" distR="0">
            <wp:extent cx="425450" cy="723265"/>
            <wp:effectExtent l="19050" t="0" r="0" b="0"/>
            <wp:docPr id="1" name="Рисунок 1" descr="Описание: 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42" w:rsidRPr="00136FBB" w:rsidRDefault="00F62542" w:rsidP="00F62542">
      <w:pPr>
        <w:spacing w:before="120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СВЕРДЛОВСКАЯ ОБЛАСТЬ</w:t>
      </w:r>
    </w:p>
    <w:p w:rsidR="00F62542" w:rsidRPr="00136FBB" w:rsidRDefault="00F62542" w:rsidP="00F62542">
      <w:pPr>
        <w:spacing w:line="233" w:lineRule="auto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АДМИНИСТРАЦИЯ КАМЕНСК-УРАЛЬСКОГО ГОРОДСКОГО ОКРУГА</w:t>
      </w:r>
    </w:p>
    <w:p w:rsidR="00F62542" w:rsidRPr="00136FBB" w:rsidRDefault="00F62542" w:rsidP="00F62542">
      <w:pPr>
        <w:spacing w:before="40" w:line="233" w:lineRule="auto"/>
        <w:jc w:val="center"/>
        <w:rPr>
          <w:rFonts w:ascii="Liberation Serif" w:hAnsi="Liberation Serif" w:cs="Liberation Serif"/>
          <w:b/>
          <w:spacing w:val="50"/>
          <w:sz w:val="32"/>
        </w:rPr>
      </w:pPr>
      <w:r w:rsidRPr="00136FBB">
        <w:rPr>
          <w:rFonts w:ascii="Liberation Serif" w:hAnsi="Liberation Serif" w:cs="Liberation Serif"/>
          <w:b/>
          <w:spacing w:val="50"/>
          <w:sz w:val="32"/>
        </w:rPr>
        <w:t>ПОСТАНОВЛЕНИЕ</w:t>
      </w:r>
    </w:p>
    <w:p w:rsidR="00F62542" w:rsidRPr="00136FBB" w:rsidRDefault="006570F8" w:rsidP="00F62542">
      <w:pPr>
        <w:spacing w:before="40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noProof/>
        </w:rPr>
        <w:pict>
          <v:line id="Line 3" o:spid="_x0000_s1026" style="position:absolute;z-index:251660288;visibility:visibl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BG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" o:allowincell="f" strokeweight="4.5pt">
            <v:stroke linestyle="thinThick"/>
          </v:line>
        </w:pict>
      </w:r>
      <w:r w:rsidR="00F62542" w:rsidRPr="00136FBB">
        <w:rPr>
          <w:rFonts w:ascii="Liberation Serif" w:hAnsi="Liberation Serif" w:cs="Liberation Serif"/>
          <w:sz w:val="24"/>
        </w:rPr>
        <w:t>от</w:t>
      </w:r>
      <w:r w:rsidR="00F62542">
        <w:rPr>
          <w:rFonts w:ascii="Liberation Serif" w:hAnsi="Liberation Serif" w:cs="Liberation Serif"/>
          <w:sz w:val="24"/>
        </w:rPr>
        <w:t xml:space="preserve"> </w:t>
      </w:r>
      <w:r w:rsidR="006F51C7">
        <w:rPr>
          <w:rFonts w:ascii="Liberation Serif" w:hAnsi="Liberation Serif" w:cs="Liberation Serif"/>
          <w:sz w:val="24"/>
        </w:rPr>
        <w:t>__________</w:t>
      </w:r>
      <w:r w:rsidR="00A03CAF">
        <w:rPr>
          <w:rFonts w:ascii="Liberation Serif" w:hAnsi="Liberation Serif" w:cs="Liberation Serif"/>
          <w:sz w:val="24"/>
        </w:rPr>
        <w:t>_____</w:t>
      </w:r>
      <w:proofErr w:type="gramStart"/>
      <w:r w:rsidR="00A03CAF">
        <w:rPr>
          <w:rFonts w:ascii="Liberation Serif" w:hAnsi="Liberation Serif" w:cs="Liberation Serif"/>
          <w:sz w:val="24"/>
        </w:rPr>
        <w:t>_</w:t>
      </w:r>
      <w:r w:rsidR="006665A4">
        <w:rPr>
          <w:rFonts w:ascii="Liberation Serif" w:hAnsi="Liberation Serif" w:cs="Liberation Serif"/>
          <w:sz w:val="24"/>
        </w:rPr>
        <w:t xml:space="preserve"> </w:t>
      </w:r>
      <w:r w:rsidR="00F62542" w:rsidRPr="00136FBB">
        <w:rPr>
          <w:rFonts w:ascii="Liberation Serif" w:hAnsi="Liberation Serif" w:cs="Liberation Serif"/>
          <w:sz w:val="24"/>
        </w:rPr>
        <w:t xml:space="preserve"> №</w:t>
      </w:r>
      <w:proofErr w:type="gramEnd"/>
      <w:r w:rsidR="00F62542" w:rsidRPr="00136FBB">
        <w:rPr>
          <w:rFonts w:ascii="Liberation Serif" w:hAnsi="Liberation Serif" w:cs="Liberation Serif"/>
          <w:sz w:val="24"/>
        </w:rPr>
        <w:t xml:space="preserve"> </w:t>
      </w:r>
      <w:r w:rsidR="006F51C7">
        <w:rPr>
          <w:rFonts w:ascii="Liberation Serif" w:hAnsi="Liberation Serif" w:cs="Liberation Serif"/>
          <w:sz w:val="24"/>
        </w:rPr>
        <w:t>___</w:t>
      </w:r>
      <w:r w:rsidR="00A03CAF">
        <w:rPr>
          <w:rFonts w:ascii="Liberation Serif" w:hAnsi="Liberation Serif" w:cs="Liberation Serif"/>
          <w:sz w:val="24"/>
        </w:rPr>
        <w:t>_</w:t>
      </w:r>
    </w:p>
    <w:p w:rsidR="00F62542" w:rsidRPr="00136FBB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F62542" w:rsidRPr="005C1A88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F62542" w:rsidRPr="005C1A88" w:rsidRDefault="00F62542" w:rsidP="00F62542">
      <w:pPr>
        <w:jc w:val="center"/>
        <w:rPr>
          <w:rFonts w:ascii="Liberation Serif" w:hAnsi="Liberation Serif"/>
          <w:b/>
          <w:sz w:val="28"/>
          <w:szCs w:val="28"/>
        </w:rPr>
      </w:pPr>
      <w:r w:rsidRPr="005C1A88"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Pr="005C1A88">
        <w:rPr>
          <w:rFonts w:ascii="Liberation Serif" w:hAnsi="Liberation Serif"/>
          <w:b/>
          <w:bCs/>
          <w:sz w:val="28"/>
          <w:szCs w:val="28"/>
        </w:rPr>
        <w:t xml:space="preserve">в </w:t>
      </w:r>
      <w:r w:rsidRPr="005C1A88">
        <w:rPr>
          <w:rFonts w:ascii="Liberation Serif" w:hAnsi="Liberation Serif"/>
          <w:b/>
          <w:sz w:val="28"/>
          <w:szCs w:val="28"/>
        </w:rPr>
        <w:t xml:space="preserve">муниципальную </w:t>
      </w:r>
      <w:r w:rsidRPr="005C1A88">
        <w:rPr>
          <w:rFonts w:ascii="Liberation Serif" w:hAnsi="Liberation Serif"/>
          <w:b/>
          <w:bCs/>
          <w:iCs/>
          <w:sz w:val="28"/>
          <w:szCs w:val="28"/>
        </w:rPr>
        <w:t xml:space="preserve">программу «Развитие сферы культуры в Каменск-Уральском городском округе на 2020-2026 годы» </w:t>
      </w:r>
    </w:p>
    <w:p w:rsidR="00F62542" w:rsidRPr="005C1A88" w:rsidRDefault="00F62542" w:rsidP="00F62542">
      <w:pPr>
        <w:pStyle w:val="a4"/>
        <w:ind w:firstLine="0"/>
        <w:rPr>
          <w:rFonts w:ascii="Liberation Serif" w:hAnsi="Liberation Serif" w:cs="Liberation Serif"/>
          <w:sz w:val="28"/>
          <w:szCs w:val="28"/>
        </w:rPr>
      </w:pPr>
    </w:p>
    <w:p w:rsidR="00A02248" w:rsidRPr="00A02248" w:rsidRDefault="003210F4" w:rsidP="00A0224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В соответствии с Порядком формирования и реализации муниципальных программ и комплексных муниципальных программ Каменск-Уральского </w:t>
      </w:r>
      <w:r w:rsidRPr="00591BB2">
        <w:rPr>
          <w:rFonts w:ascii="Liberation Serif" w:hAnsi="Liberation Serif"/>
          <w:sz w:val="28"/>
          <w:szCs w:val="28"/>
        </w:rPr>
        <w:t xml:space="preserve">городского округа, утверждённым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277749" w:rsidRPr="00591BB2">
        <w:rPr>
          <w:rFonts w:ascii="Liberation Serif" w:hAnsi="Liberation Serif"/>
          <w:sz w:val="28"/>
          <w:szCs w:val="28"/>
        </w:rPr>
        <w:t xml:space="preserve">                     </w:t>
      </w:r>
      <w:r w:rsidRPr="00591BB2">
        <w:rPr>
          <w:rFonts w:ascii="Liberation Serif" w:hAnsi="Liberation Serif"/>
          <w:sz w:val="28"/>
          <w:szCs w:val="28"/>
        </w:rPr>
        <w:t>от 09.10.2019 № 817, постановлений Администрации Каменск-Уральского городского</w:t>
      </w:r>
      <w:r w:rsidR="00DD2F9D" w:rsidRPr="00591BB2">
        <w:rPr>
          <w:rFonts w:ascii="Liberation Serif" w:hAnsi="Liberation Serif"/>
          <w:sz w:val="28"/>
          <w:szCs w:val="28"/>
        </w:rPr>
        <w:t xml:space="preserve"> </w:t>
      </w:r>
      <w:r w:rsidRPr="00591BB2">
        <w:rPr>
          <w:rFonts w:ascii="Liberation Serif" w:hAnsi="Liberation Serif"/>
          <w:sz w:val="28"/>
          <w:szCs w:val="28"/>
        </w:rPr>
        <w:t xml:space="preserve">округа от 26.08.2020 № 610, от 29.10.2020 № 824, </w:t>
      </w:r>
      <w:r w:rsidR="00DD2F9D" w:rsidRPr="00591BB2">
        <w:rPr>
          <w:rFonts w:ascii="Liberation Serif" w:hAnsi="Liberation Serif"/>
          <w:sz w:val="28"/>
          <w:szCs w:val="28"/>
        </w:rPr>
        <w:t xml:space="preserve">от </w:t>
      </w:r>
      <w:r w:rsidRPr="00591BB2">
        <w:rPr>
          <w:rFonts w:ascii="Liberation Serif" w:hAnsi="Liberation Serif"/>
          <w:sz w:val="28"/>
          <w:szCs w:val="28"/>
        </w:rPr>
        <w:t>02.02.2022 №</w:t>
      </w:r>
      <w:r w:rsidR="009C3C0B" w:rsidRPr="00591BB2">
        <w:rPr>
          <w:rFonts w:ascii="Liberation Serif" w:hAnsi="Liberation Serif"/>
          <w:sz w:val="28"/>
          <w:szCs w:val="28"/>
        </w:rPr>
        <w:t> </w:t>
      </w:r>
      <w:r w:rsidRPr="00591BB2">
        <w:rPr>
          <w:rFonts w:ascii="Liberation Serif" w:hAnsi="Liberation Serif"/>
          <w:sz w:val="28"/>
          <w:szCs w:val="28"/>
        </w:rPr>
        <w:t>63</w:t>
      </w:r>
      <w:r w:rsidR="00632381" w:rsidRPr="00591BB2">
        <w:rPr>
          <w:rFonts w:ascii="Liberation Serif" w:hAnsi="Liberation Serif"/>
          <w:sz w:val="28"/>
          <w:szCs w:val="28"/>
        </w:rPr>
        <w:t xml:space="preserve">, от </w:t>
      </w:r>
      <w:r w:rsidR="00866776" w:rsidRPr="00591BB2">
        <w:rPr>
          <w:rFonts w:ascii="Liberation Serif" w:hAnsi="Liberation Serif"/>
          <w:sz w:val="28"/>
          <w:szCs w:val="28"/>
        </w:rPr>
        <w:t>04.</w:t>
      </w:r>
      <w:r w:rsidR="00632381" w:rsidRPr="00591BB2">
        <w:rPr>
          <w:rFonts w:ascii="Liberation Serif" w:hAnsi="Liberation Serif"/>
          <w:sz w:val="28"/>
          <w:szCs w:val="28"/>
        </w:rPr>
        <w:t>12.2023 №</w:t>
      </w:r>
      <w:r w:rsidR="00866776" w:rsidRPr="00591BB2">
        <w:rPr>
          <w:rFonts w:ascii="Liberation Serif" w:hAnsi="Liberation Serif"/>
          <w:sz w:val="28"/>
          <w:szCs w:val="28"/>
        </w:rPr>
        <w:t> </w:t>
      </w:r>
      <w:r w:rsidR="00866776" w:rsidRPr="005D286A">
        <w:rPr>
          <w:rFonts w:ascii="Liberation Serif" w:hAnsi="Liberation Serif"/>
          <w:sz w:val="28"/>
          <w:szCs w:val="28"/>
        </w:rPr>
        <w:t>781</w:t>
      </w:r>
      <w:r w:rsidRPr="005D286A">
        <w:rPr>
          <w:rFonts w:ascii="Liberation Serif" w:hAnsi="Liberation Serif"/>
          <w:sz w:val="28"/>
          <w:szCs w:val="28"/>
        </w:rPr>
        <w:t>)</w:t>
      </w:r>
      <w:r w:rsidR="00A524B2">
        <w:rPr>
          <w:rFonts w:ascii="Liberation Serif" w:hAnsi="Liberation Serif"/>
          <w:sz w:val="28"/>
          <w:szCs w:val="28"/>
        </w:rPr>
        <w:t>,</w:t>
      </w:r>
      <w:r w:rsidRPr="005D286A">
        <w:rPr>
          <w:rFonts w:ascii="Liberation Serif" w:hAnsi="Liberation Serif"/>
          <w:sz w:val="28"/>
          <w:szCs w:val="28"/>
        </w:rPr>
        <w:t xml:space="preserve"> и решени</w:t>
      </w:r>
      <w:r w:rsidR="00DC3F08" w:rsidRPr="005D286A">
        <w:rPr>
          <w:rFonts w:ascii="Liberation Serif" w:hAnsi="Liberation Serif"/>
          <w:sz w:val="28"/>
          <w:szCs w:val="28"/>
        </w:rPr>
        <w:t>е</w:t>
      </w:r>
      <w:r w:rsidR="0020604D" w:rsidRPr="005D286A">
        <w:rPr>
          <w:rFonts w:ascii="Liberation Serif" w:hAnsi="Liberation Serif"/>
          <w:sz w:val="28"/>
          <w:szCs w:val="28"/>
        </w:rPr>
        <w:t>м</w:t>
      </w:r>
      <w:r w:rsidRPr="005D286A">
        <w:rPr>
          <w:rFonts w:ascii="Liberation Serif" w:hAnsi="Liberation Serif"/>
          <w:sz w:val="28"/>
          <w:szCs w:val="28"/>
        </w:rPr>
        <w:t xml:space="preserve"> Думы Каменск-Уральского городского округа </w:t>
      </w:r>
      <w:r w:rsidR="00A02248" w:rsidRPr="005D286A">
        <w:rPr>
          <w:rFonts w:ascii="Liberation Serif" w:hAnsi="Liberation Serif"/>
          <w:sz w:val="28"/>
          <w:szCs w:val="28"/>
        </w:rPr>
        <w:t xml:space="preserve">от </w:t>
      </w:r>
      <w:r w:rsidR="005D286A" w:rsidRPr="005D286A">
        <w:rPr>
          <w:rFonts w:ascii="Liberation Serif" w:hAnsi="Liberation Serif"/>
          <w:sz w:val="28"/>
          <w:szCs w:val="28"/>
        </w:rPr>
        <w:t>1</w:t>
      </w:r>
      <w:r w:rsidR="00767B72">
        <w:rPr>
          <w:rFonts w:ascii="Liberation Serif" w:hAnsi="Liberation Serif"/>
          <w:sz w:val="28"/>
          <w:szCs w:val="28"/>
        </w:rPr>
        <w:t>8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  <w:r w:rsidR="000F6E8C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0</w:t>
      </w:r>
      <w:r w:rsidR="00767B72">
        <w:rPr>
          <w:rFonts w:ascii="Liberation Serif" w:hAnsi="Liberation Serif" w:cs="Arial"/>
          <w:sz w:val="28"/>
          <w:szCs w:val="28"/>
          <w:shd w:val="clear" w:color="auto" w:fill="FFFFFF"/>
        </w:rPr>
        <w:t>9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.202</w:t>
      </w:r>
      <w:r w:rsidR="000F6E8C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4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№</w:t>
      </w:r>
      <w:r w:rsidR="00284880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 </w:t>
      </w:r>
      <w:r w:rsidR="00767B72">
        <w:rPr>
          <w:rFonts w:ascii="Liberation Serif" w:hAnsi="Liberation Serif" w:cs="Arial"/>
          <w:sz w:val="28"/>
          <w:szCs w:val="28"/>
          <w:shd w:val="clear" w:color="auto" w:fill="FFFFFF"/>
        </w:rPr>
        <w:t>397</w:t>
      </w:r>
      <w:r w:rsidR="00603CDE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767B72">
        <w:rPr>
          <w:rFonts w:ascii="Liberation Serif" w:hAnsi="Liberation Serif" w:cs="Arial"/>
          <w:sz w:val="28"/>
          <w:szCs w:val="28"/>
          <w:shd w:val="clear" w:color="auto" w:fill="FFFFFF"/>
        </w:rPr>
        <w:t>«</w:t>
      </w:r>
      <w:r w:rsidR="00767B72" w:rsidRPr="00767B72">
        <w:rPr>
          <w:rFonts w:ascii="Liberation Serif" w:hAnsi="Liberation Serif" w:cs="Arial"/>
          <w:sz w:val="28"/>
          <w:szCs w:val="28"/>
          <w:shd w:val="clear" w:color="auto" w:fill="FFFFFF"/>
        </w:rPr>
        <w:t>О внесении изменений в решение Думы Каменск-Уральского городского округа от 06.12.2023 № 304 «О бюджете Каменск-Уральского городского округа на 2024 год и плановый период 2025 и 2026 годов»</w:t>
      </w:r>
      <w:r w:rsidR="00767B72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A02248" w:rsidRPr="00A02248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F62542" w:rsidRPr="005C1A88" w:rsidRDefault="00F62542" w:rsidP="00F62542">
      <w:pPr>
        <w:rPr>
          <w:rFonts w:ascii="Liberation Serif" w:hAnsi="Liberation Serif"/>
          <w:b/>
          <w:bCs/>
          <w:sz w:val="28"/>
          <w:szCs w:val="28"/>
        </w:rPr>
      </w:pPr>
      <w:r w:rsidRPr="005C1A88">
        <w:rPr>
          <w:rFonts w:ascii="Liberation Serif" w:hAnsi="Liberation Serif"/>
          <w:b/>
          <w:bCs/>
          <w:sz w:val="28"/>
          <w:szCs w:val="28"/>
        </w:rPr>
        <w:t>ПОСТАНОВЛЯЕТ:</w:t>
      </w:r>
    </w:p>
    <w:p w:rsidR="006F51C7" w:rsidRDefault="006F51C7" w:rsidP="006F51C7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C1A88">
        <w:rPr>
          <w:rFonts w:ascii="Liberation Serif" w:hAnsi="Liberation Serif"/>
          <w:bCs/>
          <w:sz w:val="28"/>
          <w:szCs w:val="28"/>
        </w:rPr>
        <w:t xml:space="preserve">1. Внести в муниципальную программу </w:t>
      </w:r>
      <w:r w:rsidRPr="005C1A88">
        <w:rPr>
          <w:rFonts w:ascii="Liberation Serif" w:hAnsi="Liberation Serif"/>
          <w:bCs/>
          <w:iCs/>
          <w:sz w:val="28"/>
          <w:szCs w:val="28"/>
        </w:rPr>
        <w:t xml:space="preserve">«Развитие сферы культуры в Каменск-Уральском городском округе на 2020-2026 годы», утвержденную </w:t>
      </w:r>
      <w:r w:rsidRPr="005C1A88">
        <w:rPr>
          <w:rFonts w:ascii="Liberation Serif" w:hAnsi="Liberation Serif"/>
          <w:bCs/>
          <w:sz w:val="28"/>
          <w:szCs w:val="28"/>
        </w:rPr>
        <w:t xml:space="preserve">постановлением Администрации города Каменска-Уральского </w:t>
      </w:r>
      <w:r>
        <w:rPr>
          <w:rFonts w:ascii="Liberation Serif" w:hAnsi="Liberation Serif"/>
          <w:bCs/>
          <w:sz w:val="28"/>
          <w:szCs w:val="28"/>
        </w:rPr>
        <w:t>от</w:t>
      </w:r>
      <w:r w:rsidRPr="005C1A88">
        <w:rPr>
          <w:rFonts w:ascii="Liberation Serif" w:hAnsi="Liberation Serif"/>
          <w:bCs/>
          <w:sz w:val="28"/>
          <w:szCs w:val="28"/>
        </w:rPr>
        <w:t xml:space="preserve"> </w:t>
      </w:r>
      <w:r w:rsidRPr="005C1A88">
        <w:rPr>
          <w:rFonts w:ascii="Liberation Serif" w:hAnsi="Liberation Serif"/>
          <w:sz w:val="28"/>
          <w:szCs w:val="28"/>
        </w:rPr>
        <w:t>07.10.2019 №</w:t>
      </w:r>
      <w:r>
        <w:rPr>
          <w:rFonts w:ascii="Liberation Serif" w:hAnsi="Liberation Serif"/>
          <w:sz w:val="28"/>
          <w:szCs w:val="28"/>
        </w:rPr>
        <w:t> </w:t>
      </w:r>
      <w:r w:rsidRPr="005C1A88">
        <w:rPr>
          <w:rFonts w:ascii="Liberation Serif" w:hAnsi="Liberation Serif"/>
          <w:sz w:val="28"/>
          <w:szCs w:val="28"/>
        </w:rPr>
        <w:t>810 (в редакции постановлений Администрации города Каменска-Уральского от 28.12.2019 № 1062, от 23.03.2020 № 212, от 12.05.2020 № 335,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5C1A88">
        <w:rPr>
          <w:rFonts w:ascii="Liberation Serif" w:hAnsi="Liberation Serif"/>
          <w:sz w:val="28"/>
          <w:szCs w:val="28"/>
        </w:rPr>
        <w:t xml:space="preserve"> от 02.07.2020 № 489, постановлений Администрации Каменск-Уральского городского округа </w:t>
      </w:r>
      <w:r>
        <w:rPr>
          <w:rFonts w:ascii="Liberation Serif" w:hAnsi="Liberation Serif"/>
          <w:sz w:val="28"/>
          <w:szCs w:val="28"/>
        </w:rPr>
        <w:t xml:space="preserve">от </w:t>
      </w:r>
      <w:r w:rsidRPr="005C1A88">
        <w:rPr>
          <w:rFonts w:ascii="Liberation Serif" w:hAnsi="Liberation Serif"/>
          <w:sz w:val="28"/>
          <w:szCs w:val="28"/>
        </w:rPr>
        <w:t xml:space="preserve">25.09.2020 № 709, от 30.12.2020 № 1041, от 17.05.2021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5C1A88">
        <w:rPr>
          <w:rFonts w:ascii="Liberation Serif" w:hAnsi="Liberation Serif"/>
          <w:sz w:val="28"/>
          <w:szCs w:val="28"/>
        </w:rPr>
        <w:t xml:space="preserve">№ 386, от 06.08.2021 № 636, от 12.11.2021 № 878, от 30.12.2021 № 1034,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5C1A88">
        <w:rPr>
          <w:rFonts w:ascii="Liberation Serif" w:hAnsi="Liberation Serif"/>
          <w:sz w:val="28"/>
          <w:szCs w:val="28"/>
        </w:rPr>
        <w:t>от 30.05.2022 № 350,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C1A88">
        <w:rPr>
          <w:rFonts w:ascii="Liberation Serif" w:hAnsi="Liberation Serif"/>
          <w:sz w:val="28"/>
          <w:szCs w:val="28"/>
        </w:rPr>
        <w:t>от 17.08.2022 № 546</w:t>
      </w:r>
      <w:r>
        <w:rPr>
          <w:rFonts w:ascii="Liberation Serif" w:hAnsi="Liberation Serif"/>
          <w:sz w:val="28"/>
          <w:szCs w:val="28"/>
        </w:rPr>
        <w:t>, от 27.12.2022 № 834, от 22.03.2023     № 174, от 05.06.2023 № 351, от 30.08.2023 № 555, от 13.12.2023 № 808, от 29.12.2023 № 883, от 29.03.2024 № 203, от 18.07.2024 № 489</w:t>
      </w:r>
      <w:r w:rsidRPr="005C1A88">
        <w:rPr>
          <w:rFonts w:ascii="Liberation Serif" w:hAnsi="Liberation Serif"/>
          <w:sz w:val="28"/>
          <w:szCs w:val="28"/>
        </w:rPr>
        <w:t xml:space="preserve">) </w:t>
      </w:r>
      <w:r w:rsidRPr="005C1A88">
        <w:rPr>
          <w:rFonts w:ascii="Liberation Serif" w:hAnsi="Liberation Serif"/>
          <w:bCs/>
          <w:sz w:val="28"/>
          <w:szCs w:val="28"/>
        </w:rPr>
        <w:t xml:space="preserve">«Об утверждении </w:t>
      </w:r>
      <w:r w:rsidRPr="005C1A88">
        <w:rPr>
          <w:rFonts w:ascii="Liberation Serif" w:hAnsi="Liberation Serif"/>
          <w:sz w:val="28"/>
          <w:szCs w:val="28"/>
        </w:rPr>
        <w:t xml:space="preserve">муниципальной </w:t>
      </w:r>
      <w:r w:rsidRPr="005C1A88">
        <w:rPr>
          <w:rFonts w:ascii="Liberation Serif" w:hAnsi="Liberation Serif"/>
          <w:bCs/>
          <w:iCs/>
          <w:sz w:val="28"/>
          <w:szCs w:val="28"/>
        </w:rPr>
        <w:t>программы «Развитие сферы культуры в Каменск-Уральском городском округе на 2020-2026 годы» (далее - программа)</w:t>
      </w:r>
      <w:r>
        <w:rPr>
          <w:rFonts w:ascii="Liberation Serif" w:hAnsi="Liberation Serif"/>
          <w:bCs/>
          <w:iCs/>
          <w:sz w:val="28"/>
          <w:szCs w:val="28"/>
        </w:rPr>
        <w:t>,</w:t>
      </w:r>
      <w:r w:rsidRPr="005C1A88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>следующие изменения:</w:t>
      </w:r>
    </w:p>
    <w:p w:rsidR="006F51C7" w:rsidRDefault="006F51C7" w:rsidP="006F51C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>1) строк</w:t>
      </w:r>
      <w:r>
        <w:rPr>
          <w:rFonts w:ascii="Liberation Serif" w:hAnsi="Liberation Serif"/>
          <w:sz w:val="28"/>
          <w:szCs w:val="28"/>
        </w:rPr>
        <w:t>у</w:t>
      </w:r>
      <w:r w:rsidRPr="005C1A8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</w:t>
      </w:r>
      <w:r w:rsidRPr="005C1A88">
        <w:rPr>
          <w:rFonts w:ascii="Liberation Serif" w:hAnsi="Liberation Serif"/>
          <w:sz w:val="28"/>
          <w:szCs w:val="28"/>
        </w:rPr>
        <w:t xml:space="preserve">Объемы финансирования муниципальной программы, тыс. руб.» Паспорта программы изложить в новой редакции согласно Приложению </w:t>
      </w:r>
      <w:r>
        <w:rPr>
          <w:rFonts w:ascii="Liberation Serif" w:hAnsi="Liberation Serif"/>
          <w:sz w:val="28"/>
          <w:szCs w:val="28"/>
        </w:rPr>
        <w:t>№ 1 к настоящему постановлению;</w:t>
      </w:r>
    </w:p>
    <w:p w:rsidR="00AB7632" w:rsidRDefault="00AB7632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284880" w:rsidRDefault="00284880" w:rsidP="0028488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C11A4" w:rsidRDefault="005D286A" w:rsidP="005D286A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2)</w:t>
      </w:r>
      <w:r>
        <w:rPr>
          <w:rFonts w:ascii="Liberation Serif" w:hAnsi="Liberation Serif"/>
          <w:sz w:val="28"/>
          <w:szCs w:val="28"/>
        </w:rPr>
        <w:t xml:space="preserve"> </w:t>
      </w:r>
      <w:r w:rsidR="000C11A4">
        <w:rPr>
          <w:rFonts w:ascii="Liberation Serif" w:hAnsi="Liberation Serif"/>
          <w:sz w:val="28"/>
          <w:szCs w:val="28"/>
        </w:rPr>
        <w:t xml:space="preserve">в </w:t>
      </w:r>
      <w:r w:rsidRPr="00E976F5">
        <w:rPr>
          <w:rFonts w:ascii="Liberation Serif" w:hAnsi="Liberation Serif"/>
          <w:sz w:val="28"/>
          <w:szCs w:val="28"/>
        </w:rPr>
        <w:t>Приложени</w:t>
      </w:r>
      <w:r w:rsidR="00767B72">
        <w:rPr>
          <w:rFonts w:ascii="Liberation Serif" w:hAnsi="Liberation Serif"/>
          <w:sz w:val="28"/>
          <w:szCs w:val="28"/>
        </w:rPr>
        <w:t>и</w:t>
      </w:r>
      <w:r w:rsidRPr="00E976F5">
        <w:rPr>
          <w:rFonts w:ascii="Liberation Serif" w:hAnsi="Liberation Serif"/>
          <w:sz w:val="28"/>
          <w:szCs w:val="28"/>
        </w:rPr>
        <w:t xml:space="preserve"> № 1 к программе «Цели, задачи, целевые показатели реализации муниципальной программы «Развитие сферы культуры в Каменск-Уральском городском округе на 2020-2026 годы» строк</w:t>
      </w:r>
      <w:r w:rsidR="000C11A4">
        <w:rPr>
          <w:rFonts w:ascii="Liberation Serif" w:hAnsi="Liberation Serif"/>
          <w:sz w:val="28"/>
          <w:szCs w:val="28"/>
        </w:rPr>
        <w:t>у</w:t>
      </w:r>
      <w:r w:rsidRPr="00E976F5">
        <w:rPr>
          <w:rFonts w:ascii="Liberation Serif" w:hAnsi="Liberation Serif"/>
          <w:sz w:val="28"/>
          <w:szCs w:val="28"/>
        </w:rPr>
        <w:t xml:space="preserve"> 9</w:t>
      </w:r>
      <w:r w:rsidR="00AB7632">
        <w:rPr>
          <w:rFonts w:ascii="Liberation Serif" w:hAnsi="Liberation Serif"/>
          <w:sz w:val="28"/>
          <w:szCs w:val="28"/>
        </w:rPr>
        <w:t xml:space="preserve"> </w:t>
      </w:r>
      <w:r w:rsidR="000C11A4" w:rsidRPr="000C11A4">
        <w:rPr>
          <w:rFonts w:ascii="Liberation Serif" w:hAnsi="Liberation Serif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8"/>
        <w:gridCol w:w="2570"/>
        <w:gridCol w:w="983"/>
        <w:gridCol w:w="510"/>
        <w:gridCol w:w="499"/>
        <w:gridCol w:w="510"/>
        <w:gridCol w:w="499"/>
        <w:gridCol w:w="499"/>
        <w:gridCol w:w="566"/>
        <w:gridCol w:w="566"/>
        <w:gridCol w:w="2024"/>
      </w:tblGrid>
      <w:tr w:rsidR="000C11A4" w:rsidRPr="00223955" w:rsidTr="006570F8">
        <w:trPr>
          <w:cantSplit/>
          <w:trHeight w:val="1134"/>
        </w:trPr>
        <w:tc>
          <w:tcPr>
            <w:tcW w:w="319" w:type="pct"/>
          </w:tcPr>
          <w:p w:rsidR="000C11A4" w:rsidRPr="00D879E7" w:rsidRDefault="000C11A4" w:rsidP="000C11A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304" w:type="pct"/>
          </w:tcPr>
          <w:p w:rsidR="000C11A4" w:rsidRPr="00D879E7" w:rsidRDefault="000C11A4" w:rsidP="006570F8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DE2B3C">
              <w:rPr>
                <w:rFonts w:ascii="Liberation Serif" w:hAnsi="Liberation Serif"/>
                <w:sz w:val="24"/>
                <w:szCs w:val="24"/>
              </w:rPr>
              <w:t>Целевой показатель 5</w:t>
            </w:r>
            <w:r>
              <w:rPr>
                <w:rFonts w:ascii="Liberation Serif" w:hAnsi="Liberation Serif"/>
                <w:sz w:val="24"/>
                <w:szCs w:val="24"/>
              </w:rPr>
              <w:t>.1</w:t>
            </w:r>
            <w:r w:rsidR="006570F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Число</w:t>
            </w:r>
            <w:r w:rsidRPr="00DE2B3C">
              <w:rPr>
                <w:rFonts w:ascii="Liberation Serif" w:hAnsi="Liberation Serif"/>
                <w:sz w:val="24"/>
                <w:szCs w:val="24"/>
              </w:rPr>
              <w:t xml:space="preserve"> посещений музе</w:t>
            </w:r>
            <w:r>
              <w:rPr>
                <w:rFonts w:ascii="Liberation Serif" w:hAnsi="Liberation Serif"/>
                <w:sz w:val="24"/>
                <w:szCs w:val="24"/>
              </w:rPr>
              <w:t>ев</w:t>
            </w:r>
          </w:p>
        </w:tc>
        <w:tc>
          <w:tcPr>
            <w:tcW w:w="499" w:type="pct"/>
          </w:tcPr>
          <w:p w:rsidR="000C11A4" w:rsidRPr="00DE2B3C" w:rsidRDefault="000C11A4" w:rsidP="000C11A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DE2B3C">
              <w:rPr>
                <w:rFonts w:ascii="Liberation Serif" w:hAnsi="Liberation Serif"/>
                <w:sz w:val="24"/>
                <w:szCs w:val="24"/>
              </w:rPr>
              <w:t>тыс. чел.</w:t>
            </w:r>
          </w:p>
        </w:tc>
        <w:tc>
          <w:tcPr>
            <w:tcW w:w="259" w:type="pct"/>
            <w:vAlign w:val="center"/>
          </w:tcPr>
          <w:p w:rsidR="000C11A4" w:rsidRPr="00DE2B3C" w:rsidRDefault="000C11A4" w:rsidP="000C11A4">
            <w:pPr>
              <w:pStyle w:val="ConsPlusCel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253" w:type="pct"/>
            <w:textDirection w:val="btLr"/>
          </w:tcPr>
          <w:p w:rsidR="000C11A4" w:rsidRPr="00DE2B3C" w:rsidRDefault="000C11A4" w:rsidP="000C11A4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Calibri"/>
                <w:color w:val="000000"/>
                <w:sz w:val="24"/>
                <w:szCs w:val="24"/>
              </w:rPr>
              <w:t>81,4</w:t>
            </w:r>
          </w:p>
        </w:tc>
        <w:tc>
          <w:tcPr>
            <w:tcW w:w="259" w:type="pct"/>
            <w:textDirection w:val="btLr"/>
          </w:tcPr>
          <w:p w:rsidR="000C11A4" w:rsidRPr="00DE2B3C" w:rsidRDefault="000C11A4" w:rsidP="000C11A4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100,6</w:t>
            </w:r>
          </w:p>
        </w:tc>
        <w:tc>
          <w:tcPr>
            <w:tcW w:w="253" w:type="pct"/>
            <w:textDirection w:val="btLr"/>
          </w:tcPr>
          <w:p w:rsidR="000C11A4" w:rsidRPr="00DE2B3C" w:rsidRDefault="000C11A4" w:rsidP="000C11A4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110,5</w:t>
            </w:r>
          </w:p>
        </w:tc>
        <w:tc>
          <w:tcPr>
            <w:tcW w:w="253" w:type="pct"/>
            <w:textDirection w:val="btLr"/>
          </w:tcPr>
          <w:p w:rsidR="000C11A4" w:rsidRPr="00DE2B3C" w:rsidRDefault="006570F8" w:rsidP="006570F8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99,4</w:t>
            </w:r>
          </w:p>
        </w:tc>
        <w:tc>
          <w:tcPr>
            <w:tcW w:w="287" w:type="pct"/>
            <w:textDirection w:val="btLr"/>
          </w:tcPr>
          <w:p w:rsidR="000C11A4" w:rsidRPr="00DE2B3C" w:rsidRDefault="000C11A4" w:rsidP="006570F8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  <w:r w:rsidR="006570F8">
              <w:rPr>
                <w:rFonts w:ascii="Liberation Serif" w:hAnsi="Liberation Serif"/>
                <w:sz w:val="24"/>
                <w:szCs w:val="24"/>
              </w:rPr>
              <w:t>,5</w:t>
            </w:r>
          </w:p>
        </w:tc>
        <w:tc>
          <w:tcPr>
            <w:tcW w:w="287" w:type="pct"/>
            <w:textDirection w:val="btLr"/>
          </w:tcPr>
          <w:p w:rsidR="000C11A4" w:rsidRPr="00DE2B3C" w:rsidRDefault="000C11A4" w:rsidP="006570F8">
            <w:pPr>
              <w:pStyle w:val="ConsPlusCell"/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6570F8">
              <w:rPr>
                <w:rFonts w:ascii="Liberation Serif" w:hAnsi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="006570F8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028" w:type="pct"/>
          </w:tcPr>
          <w:p w:rsidR="000C11A4" w:rsidRPr="00DE2B3C" w:rsidRDefault="000C11A4" w:rsidP="000C11A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DE2B3C">
              <w:rPr>
                <w:rFonts w:ascii="Liberation Serif" w:hAnsi="Liberation Serif"/>
                <w:sz w:val="24"/>
                <w:szCs w:val="24"/>
              </w:rPr>
              <w:t>форма федерального</w:t>
            </w:r>
          </w:p>
          <w:p w:rsidR="000C11A4" w:rsidRPr="00DE2B3C" w:rsidRDefault="000C11A4" w:rsidP="000C11A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DE2B3C">
              <w:rPr>
                <w:rFonts w:ascii="Liberation Serif" w:hAnsi="Liberation Serif"/>
                <w:sz w:val="24"/>
                <w:szCs w:val="24"/>
              </w:rPr>
              <w:t xml:space="preserve">статистического наблюдения </w:t>
            </w:r>
          </w:p>
          <w:p w:rsidR="000C11A4" w:rsidRPr="007B0B24" w:rsidRDefault="000C11A4" w:rsidP="000C11A4">
            <w:pPr>
              <w:pStyle w:val="ConsPlusCell"/>
              <w:rPr>
                <w:rFonts w:ascii="Liberation Serif" w:hAnsi="Liberation Serif"/>
                <w:sz w:val="24"/>
                <w:szCs w:val="24"/>
              </w:rPr>
            </w:pPr>
            <w:r w:rsidRPr="00DE2B3C">
              <w:rPr>
                <w:rFonts w:ascii="Liberation Serif" w:hAnsi="Liberation Serif"/>
                <w:sz w:val="24"/>
                <w:szCs w:val="24"/>
              </w:rPr>
              <w:t xml:space="preserve">№ 8-НК, раздел 6, графа </w:t>
            </w:r>
            <w:r>
              <w:rPr>
                <w:rFonts w:ascii="Liberation Serif" w:hAnsi="Liberation Serif"/>
                <w:sz w:val="24"/>
                <w:szCs w:val="24"/>
              </w:rPr>
              <w:t>16, строка 42</w:t>
            </w:r>
          </w:p>
        </w:tc>
      </w:tr>
    </w:tbl>
    <w:p w:rsidR="006F51C7" w:rsidRPr="005C1A88" w:rsidRDefault="006570F8" w:rsidP="006F51C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6F51C7" w:rsidRPr="005C1A88">
        <w:rPr>
          <w:rFonts w:ascii="Liberation Serif" w:hAnsi="Liberation Serif"/>
          <w:sz w:val="28"/>
          <w:szCs w:val="28"/>
        </w:rPr>
        <w:t xml:space="preserve">) </w:t>
      </w:r>
      <w:r w:rsidR="006F51C7">
        <w:rPr>
          <w:rFonts w:ascii="Liberation Serif" w:hAnsi="Liberation Serif"/>
          <w:sz w:val="28"/>
          <w:szCs w:val="28"/>
        </w:rPr>
        <w:t>П</w:t>
      </w:r>
      <w:r w:rsidR="006F51C7" w:rsidRPr="005C1A88">
        <w:rPr>
          <w:rFonts w:ascii="Liberation Serif" w:hAnsi="Liberation Serif"/>
          <w:sz w:val="28"/>
          <w:szCs w:val="28"/>
        </w:rPr>
        <w:t xml:space="preserve">риложение № 2 к программе «План мероприятий по выполнению муниципальной программы «Развитие сферы культуры в Каменск-Уральском городском округе на 2020-2026 годы» изложить в новой редакции согласно Приложению № </w:t>
      </w:r>
      <w:r w:rsidR="006F51C7">
        <w:rPr>
          <w:rFonts w:ascii="Liberation Serif" w:hAnsi="Liberation Serif"/>
          <w:sz w:val="28"/>
          <w:szCs w:val="28"/>
        </w:rPr>
        <w:t>2 к настоящему постановлению.</w:t>
      </w:r>
    </w:p>
    <w:p w:rsidR="006F51C7" w:rsidRPr="005C1A88" w:rsidRDefault="006F51C7" w:rsidP="006F51C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:rsidR="006F51C7" w:rsidRPr="005C1A88" w:rsidRDefault="006F51C7" w:rsidP="006F51C7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3. Контроль за </w:t>
      </w:r>
      <w:r>
        <w:rPr>
          <w:rFonts w:ascii="Liberation Serif" w:hAnsi="Liberation Serif"/>
          <w:sz w:val="28"/>
          <w:szCs w:val="28"/>
        </w:rPr>
        <w:t>ис</w:t>
      </w:r>
      <w:r w:rsidRPr="005C1A88">
        <w:rPr>
          <w:rFonts w:ascii="Liberation Serif" w:hAnsi="Liberation Serif"/>
          <w:sz w:val="28"/>
          <w:szCs w:val="28"/>
        </w:rPr>
        <w:t xml:space="preserve">полнением настоящего постановления возложить на заместителя главы Администрации городского округа Нестерова Д.Н. </w:t>
      </w:r>
    </w:p>
    <w:p w:rsidR="00F62542" w:rsidRPr="00596DE9" w:rsidRDefault="00F62542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F62542" w:rsidRPr="00596DE9" w:rsidRDefault="00F62542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6570F8" w:rsidRPr="00596DE9" w:rsidRDefault="006570F8" w:rsidP="006570F8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>
        <w:rPr>
          <w:rFonts w:ascii="Liberation Serif" w:hAnsi="Liberation Serif"/>
          <w:b w:val="0"/>
          <w:color w:val="auto"/>
          <w:sz w:val="28"/>
          <w:szCs w:val="28"/>
        </w:rPr>
        <w:t>Г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>лав</w:t>
      </w:r>
      <w:r>
        <w:rPr>
          <w:rFonts w:ascii="Liberation Serif" w:hAnsi="Liberation Serif"/>
          <w:b w:val="0"/>
          <w:color w:val="auto"/>
          <w:sz w:val="28"/>
          <w:szCs w:val="28"/>
        </w:rPr>
        <w:t>а</w:t>
      </w:r>
    </w:p>
    <w:p w:rsidR="006570F8" w:rsidRDefault="006570F8" w:rsidP="006570F8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Каменск-Уральского городского округа 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  <w:t xml:space="preserve">                  </w:t>
      </w:r>
      <w:r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>.</w:t>
      </w:r>
      <w:r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. </w:t>
      </w:r>
      <w:r>
        <w:rPr>
          <w:rFonts w:ascii="Liberation Serif" w:hAnsi="Liberation Serif"/>
          <w:b w:val="0"/>
          <w:color w:val="auto"/>
          <w:sz w:val="28"/>
          <w:szCs w:val="28"/>
        </w:rPr>
        <w:t>Герасимов</w:t>
      </w:r>
    </w:p>
    <w:p w:rsidR="00477293" w:rsidRDefault="00477293" w:rsidP="00477293"/>
    <w:p w:rsidR="00284880" w:rsidRDefault="00284880">
      <w:pPr>
        <w:spacing w:after="200" w:line="276" w:lineRule="auto"/>
      </w:pPr>
      <w:r>
        <w:br w:type="page"/>
      </w:r>
    </w:p>
    <w:p w:rsidR="00284880" w:rsidRPr="0015239E" w:rsidRDefault="00284880" w:rsidP="00284880">
      <w:pPr>
        <w:tabs>
          <w:tab w:val="left" w:pos="9214"/>
        </w:tabs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lastRenderedPageBreak/>
        <w:t>Приложение №1</w:t>
      </w:r>
    </w:p>
    <w:p w:rsidR="00284880" w:rsidRPr="0015239E" w:rsidRDefault="00284880" w:rsidP="00284880">
      <w:pPr>
        <w:tabs>
          <w:tab w:val="left" w:pos="9638"/>
        </w:tabs>
        <w:ind w:left="4956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к постановлению Администрации </w:t>
      </w:r>
    </w:p>
    <w:p w:rsidR="00284880" w:rsidRPr="0015239E" w:rsidRDefault="00284880" w:rsidP="00284880">
      <w:pPr>
        <w:tabs>
          <w:tab w:val="left" w:pos="9638"/>
        </w:tabs>
        <w:ind w:left="4956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>Каменск-Уральского городского округа</w:t>
      </w:r>
    </w:p>
    <w:p w:rsidR="00284880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от </w:t>
      </w:r>
      <w:r w:rsidR="006F51C7">
        <w:rPr>
          <w:rFonts w:ascii="Liberation Serif" w:hAnsi="Liberation Serif"/>
          <w:sz w:val="26"/>
          <w:szCs w:val="26"/>
        </w:rPr>
        <w:t>__________</w:t>
      </w:r>
      <w:r>
        <w:rPr>
          <w:rFonts w:ascii="Liberation Serif" w:hAnsi="Liberation Serif"/>
          <w:sz w:val="26"/>
          <w:szCs w:val="26"/>
        </w:rPr>
        <w:t>__</w:t>
      </w:r>
      <w:proofErr w:type="gramStart"/>
      <w:r>
        <w:rPr>
          <w:rFonts w:ascii="Liberation Serif" w:hAnsi="Liberation Serif"/>
          <w:sz w:val="26"/>
          <w:szCs w:val="26"/>
        </w:rPr>
        <w:t>_</w:t>
      </w:r>
      <w:r w:rsidRPr="0015239E">
        <w:rPr>
          <w:rFonts w:ascii="Liberation Serif" w:hAnsi="Liberation Serif"/>
          <w:sz w:val="26"/>
          <w:szCs w:val="26"/>
        </w:rPr>
        <w:t xml:space="preserve">  №</w:t>
      </w:r>
      <w:proofErr w:type="gramEnd"/>
      <w:r w:rsidRPr="0015239E">
        <w:rPr>
          <w:rFonts w:ascii="Liberation Serif" w:hAnsi="Liberation Serif"/>
          <w:sz w:val="26"/>
          <w:szCs w:val="26"/>
        </w:rPr>
        <w:t xml:space="preserve"> </w:t>
      </w:r>
      <w:r w:rsidR="006F51C7">
        <w:rPr>
          <w:rFonts w:ascii="Liberation Serif" w:hAnsi="Liberation Serif"/>
          <w:sz w:val="26"/>
          <w:szCs w:val="26"/>
        </w:rPr>
        <w:t>_____</w:t>
      </w:r>
    </w:p>
    <w:p w:rsidR="00284880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6095"/>
      </w:tblGrid>
      <w:tr w:rsidR="005D286A" w:rsidRPr="005D286A" w:rsidTr="00A524B2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A" w:rsidRPr="005D286A" w:rsidRDefault="005D286A" w:rsidP="005D286A">
            <w:pPr>
              <w:widowControl w:val="0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5D286A">
              <w:rPr>
                <w:rFonts w:ascii="Liberation Serif" w:hAnsi="Liberation Serif"/>
                <w:sz w:val="28"/>
                <w:szCs w:val="28"/>
              </w:rPr>
              <w:t>Объемы финансирования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b/>
                <w:bCs/>
                <w:sz w:val="25"/>
                <w:szCs w:val="25"/>
              </w:rPr>
              <w:t xml:space="preserve">ВСЕГО: </w:t>
            </w:r>
            <w:r w:rsidRPr="00886186">
              <w:rPr>
                <w:rFonts w:ascii="Liberation Serif" w:hAnsi="Liberation Serif"/>
                <w:bCs/>
                <w:sz w:val="25"/>
                <w:szCs w:val="25"/>
              </w:rPr>
              <w:t>3</w:t>
            </w:r>
            <w:r>
              <w:rPr>
                <w:rFonts w:ascii="Liberation Serif" w:hAnsi="Liberation Serif"/>
                <w:sz w:val="25"/>
                <w:szCs w:val="25"/>
              </w:rPr>
              <w:t> 4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96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788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343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968,1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387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808,6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449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115,6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532 283,9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2024  -    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667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116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2025  -    </w:t>
            </w:r>
            <w:r>
              <w:rPr>
                <w:rFonts w:ascii="Liberation Serif" w:hAnsi="Liberation Serif"/>
                <w:sz w:val="25"/>
                <w:szCs w:val="25"/>
              </w:rPr>
              <w:t>564 430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,</w:t>
            </w:r>
            <w:r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2026  -    </w:t>
            </w:r>
            <w:r>
              <w:rPr>
                <w:rFonts w:ascii="Liberation Serif" w:hAnsi="Liberation Serif"/>
                <w:sz w:val="25"/>
                <w:szCs w:val="25"/>
              </w:rPr>
              <w:t>552 065,1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федеральный бюджет 10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000,0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10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000,0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2023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2024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2025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2026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областной бюджет 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39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784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446,6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7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238,1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4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944,0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7 887</w:t>
            </w:r>
            <w:r w:rsidRPr="00477293">
              <w:rPr>
                <w:rFonts w:ascii="Liberation Serif" w:hAnsi="Liberation Serif"/>
                <w:sz w:val="25"/>
                <w:szCs w:val="25"/>
              </w:rPr>
              <w:t>,</w:t>
            </w:r>
            <w:r>
              <w:rPr>
                <w:rFonts w:ascii="Liberation Serif" w:hAnsi="Liberation Serif"/>
                <w:sz w:val="25"/>
                <w:szCs w:val="25"/>
              </w:rPr>
              <w:t>2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2024  -    </w:t>
            </w:r>
            <w:r>
              <w:rPr>
                <w:rFonts w:ascii="Liberation Serif" w:hAnsi="Liberation Serif"/>
                <w:sz w:val="25"/>
                <w:szCs w:val="25"/>
              </w:rPr>
              <w:t>1 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3268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2025  -    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2026  -    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bCs/>
                <w:sz w:val="25"/>
                <w:szCs w:val="25"/>
              </w:rPr>
              <w:t>местный бюджет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: 3 0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37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188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9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2020  -    300 587,6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AB7632">
              <w:rPr>
                <w:rFonts w:ascii="Liberation Serif" w:hAnsi="Liberation Serif"/>
                <w:color w:val="000000"/>
                <w:sz w:val="25"/>
                <w:szCs w:val="25"/>
              </w:rPr>
              <w:t>331 713,7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2022  -    377 926,0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2023  -    438 151,6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2024  -    5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66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957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2025  -    517 460,0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2026  -    504 393,0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bCs/>
                <w:sz w:val="25"/>
                <w:szCs w:val="25"/>
              </w:rPr>
              <w:t>внебюджетные источники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 xml:space="preserve">: 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409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815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36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933,9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48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856,8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56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245,6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86 245,1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2024  -    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86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891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EA06BF">
              <w:rPr>
                <w:rFonts w:ascii="Liberation Serif" w:hAnsi="Liberation Serif"/>
                <w:sz w:val="25"/>
                <w:szCs w:val="25"/>
              </w:rPr>
              <w:t>5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2025  -    </w:t>
            </w:r>
            <w:r>
              <w:rPr>
                <w:rFonts w:ascii="Liberation Serif" w:hAnsi="Liberation Serif"/>
                <w:sz w:val="25"/>
                <w:szCs w:val="25"/>
              </w:rPr>
              <w:t>46 970,1</w:t>
            </w:r>
          </w:p>
          <w:p w:rsidR="005D286A" w:rsidRPr="005D286A" w:rsidRDefault="005D286A" w:rsidP="005D28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2026  -    </w:t>
            </w:r>
            <w:r>
              <w:rPr>
                <w:rFonts w:ascii="Liberation Serif" w:hAnsi="Liberation Serif"/>
                <w:sz w:val="25"/>
                <w:szCs w:val="25"/>
              </w:rPr>
              <w:t>47 672,1</w:t>
            </w:r>
            <w:bookmarkStart w:id="0" w:name="_GoBack"/>
            <w:bookmarkEnd w:id="0"/>
          </w:p>
        </w:tc>
      </w:tr>
    </w:tbl>
    <w:p w:rsidR="005D286A" w:rsidRDefault="005D286A" w:rsidP="005D286A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</w:rPr>
      </w:pPr>
    </w:p>
    <w:p w:rsidR="005838DD" w:rsidRDefault="005838DD" w:rsidP="005838DD">
      <w:pPr>
        <w:tabs>
          <w:tab w:val="left" w:pos="9214"/>
        </w:tabs>
        <w:jc w:val="center"/>
        <w:rPr>
          <w:rFonts w:ascii="Liberation Serif" w:hAnsi="Liberation Serif"/>
          <w:sz w:val="26"/>
          <w:szCs w:val="26"/>
        </w:rPr>
        <w:sectPr w:rsidR="005838DD" w:rsidSect="00F37D56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284880" w:rsidRPr="00136FBB" w:rsidRDefault="00284880" w:rsidP="00284880">
      <w:pPr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</w:rPr>
        <w:t>2</w:t>
      </w:r>
    </w:p>
    <w:p w:rsidR="00284880" w:rsidRPr="00136FBB" w:rsidRDefault="00284880" w:rsidP="00284880">
      <w:pPr>
        <w:ind w:left="9204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284880" w:rsidRDefault="00284880" w:rsidP="00284880">
      <w:pPr>
        <w:ind w:left="8496" w:firstLine="708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8C0C1E" w:rsidRDefault="008C0C1E" w:rsidP="008C0C1E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от </w:t>
      </w:r>
      <w:r w:rsidR="006F51C7">
        <w:rPr>
          <w:rFonts w:ascii="Liberation Serif" w:hAnsi="Liberation Serif"/>
          <w:sz w:val="26"/>
          <w:szCs w:val="26"/>
        </w:rPr>
        <w:t>__________</w:t>
      </w:r>
      <w:r>
        <w:rPr>
          <w:rFonts w:ascii="Liberation Serif" w:hAnsi="Liberation Serif"/>
          <w:sz w:val="26"/>
          <w:szCs w:val="26"/>
        </w:rPr>
        <w:t>___</w:t>
      </w:r>
      <w:proofErr w:type="gramStart"/>
      <w:r>
        <w:rPr>
          <w:rFonts w:ascii="Liberation Serif" w:hAnsi="Liberation Serif"/>
          <w:sz w:val="26"/>
          <w:szCs w:val="26"/>
        </w:rPr>
        <w:t>_</w:t>
      </w:r>
      <w:r w:rsidRPr="0015239E">
        <w:rPr>
          <w:rFonts w:ascii="Liberation Serif" w:hAnsi="Liberation Serif"/>
          <w:sz w:val="26"/>
          <w:szCs w:val="26"/>
        </w:rPr>
        <w:t xml:space="preserve">  №</w:t>
      </w:r>
      <w:proofErr w:type="gramEnd"/>
      <w:r w:rsidRPr="0015239E">
        <w:rPr>
          <w:rFonts w:ascii="Liberation Serif" w:hAnsi="Liberation Serif"/>
          <w:sz w:val="26"/>
          <w:szCs w:val="26"/>
        </w:rPr>
        <w:t xml:space="preserve"> </w:t>
      </w:r>
      <w:r w:rsidR="006F51C7">
        <w:rPr>
          <w:rFonts w:ascii="Liberation Serif" w:hAnsi="Liberation Serif"/>
          <w:sz w:val="26"/>
          <w:szCs w:val="26"/>
        </w:rPr>
        <w:t>______</w:t>
      </w:r>
    </w:p>
    <w:p w:rsidR="00284880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8"/>
          <w:szCs w:val="28"/>
        </w:rPr>
      </w:pPr>
    </w:p>
    <w:p w:rsidR="00263F6C" w:rsidRPr="00136FBB" w:rsidRDefault="00263F6C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8"/>
          <w:szCs w:val="28"/>
        </w:rPr>
      </w:pPr>
    </w:p>
    <w:p w:rsidR="00284880" w:rsidRPr="00136FBB" w:rsidRDefault="00284880" w:rsidP="00284880">
      <w:pPr>
        <w:widowControl w:val="0"/>
        <w:autoSpaceDE w:val="0"/>
        <w:autoSpaceDN w:val="0"/>
        <w:adjustRightInd w:val="0"/>
        <w:ind w:left="6840" w:firstLine="124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Приложение № 2</w:t>
      </w:r>
    </w:p>
    <w:p w:rsidR="00284880" w:rsidRPr="00136FBB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к муниципальной программе «Развитие сферы</w:t>
      </w:r>
    </w:p>
    <w:p w:rsidR="00284880" w:rsidRPr="00136FBB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 xml:space="preserve">культуры в Каменск-Уральском городском округе  </w:t>
      </w:r>
    </w:p>
    <w:p w:rsidR="00284880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на 2020-2026 годы»</w:t>
      </w:r>
    </w:p>
    <w:p w:rsidR="00284880" w:rsidRPr="00C57F3F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</w:p>
    <w:p w:rsidR="00284880" w:rsidRPr="00136FBB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ПЛАН МЕРОПРИЯТИЙ</w:t>
      </w:r>
    </w:p>
    <w:p w:rsidR="00284880" w:rsidRPr="00136FBB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по выполнению муниципальной программы «Развитие сферы культуры в Кам</w:t>
      </w:r>
      <w:r>
        <w:rPr>
          <w:rFonts w:ascii="Liberation Serif" w:hAnsi="Liberation Serif"/>
          <w:bCs/>
          <w:sz w:val="28"/>
          <w:szCs w:val="28"/>
        </w:rPr>
        <w:t>енск-Уральском городском округе</w:t>
      </w:r>
      <w:r w:rsidRPr="00136FBB">
        <w:rPr>
          <w:rFonts w:ascii="Liberation Serif" w:hAnsi="Liberation Serif"/>
          <w:bCs/>
          <w:sz w:val="28"/>
          <w:szCs w:val="28"/>
        </w:rPr>
        <w:t xml:space="preserve"> </w:t>
      </w:r>
    </w:p>
    <w:p w:rsidR="00284880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на 2020-2026 годы</w:t>
      </w:r>
      <w:r>
        <w:rPr>
          <w:rFonts w:ascii="Liberation Serif" w:hAnsi="Liberation Serif"/>
          <w:bCs/>
          <w:sz w:val="28"/>
          <w:szCs w:val="28"/>
        </w:rPr>
        <w:t>»</w:t>
      </w:r>
    </w:p>
    <w:p w:rsidR="003C1A54" w:rsidRDefault="003C1A54">
      <w:pPr>
        <w:spacing w:after="200" w:line="276" w:lineRule="auto"/>
        <w:rPr>
          <w:rFonts w:ascii="Liberation Serif" w:hAnsi="Liberation Serif"/>
          <w:bCs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486"/>
        <w:gridCol w:w="1417"/>
        <w:gridCol w:w="1418"/>
        <w:gridCol w:w="114"/>
        <w:gridCol w:w="1116"/>
        <w:gridCol w:w="1116"/>
        <w:gridCol w:w="1116"/>
        <w:gridCol w:w="1116"/>
        <w:gridCol w:w="1116"/>
        <w:gridCol w:w="1116"/>
        <w:gridCol w:w="1411"/>
      </w:tblGrid>
      <w:tr w:rsidR="003C1A54" w:rsidRPr="00136FBB" w:rsidTr="003C1A54">
        <w:trPr>
          <w:trHeight w:val="510"/>
        </w:trPr>
        <w:tc>
          <w:tcPr>
            <w:tcW w:w="1051" w:type="dxa"/>
            <w:vMerge w:val="restart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3486" w:type="dxa"/>
            <w:vMerge w:val="restart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645" w:type="dxa"/>
            <w:gridSpan w:val="9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3C1A54" w:rsidRPr="00C57F3F" w:rsidRDefault="003C1A54" w:rsidP="003C1A54">
            <w:pPr>
              <w:jc w:val="center"/>
              <w:rPr>
                <w:rFonts w:ascii="Liberation Serif" w:hAnsi="Liberation Serif"/>
              </w:rPr>
            </w:pPr>
            <w:r w:rsidRPr="00C57F3F">
              <w:rPr>
                <w:rFonts w:ascii="Liberation Serif" w:hAnsi="Liberation Serif"/>
              </w:rPr>
              <w:t>Номер целевого показателя, на достижение которого направлены мероприятия</w:t>
            </w:r>
          </w:p>
        </w:tc>
      </w:tr>
      <w:tr w:rsidR="003C1A54" w:rsidRPr="00136FBB" w:rsidTr="003C1A54">
        <w:trPr>
          <w:trHeight w:val="795"/>
        </w:trPr>
        <w:tc>
          <w:tcPr>
            <w:tcW w:w="1051" w:type="dxa"/>
            <w:vMerge/>
            <w:vAlign w:val="center"/>
            <w:hideMark/>
          </w:tcPr>
          <w:p w:rsidR="003C1A54" w:rsidRPr="00945F00" w:rsidRDefault="003C1A54" w:rsidP="003C1A5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3C1A54" w:rsidRPr="00945F00" w:rsidRDefault="003C1A54" w:rsidP="003C1A5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2020 год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2023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411" w:type="dxa"/>
            <w:vMerge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hideMark/>
          </w:tcPr>
          <w:p w:rsidR="003C1A54" w:rsidRPr="00945F00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11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Все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го по муниципальной программе,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3496788,0</w:t>
            </w:r>
          </w:p>
        </w:tc>
        <w:tc>
          <w:tcPr>
            <w:tcW w:w="1418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343968,1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387808,6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449115,6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532283,9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667116,6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564430,1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552065,1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418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39784,0</w:t>
            </w:r>
          </w:p>
        </w:tc>
        <w:tc>
          <w:tcPr>
            <w:tcW w:w="1418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6446,6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7238,1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4944,0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7887,2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13268,1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3037188,9</w:t>
            </w:r>
          </w:p>
        </w:tc>
        <w:tc>
          <w:tcPr>
            <w:tcW w:w="1418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300587,6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331713,7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377926,0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438151,6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566957,0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517460,0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504393,0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409815,1</w:t>
            </w:r>
          </w:p>
        </w:tc>
        <w:tc>
          <w:tcPr>
            <w:tcW w:w="1418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36933,9</w:t>
            </w:r>
          </w:p>
        </w:tc>
        <w:tc>
          <w:tcPr>
            <w:tcW w:w="1230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48856,8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56245,6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86245,1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86891,5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46970,1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47672,1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42" w:type="dxa"/>
            <w:gridSpan w:val="11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highlight w:val="yellow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Капитальные вложения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Всего по капитальным вложениям, в том числе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«Реконструкция западного корпуса Краеведческого музея» 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1, 2, 5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542" w:type="dxa"/>
            <w:gridSpan w:val="11"/>
            <w:shd w:val="clear" w:color="auto" w:fill="auto"/>
            <w:hideMark/>
          </w:tcPr>
          <w:p w:rsidR="003C1A54" w:rsidRPr="00A524B2" w:rsidRDefault="003C1A54" w:rsidP="003C1A54">
            <w:pPr>
              <w:jc w:val="center"/>
              <w:rPr>
                <w:rFonts w:ascii="Liberation Serif" w:hAnsi="Liberation Serif" w:cs="Liberation Serif"/>
                <w:b/>
                <w:bCs/>
                <w:highlight w:val="yellow"/>
              </w:rPr>
            </w:pPr>
            <w:r w:rsidRPr="003C1A54">
              <w:rPr>
                <w:rFonts w:ascii="Liberation Serif" w:hAnsi="Liberation Serif" w:cs="Liberation Serif"/>
                <w:b/>
                <w:bCs/>
                <w:sz w:val="24"/>
              </w:rPr>
              <w:t>Прочие нужды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Всего по прочим нуждам, в том числе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3 451 860,4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332 907,9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353 941,2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449 115,6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532 283,9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667 116,6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564 430,1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552 065,1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39 784,0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6 446,6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7 238,1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4 944,0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7 887,2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13 268,1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2 992 261,3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289 527,4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297 846,3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377 926,0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438 151,6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566 957,0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517 460,0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504 393,0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409 815,1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36 933,9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48 856,8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56 245,6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86 245,1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86 891,5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46 970,1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47 672,1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«Оказание культурно-досуговых услуг и обеспечение деятельности учреждений культуры» 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3 095 972,6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294 133,0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309 504,1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392 476,2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478 950,9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601 117,0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516 611,8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503 179,6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4,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 xml:space="preserve"> 4.1, </w:t>
            </w: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5,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 xml:space="preserve"> 5.1,</w:t>
            </w: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 xml:space="preserve"> 6, 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 xml:space="preserve">6.1, </w:t>
            </w: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 xml:space="preserve">7, 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 xml:space="preserve">7.1, </w:t>
            </w: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8, 9, 1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, 13, 14</w:t>
            </w:r>
          </w:p>
        </w:tc>
      </w:tr>
      <w:tr w:rsidR="003C1A54" w:rsidRPr="00136FBB" w:rsidTr="003C1A54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2 696 028,8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258 209,0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261 911,3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337 915,1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394 040,9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516 187,5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470 949,6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456 815,4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399 943,8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35 924,0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47 592,8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54 561,1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84 910,0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84 929,5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45 662,2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46 364,2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«Поддержка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 xml:space="preserve">талантливых детей и молодежи» 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1 900,0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15, 15.1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1 900,0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«Реализация дополнительных общеобразовательных программ и обеспечение деятельности школ искусств» 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128 684,3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13 399,9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16 266,0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18 526,4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19 001,8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20 874,4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20 307,9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20 307,9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119 080,6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12 390,0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15 002,0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16 957,6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17 714,0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19 017,0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19 000,0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19 000,0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9 603,7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1 009,9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1 264,0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1 568,8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1 287,8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1 857,4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1 307,9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1 307,9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559E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3 034,0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3 034,0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1 542,0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1 542,0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1 492,0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1 492,0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12 207,0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4 117,0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3 758,6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4 331,4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6 962,6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2 157,0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2 200,0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2 605,6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4 976,8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1 844,3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1 511,3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1 621,2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267,6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115,7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13 519,9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5 484,4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2 819,4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2 760,4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1 431,6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1 024,1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>, 4.1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10 477,1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4 570,3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2 255,5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1 932,3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1 002,1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716,9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3 042,8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914,1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563,9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828,1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429,5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307,2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C4559E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559E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«Государственная поддержка в сфере культуры и искусства организаций культуры и искусства»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 xml:space="preserve">компьютерного оборудования и </w:t>
            </w:r>
          </w:p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лицензионного программного обеспечения, подключение муниципальных библиотек к сети «Интернет»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737,6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321,6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416,0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>, 6.1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476,0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268,0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208,0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261,6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53,6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208,0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975,0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375,0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487,5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187,5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487,5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187,5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vAlign w:val="bottom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«Информатизация муниципальных музеев, в том числе приобретение компьютерного оборудования и лицензионного программного обеспечения, подключение музеев к сети «Интернет»»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488,7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211,7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277,0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="00263F6C">
              <w:rPr>
                <w:rFonts w:ascii="Liberation Serif" w:hAnsi="Liberation Serif" w:cs="Liberation Serif"/>
                <w:sz w:val="22"/>
                <w:szCs w:val="22"/>
              </w:rPr>
              <w:t>.1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244,4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105,9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138,5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244,3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105,8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138,5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3C1A54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3C1A54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«Предоставление государственной поддержки на конкурсной основе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муниципальным учреждениям культуры Свердловской области»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1 221,7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608,3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126,7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186,7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3C1A54" w:rsidRPr="003C1A54" w:rsidRDefault="00263F6C" w:rsidP="003C1A54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4, 4.1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1 221,7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608,3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126,7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186,7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«Предоставление государственной поддержки на конкурсной основе муниципальным учреждениям культуры Свердловской области на создание модельных муниципальных библиотек»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6.2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«Создание модельных муниципальных библиотек»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6.2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«Модернизация библиотек в части комплектования книжных фондов»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1 919,2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809,4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669,8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440,0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6.1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95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959,6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404,7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334,9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220,0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959,6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404,7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334,9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220,0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486" w:type="dxa"/>
            <w:shd w:val="clear" w:color="auto" w:fill="auto"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</w:t>
            </w:r>
            <w:r w:rsidRPr="001B4E0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Содержание общественных территорий, благоустроенных в рамках национального п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роекта «Жилье и городская среда»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2 281,2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929,0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1 352,2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7.1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2 281,2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929,0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1 352,2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«Обеспечение</w:t>
            </w:r>
            <w:r w:rsidRPr="001B4E0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10 770,3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3 837,5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6 932,8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10 749,5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3 837,5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6 912,0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20,8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486" w:type="dxa"/>
            <w:shd w:val="clear" w:color="auto" w:fill="auto"/>
          </w:tcPr>
          <w:p w:rsidR="003C1A54" w:rsidRPr="001B4E0C" w:rsidRDefault="003C1A54" w:rsidP="003C1A54">
            <w:pPr>
              <w:rPr>
                <w:rFonts w:ascii="Liberation Serif" w:hAnsi="Liberation Serif"/>
                <w:sz w:val="24"/>
                <w:szCs w:val="24"/>
              </w:rPr>
            </w:pP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Мероприятие «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Внедрение механизмов инициативного бюджетирования на территории Свердловской области»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12.1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</w:pP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Мероприятие «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 xml:space="preserve">Реализация проекта </w:t>
            </w: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инициативного бюджетирования»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12.1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486" w:type="dxa"/>
            <w:shd w:val="clear" w:color="auto" w:fill="auto"/>
          </w:tcPr>
          <w:p w:rsidR="003C1A54" w:rsidRPr="00F32481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486" w:type="dxa"/>
            <w:shd w:val="clear" w:color="auto" w:fill="auto"/>
          </w:tcPr>
          <w:p w:rsidR="003C1A54" w:rsidRPr="006570F8" w:rsidRDefault="003C1A54" w:rsidP="003C1A54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</w:pPr>
            <w:r w:rsidRPr="006570F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«</w:t>
            </w:r>
            <w:r w:rsidRPr="006570F8"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образования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1 516,6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1 516,6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486" w:type="dxa"/>
            <w:shd w:val="clear" w:color="auto" w:fill="auto"/>
          </w:tcPr>
          <w:p w:rsidR="003C1A54" w:rsidRPr="006570F8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0F8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486" w:type="dxa"/>
            <w:shd w:val="clear" w:color="auto" w:fill="auto"/>
          </w:tcPr>
          <w:p w:rsidR="003C1A54" w:rsidRPr="006570F8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0F8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1 516,6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1 516,6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486" w:type="dxa"/>
            <w:shd w:val="clear" w:color="auto" w:fill="auto"/>
          </w:tcPr>
          <w:p w:rsidR="003C1A54" w:rsidRPr="006570F8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0F8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</w:tcPr>
          <w:p w:rsidR="003C1A5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486" w:type="dxa"/>
            <w:shd w:val="clear" w:color="auto" w:fill="auto"/>
          </w:tcPr>
          <w:p w:rsidR="003C1A54" w:rsidRPr="006570F8" w:rsidRDefault="003C1A54" w:rsidP="003C1A54">
            <w:pPr>
              <w:ind w:firstLineChars="200" w:firstLine="480"/>
              <w:rPr>
                <w:rFonts w:ascii="Liberation Serif" w:hAnsi="Liberation Serif" w:cs="Liberation Serif"/>
                <w:sz w:val="24"/>
                <w:szCs w:val="24"/>
              </w:rPr>
            </w:pPr>
            <w:r w:rsidRPr="006570F8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316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Общепрограммные расходы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160 682,3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17 560,7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18 313,3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19 426,2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22 616,0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27 178,1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27 260,4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28 327,6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16, 17</w:t>
            </w: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Обеспечение деятельности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муниципального органа (аппарат)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67 485,3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7 819,7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8 644,0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9 703,3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11 200,0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11 094,2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11 524,1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67 485,3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7 500,0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7 819,7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8 644,0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9 703,3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11 200,0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11 094,2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11 524,1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63F6C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63F6C" w:rsidRPr="00EF4534" w:rsidRDefault="00263F6C" w:rsidP="00263F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486" w:type="dxa"/>
            <w:shd w:val="clear" w:color="auto" w:fill="auto"/>
            <w:hideMark/>
          </w:tcPr>
          <w:p w:rsidR="00263F6C" w:rsidRPr="00EF4534" w:rsidRDefault="00263F6C" w:rsidP="00263F6C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63F6C" w:rsidRPr="003C1A54" w:rsidRDefault="00263F6C" w:rsidP="00263F6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63F6C" w:rsidRDefault="00263F6C" w:rsidP="00263F6C">
            <w:pPr>
              <w:jc w:val="right"/>
            </w:pPr>
            <w:r w:rsidRPr="00FC2C9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63F6C" w:rsidRPr="003C1A54" w:rsidRDefault="00263F6C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136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Осуществление отдельных полномочий учредителя и обеспечение бухгалтерского и экономического обслуживания муниципальных учреждений сферы культуры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93 197,0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10 060,7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10 493,6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10 782,2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12 912,7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15 978,1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16 166,2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16 803,5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93 197,0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10 060,7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10 493,6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10 782,2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12 912,7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15 978,1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16 166,2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16 803,5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3C1A54" w:rsidRPr="00136FBB" w:rsidTr="00263F6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3C1A54" w:rsidRPr="00EF4534" w:rsidRDefault="003C1A54" w:rsidP="003C1A5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3486" w:type="dxa"/>
            <w:shd w:val="clear" w:color="auto" w:fill="auto"/>
            <w:hideMark/>
          </w:tcPr>
          <w:p w:rsidR="003C1A54" w:rsidRPr="00EF4534" w:rsidRDefault="003C1A54" w:rsidP="003C1A54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3C1A54" w:rsidRPr="003C1A54" w:rsidRDefault="003C1A54" w:rsidP="003C1A54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3C1A54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3C1A54" w:rsidRPr="003C1A54" w:rsidRDefault="003C1A54" w:rsidP="00263F6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3C1A54" w:rsidRDefault="003C1A54" w:rsidP="003C1A54">
      <w:pPr>
        <w:spacing w:after="200" w:line="276" w:lineRule="auto"/>
        <w:rPr>
          <w:rFonts w:ascii="Liberation Serif" w:hAnsi="Liberation Serif"/>
          <w:bCs/>
          <w:sz w:val="28"/>
          <w:szCs w:val="28"/>
        </w:rPr>
      </w:pPr>
    </w:p>
    <w:sectPr w:rsidR="003C1A54" w:rsidSect="00E9306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F6C" w:rsidRDefault="00257F6C" w:rsidP="002562A3">
      <w:r>
        <w:separator/>
      </w:r>
    </w:p>
  </w:endnote>
  <w:endnote w:type="continuationSeparator" w:id="0">
    <w:p w:rsidR="00257F6C" w:rsidRDefault="00257F6C" w:rsidP="002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F6C" w:rsidRDefault="00257F6C" w:rsidP="002562A3">
      <w:r>
        <w:separator/>
      </w:r>
    </w:p>
  </w:footnote>
  <w:footnote w:type="continuationSeparator" w:id="0">
    <w:p w:rsidR="00257F6C" w:rsidRDefault="00257F6C" w:rsidP="002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A54" w:rsidRDefault="003C1A54" w:rsidP="00E9306F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A06BF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24233"/>
    <w:multiLevelType w:val="hybridMultilevel"/>
    <w:tmpl w:val="D55E3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D01BD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D3D43"/>
    <w:multiLevelType w:val="hybridMultilevel"/>
    <w:tmpl w:val="B4EC6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C2CF9"/>
    <w:multiLevelType w:val="hybridMultilevel"/>
    <w:tmpl w:val="12BAAAC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6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7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  <w:rPr>
        <w:rFonts w:cs="Times New Roman"/>
      </w:rPr>
    </w:lvl>
  </w:abstractNum>
  <w:abstractNum w:abstractNumId="4" w15:restartNumberingAfterBreak="0">
    <w:nsid w:val="475708DE"/>
    <w:multiLevelType w:val="hybridMultilevel"/>
    <w:tmpl w:val="D95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990C57"/>
    <w:multiLevelType w:val="hybridMultilevel"/>
    <w:tmpl w:val="46C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11959"/>
    <w:multiLevelType w:val="hybridMultilevel"/>
    <w:tmpl w:val="C52A9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8A1E5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1B28C6"/>
    <w:multiLevelType w:val="hybridMultilevel"/>
    <w:tmpl w:val="0194F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94BE7"/>
    <w:multiLevelType w:val="hybridMultilevel"/>
    <w:tmpl w:val="29F64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A90283A"/>
    <w:multiLevelType w:val="hybridMultilevel"/>
    <w:tmpl w:val="CBAAD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42"/>
    <w:rsid w:val="00000D63"/>
    <w:rsid w:val="000119D9"/>
    <w:rsid w:val="00025E16"/>
    <w:rsid w:val="0006477A"/>
    <w:rsid w:val="00064FC8"/>
    <w:rsid w:val="0006602E"/>
    <w:rsid w:val="00093216"/>
    <w:rsid w:val="000978AA"/>
    <w:rsid w:val="000A006B"/>
    <w:rsid w:val="000B188F"/>
    <w:rsid w:val="000B6E98"/>
    <w:rsid w:val="000C11A4"/>
    <w:rsid w:val="000D51FE"/>
    <w:rsid w:val="000E44B5"/>
    <w:rsid w:val="000F6E8C"/>
    <w:rsid w:val="00110D4D"/>
    <w:rsid w:val="001269EA"/>
    <w:rsid w:val="00141125"/>
    <w:rsid w:val="001500F8"/>
    <w:rsid w:val="0015239E"/>
    <w:rsid w:val="00153375"/>
    <w:rsid w:val="00155A47"/>
    <w:rsid w:val="00165A15"/>
    <w:rsid w:val="00185CF5"/>
    <w:rsid w:val="00190452"/>
    <w:rsid w:val="001A7E72"/>
    <w:rsid w:val="001B4E0C"/>
    <w:rsid w:val="001C11DA"/>
    <w:rsid w:val="001D625E"/>
    <w:rsid w:val="001E2E87"/>
    <w:rsid w:val="001F5B98"/>
    <w:rsid w:val="0020604D"/>
    <w:rsid w:val="002072AF"/>
    <w:rsid w:val="00210F11"/>
    <w:rsid w:val="00223955"/>
    <w:rsid w:val="002562A3"/>
    <w:rsid w:val="00257F6C"/>
    <w:rsid w:val="00260AE4"/>
    <w:rsid w:val="00263F6C"/>
    <w:rsid w:val="00265244"/>
    <w:rsid w:val="00277749"/>
    <w:rsid w:val="00284880"/>
    <w:rsid w:val="00285CDD"/>
    <w:rsid w:val="0029135B"/>
    <w:rsid w:val="00297DDB"/>
    <w:rsid w:val="002C0893"/>
    <w:rsid w:val="002C3E97"/>
    <w:rsid w:val="002F536D"/>
    <w:rsid w:val="00315640"/>
    <w:rsid w:val="003210F4"/>
    <w:rsid w:val="00327529"/>
    <w:rsid w:val="00332EEC"/>
    <w:rsid w:val="00387D42"/>
    <w:rsid w:val="00391204"/>
    <w:rsid w:val="00395AC3"/>
    <w:rsid w:val="003A200B"/>
    <w:rsid w:val="003C051A"/>
    <w:rsid w:val="003C110A"/>
    <w:rsid w:val="003C1977"/>
    <w:rsid w:val="003C1A54"/>
    <w:rsid w:val="003D4F59"/>
    <w:rsid w:val="003F10B0"/>
    <w:rsid w:val="003F2507"/>
    <w:rsid w:val="003F2A7D"/>
    <w:rsid w:val="003F6DF6"/>
    <w:rsid w:val="004222B5"/>
    <w:rsid w:val="004443FD"/>
    <w:rsid w:val="00456E54"/>
    <w:rsid w:val="00467D14"/>
    <w:rsid w:val="00470B98"/>
    <w:rsid w:val="00477293"/>
    <w:rsid w:val="004A6FE7"/>
    <w:rsid w:val="004D77F2"/>
    <w:rsid w:val="0050218B"/>
    <w:rsid w:val="0054382F"/>
    <w:rsid w:val="00555EF8"/>
    <w:rsid w:val="00561AF6"/>
    <w:rsid w:val="00574BDA"/>
    <w:rsid w:val="005838DD"/>
    <w:rsid w:val="00591BB2"/>
    <w:rsid w:val="00597BEF"/>
    <w:rsid w:val="005C1A88"/>
    <w:rsid w:val="005D0111"/>
    <w:rsid w:val="005D286A"/>
    <w:rsid w:val="005D5245"/>
    <w:rsid w:val="005D6AD4"/>
    <w:rsid w:val="0060045F"/>
    <w:rsid w:val="0060322D"/>
    <w:rsid w:val="00603CDE"/>
    <w:rsid w:val="00606260"/>
    <w:rsid w:val="00623426"/>
    <w:rsid w:val="00623CF9"/>
    <w:rsid w:val="006319B4"/>
    <w:rsid w:val="00632381"/>
    <w:rsid w:val="006570F8"/>
    <w:rsid w:val="006665A4"/>
    <w:rsid w:val="006A566F"/>
    <w:rsid w:val="006C3D43"/>
    <w:rsid w:val="006E494F"/>
    <w:rsid w:val="006E4A82"/>
    <w:rsid w:val="006F51C7"/>
    <w:rsid w:val="00712BF6"/>
    <w:rsid w:val="00721AFC"/>
    <w:rsid w:val="0075639C"/>
    <w:rsid w:val="00765C06"/>
    <w:rsid w:val="00767B72"/>
    <w:rsid w:val="0079743D"/>
    <w:rsid w:val="007B0BD7"/>
    <w:rsid w:val="00820371"/>
    <w:rsid w:val="00830DA3"/>
    <w:rsid w:val="00866776"/>
    <w:rsid w:val="008673E4"/>
    <w:rsid w:val="008834E6"/>
    <w:rsid w:val="00886186"/>
    <w:rsid w:val="00894B0E"/>
    <w:rsid w:val="008A7103"/>
    <w:rsid w:val="008C0C1E"/>
    <w:rsid w:val="008D1B4A"/>
    <w:rsid w:val="008E65B8"/>
    <w:rsid w:val="00900660"/>
    <w:rsid w:val="009036CA"/>
    <w:rsid w:val="00935D09"/>
    <w:rsid w:val="00951577"/>
    <w:rsid w:val="00957085"/>
    <w:rsid w:val="00957A9C"/>
    <w:rsid w:val="00971E33"/>
    <w:rsid w:val="00985696"/>
    <w:rsid w:val="0098783A"/>
    <w:rsid w:val="009A3DBA"/>
    <w:rsid w:val="009C3C0B"/>
    <w:rsid w:val="009E4C53"/>
    <w:rsid w:val="00A02248"/>
    <w:rsid w:val="00A03CAF"/>
    <w:rsid w:val="00A420B3"/>
    <w:rsid w:val="00A52482"/>
    <w:rsid w:val="00A524B2"/>
    <w:rsid w:val="00A55414"/>
    <w:rsid w:val="00A8505E"/>
    <w:rsid w:val="00AA2A09"/>
    <w:rsid w:val="00AA5063"/>
    <w:rsid w:val="00AB7632"/>
    <w:rsid w:val="00B1131A"/>
    <w:rsid w:val="00B162A2"/>
    <w:rsid w:val="00B26D5F"/>
    <w:rsid w:val="00B44C42"/>
    <w:rsid w:val="00B51A80"/>
    <w:rsid w:val="00B61330"/>
    <w:rsid w:val="00B72076"/>
    <w:rsid w:val="00BA14C9"/>
    <w:rsid w:val="00BA636E"/>
    <w:rsid w:val="00BE7DA5"/>
    <w:rsid w:val="00C04971"/>
    <w:rsid w:val="00C4559E"/>
    <w:rsid w:val="00C47CFB"/>
    <w:rsid w:val="00C606CD"/>
    <w:rsid w:val="00C9100C"/>
    <w:rsid w:val="00CA68E0"/>
    <w:rsid w:val="00CB0FEC"/>
    <w:rsid w:val="00CE68EB"/>
    <w:rsid w:val="00CF5806"/>
    <w:rsid w:val="00D13DF4"/>
    <w:rsid w:val="00D35C3B"/>
    <w:rsid w:val="00D47534"/>
    <w:rsid w:val="00D53968"/>
    <w:rsid w:val="00DA1539"/>
    <w:rsid w:val="00DB6451"/>
    <w:rsid w:val="00DC3F08"/>
    <w:rsid w:val="00DC5634"/>
    <w:rsid w:val="00DC5C64"/>
    <w:rsid w:val="00DD2F9D"/>
    <w:rsid w:val="00DF3CC2"/>
    <w:rsid w:val="00E20EF9"/>
    <w:rsid w:val="00E314A9"/>
    <w:rsid w:val="00E4173A"/>
    <w:rsid w:val="00E9306F"/>
    <w:rsid w:val="00E976F5"/>
    <w:rsid w:val="00EA06BF"/>
    <w:rsid w:val="00ED78C8"/>
    <w:rsid w:val="00EF4534"/>
    <w:rsid w:val="00F1315D"/>
    <w:rsid w:val="00F32481"/>
    <w:rsid w:val="00F37D56"/>
    <w:rsid w:val="00F61741"/>
    <w:rsid w:val="00F62542"/>
    <w:rsid w:val="00F65736"/>
    <w:rsid w:val="00F81D23"/>
    <w:rsid w:val="00FB4E0B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57EF25-3F8F-4841-9A4A-C95C99F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542"/>
    <w:pPr>
      <w:keepNext/>
      <w:jc w:val="center"/>
      <w:outlineLvl w:val="0"/>
    </w:pPr>
    <w:rPr>
      <w:b/>
      <w:i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C1A5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nhideWhenUsed/>
    <w:qFormat/>
    <w:rsid w:val="00F6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4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30">
    <w:name w:val="Заголовок 3 Знак"/>
    <w:basedOn w:val="a0"/>
    <w:qFormat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3">
    <w:name w:val="Обычный РАБОТЫ"/>
    <w:basedOn w:val="a"/>
    <w:rsid w:val="00F62542"/>
    <w:pPr>
      <w:spacing w:line="360" w:lineRule="auto"/>
      <w:ind w:firstLine="709"/>
    </w:pPr>
    <w:rPr>
      <w:sz w:val="28"/>
      <w:szCs w:val="22"/>
    </w:rPr>
  </w:style>
  <w:style w:type="paragraph" w:customStyle="1" w:styleId="21">
    <w:name w:val="Знак2"/>
    <w:basedOn w:val="a"/>
    <w:rsid w:val="00F625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F62542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F6254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alloon Text"/>
    <w:basedOn w:val="a"/>
    <w:link w:val="a7"/>
    <w:qFormat/>
    <w:rsid w:val="00F6254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62542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qFormat/>
    <w:rsid w:val="00F6254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qFormat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F62542"/>
    <w:pPr>
      <w:keepNext/>
      <w:ind w:left="5200"/>
      <w:outlineLvl w:val="0"/>
    </w:pPr>
    <w:rPr>
      <w:sz w:val="28"/>
      <w:szCs w:val="28"/>
    </w:rPr>
  </w:style>
  <w:style w:type="paragraph" w:customStyle="1" w:styleId="310">
    <w:name w:val="Заголовок 31"/>
    <w:basedOn w:val="a"/>
    <w:unhideWhenUsed/>
    <w:qFormat/>
    <w:rsid w:val="00F6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8">
    <w:name w:val="Strong"/>
    <w:uiPriority w:val="22"/>
    <w:qFormat/>
    <w:rsid w:val="00F62542"/>
    <w:rPr>
      <w:b/>
      <w:bCs/>
    </w:rPr>
  </w:style>
  <w:style w:type="character" w:customStyle="1" w:styleId="a9">
    <w:name w:val="Основной текст Знак"/>
    <w:qFormat/>
    <w:rsid w:val="00F62542"/>
    <w:rPr>
      <w:bCs/>
      <w:iCs/>
      <w:sz w:val="28"/>
      <w:szCs w:val="28"/>
    </w:rPr>
  </w:style>
  <w:style w:type="character" w:customStyle="1" w:styleId="aa">
    <w:name w:val="Верхний колонтитул Знак"/>
    <w:uiPriority w:val="99"/>
    <w:qFormat/>
    <w:rsid w:val="00F62542"/>
    <w:rPr>
      <w:sz w:val="24"/>
      <w:szCs w:val="24"/>
    </w:rPr>
  </w:style>
  <w:style w:type="character" w:styleId="ab">
    <w:name w:val="page number"/>
    <w:qFormat/>
    <w:rsid w:val="00F62542"/>
  </w:style>
  <w:style w:type="character" w:customStyle="1" w:styleId="32">
    <w:name w:val="Основной текст 3 Знак"/>
    <w:link w:val="33"/>
    <w:uiPriority w:val="99"/>
    <w:qFormat/>
    <w:rsid w:val="00F62542"/>
    <w:rPr>
      <w:sz w:val="16"/>
      <w:szCs w:val="16"/>
    </w:rPr>
  </w:style>
  <w:style w:type="paragraph" w:styleId="33">
    <w:name w:val="Body Text 3"/>
    <w:basedOn w:val="a"/>
    <w:link w:val="32"/>
    <w:uiPriority w:val="99"/>
    <w:qFormat/>
    <w:rsid w:val="00F6254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ac">
    <w:name w:val="Название Знак"/>
    <w:qFormat/>
    <w:rsid w:val="00F62542"/>
    <w:rPr>
      <w:b/>
      <w:spacing w:val="60"/>
      <w:sz w:val="32"/>
      <w:szCs w:val="28"/>
      <w:u w:val="single"/>
    </w:rPr>
  </w:style>
  <w:style w:type="character" w:customStyle="1" w:styleId="-">
    <w:name w:val="Интернет-ссылка"/>
    <w:uiPriority w:val="99"/>
    <w:unhideWhenUsed/>
    <w:rsid w:val="00F62542"/>
    <w:rPr>
      <w:color w:val="0000FF"/>
      <w:u w:val="single"/>
    </w:rPr>
  </w:style>
  <w:style w:type="paragraph" w:customStyle="1" w:styleId="ad">
    <w:name w:val="Заголовок"/>
    <w:basedOn w:val="a"/>
    <w:next w:val="ae"/>
    <w:qFormat/>
    <w:rsid w:val="00F62542"/>
    <w:pPr>
      <w:widowControl w:val="0"/>
      <w:spacing w:line="220" w:lineRule="atLeast"/>
    </w:pPr>
    <w:rPr>
      <w:rFonts w:ascii="Pragmatica" w:hAnsi="Pragmatica" w:cs="Pragmatica"/>
      <w:b/>
      <w:bCs/>
      <w:color w:val="000000"/>
    </w:rPr>
  </w:style>
  <w:style w:type="paragraph" w:styleId="ae">
    <w:name w:val="Body Text"/>
    <w:basedOn w:val="a"/>
    <w:link w:val="12"/>
    <w:rsid w:val="00F62542"/>
    <w:pPr>
      <w:jc w:val="both"/>
    </w:pPr>
    <w:rPr>
      <w:bCs/>
      <w:iCs/>
      <w:sz w:val="28"/>
      <w:szCs w:val="28"/>
    </w:rPr>
  </w:style>
  <w:style w:type="character" w:customStyle="1" w:styleId="12">
    <w:name w:val="Основной текст Знак1"/>
    <w:basedOn w:val="a0"/>
    <w:link w:val="ae"/>
    <w:rsid w:val="00F625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">
    <w:name w:val="List"/>
    <w:basedOn w:val="ae"/>
    <w:rsid w:val="00F62542"/>
    <w:rPr>
      <w:rFonts w:cs="Mangal"/>
    </w:rPr>
  </w:style>
  <w:style w:type="paragraph" w:customStyle="1" w:styleId="13">
    <w:name w:val="Название объекта1"/>
    <w:basedOn w:val="a"/>
    <w:qFormat/>
    <w:rsid w:val="00F62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F62542"/>
    <w:pPr>
      <w:ind w:left="200" w:hanging="200"/>
    </w:pPr>
  </w:style>
  <w:style w:type="paragraph" w:styleId="af0">
    <w:name w:val="index heading"/>
    <w:basedOn w:val="a"/>
    <w:qFormat/>
    <w:rsid w:val="00F62542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F625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5">
    <w:name w:val="Верхний колонтитул1"/>
    <w:basedOn w:val="a"/>
    <w:rsid w:val="00F6254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311">
    <w:name w:val="Основной текст 3 Знак1"/>
    <w:basedOn w:val="a0"/>
    <w:rsid w:val="00F6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qFormat/>
    <w:rsid w:val="00F62542"/>
    <w:pPr>
      <w:widowControl w:val="0"/>
      <w:spacing w:before="260" w:after="0" w:line="240" w:lineRule="auto"/>
      <w:ind w:left="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Title"/>
    <w:basedOn w:val="a"/>
    <w:link w:val="16"/>
    <w:qFormat/>
    <w:rsid w:val="00F62542"/>
    <w:pPr>
      <w:jc w:val="center"/>
    </w:pPr>
    <w:rPr>
      <w:b/>
      <w:spacing w:val="60"/>
      <w:sz w:val="32"/>
      <w:szCs w:val="28"/>
      <w:u w:val="single"/>
    </w:rPr>
  </w:style>
  <w:style w:type="character" w:customStyle="1" w:styleId="16">
    <w:name w:val="Название Знак1"/>
    <w:basedOn w:val="a0"/>
    <w:link w:val="af2"/>
    <w:rsid w:val="00F62542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customStyle="1" w:styleId="resultphone">
    <w:name w:val="result__phone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resulturl">
    <w:name w:val="result__url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  <w:rsid w:val="00F62542"/>
  </w:style>
  <w:style w:type="table" w:styleId="af4">
    <w:name w:val="Table Grid"/>
    <w:basedOn w:val="a1"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7"/>
    <w:uiPriority w:val="99"/>
    <w:rsid w:val="00F6254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F625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F6254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F62542"/>
    <w:rPr>
      <w:color w:val="0000FF"/>
      <w:u w:val="single"/>
    </w:rPr>
  </w:style>
  <w:style w:type="paragraph" w:customStyle="1" w:styleId="ConsPlusCell">
    <w:name w:val="ConsPlusCell"/>
    <w:uiPriority w:val="99"/>
    <w:rsid w:val="00F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uiPriority w:val="99"/>
    <w:qFormat/>
    <w:rsid w:val="00F62542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3C1A5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a">
    <w:name w:val="Normal (Web)"/>
    <w:basedOn w:val="a"/>
    <w:uiPriority w:val="99"/>
    <w:rsid w:val="003C1A54"/>
    <w:pPr>
      <w:spacing w:before="100" w:beforeAutospacing="1" w:after="100" w:afterAutospacing="1"/>
    </w:pPr>
    <w:rPr>
      <w:rFonts w:ascii="Microsoft Sans Serif" w:hAnsi="Microsoft Sans Serif" w:cs="Microsoft Sans Serif"/>
      <w:sz w:val="16"/>
      <w:szCs w:val="16"/>
    </w:rPr>
  </w:style>
  <w:style w:type="paragraph" w:customStyle="1" w:styleId="ConsPlusTitle">
    <w:name w:val="ConsPlusTitle"/>
    <w:uiPriority w:val="99"/>
    <w:rsid w:val="003C1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3C1A54"/>
    <w:pPr>
      <w:ind w:left="720"/>
    </w:pPr>
  </w:style>
  <w:style w:type="paragraph" w:customStyle="1" w:styleId="210">
    <w:name w:val="Основной текст 21"/>
    <w:basedOn w:val="a"/>
    <w:uiPriority w:val="99"/>
    <w:rsid w:val="003C1A54"/>
    <w:pPr>
      <w:jc w:val="center"/>
    </w:pPr>
    <w:rPr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3C1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3C1A5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1A5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rsid w:val="003C1A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uiPriority w:val="99"/>
    <w:rsid w:val="003C1A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c">
    <w:name w:val="Гипертекстовая ссылка"/>
    <w:uiPriority w:val="99"/>
    <w:rsid w:val="003C1A54"/>
    <w:rPr>
      <w:b/>
      <w:color w:val="106BBE"/>
      <w:sz w:val="26"/>
    </w:rPr>
  </w:style>
  <w:style w:type="character" w:styleId="afd">
    <w:name w:val="FollowedHyperlink"/>
    <w:uiPriority w:val="99"/>
    <w:semiHidden/>
    <w:unhideWhenUsed/>
    <w:rsid w:val="003C1A54"/>
    <w:rPr>
      <w:color w:val="800080"/>
      <w:u w:val="single"/>
    </w:rPr>
  </w:style>
  <w:style w:type="numbering" w:customStyle="1" w:styleId="19">
    <w:name w:val="Нет списка1"/>
    <w:next w:val="a2"/>
    <w:uiPriority w:val="99"/>
    <w:semiHidden/>
    <w:unhideWhenUsed/>
    <w:rsid w:val="003C1A54"/>
  </w:style>
  <w:style w:type="table" w:customStyle="1" w:styleId="1a">
    <w:name w:val="Сетка таблицы1"/>
    <w:basedOn w:val="a1"/>
    <w:next w:val="af4"/>
    <w:rsid w:val="003C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3C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924A-8A9F-47C7-A992-87C02004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13</Pages>
  <Words>2498</Words>
  <Characters>14244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85</cp:revision>
  <cp:lastPrinted>2024-03-27T04:30:00Z</cp:lastPrinted>
  <dcterms:created xsi:type="dcterms:W3CDTF">2022-01-10T05:27:00Z</dcterms:created>
  <dcterms:modified xsi:type="dcterms:W3CDTF">2024-11-08T08:19:00Z</dcterms:modified>
</cp:coreProperties>
</file>