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DF" w:rsidRPr="00C75C33" w:rsidRDefault="005D1BDF" w:rsidP="0004243B">
      <w:pPr>
        <w:spacing w:after="0" w:line="240" w:lineRule="auto"/>
        <w:ind w:left="3540" w:firstLine="708"/>
        <w:rPr>
          <w:rFonts w:ascii="Liberation Serif" w:hAnsi="Liberation Serif"/>
          <w:sz w:val="28"/>
          <w:szCs w:val="28"/>
        </w:rPr>
      </w:pPr>
      <w:r w:rsidRPr="00C75C33">
        <w:rPr>
          <w:rFonts w:ascii="Liberation Serif" w:hAnsi="Liberation Serif"/>
          <w:sz w:val="28"/>
          <w:szCs w:val="28"/>
        </w:rPr>
        <w:t xml:space="preserve">УТВЕРЖДЕНА </w:t>
      </w:r>
    </w:p>
    <w:p w:rsidR="005D1BDF" w:rsidRPr="00C75C33" w:rsidRDefault="005D1BDF" w:rsidP="0004243B">
      <w:pPr>
        <w:spacing w:after="0" w:line="240" w:lineRule="auto"/>
        <w:ind w:left="4248"/>
        <w:rPr>
          <w:rFonts w:ascii="Liberation Serif" w:hAnsi="Liberation Serif"/>
          <w:sz w:val="28"/>
          <w:szCs w:val="28"/>
        </w:rPr>
      </w:pPr>
      <w:r w:rsidRPr="00C75C33">
        <w:rPr>
          <w:rFonts w:ascii="Liberation Serif" w:hAnsi="Liberation Serif"/>
          <w:sz w:val="28"/>
          <w:szCs w:val="28"/>
        </w:rPr>
        <w:t>постановлением Администрации города Каменска-Уральского от 07.10.2019 № 810</w:t>
      </w:r>
    </w:p>
    <w:p w:rsidR="005D1BDF" w:rsidRPr="00C75C33" w:rsidRDefault="0004243B" w:rsidP="0004243B">
      <w:pPr>
        <w:widowControl w:val="0"/>
        <w:tabs>
          <w:tab w:val="left" w:pos="4290"/>
          <w:tab w:val="right" w:pos="9921"/>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ab/>
      </w:r>
      <w:r w:rsidR="005D1BDF" w:rsidRPr="00C75C33">
        <w:rPr>
          <w:rFonts w:ascii="Liberation Serif" w:hAnsi="Liberation Serif"/>
          <w:sz w:val="28"/>
          <w:szCs w:val="28"/>
        </w:rPr>
        <w:t xml:space="preserve">«Об утверждении муниципальной </w:t>
      </w:r>
    </w:p>
    <w:p w:rsidR="0004243B" w:rsidRDefault="0004243B" w:rsidP="0004243B">
      <w:pPr>
        <w:widowControl w:val="0"/>
        <w:tabs>
          <w:tab w:val="left" w:pos="4290"/>
          <w:tab w:val="right" w:pos="9921"/>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ab/>
      </w:r>
      <w:r w:rsidR="005D1BDF" w:rsidRPr="00C75C33">
        <w:rPr>
          <w:rFonts w:ascii="Liberation Serif" w:hAnsi="Liberation Serif"/>
          <w:sz w:val="28"/>
          <w:szCs w:val="28"/>
        </w:rPr>
        <w:t xml:space="preserve">программы «Развитие сферы культуры в </w:t>
      </w:r>
    </w:p>
    <w:p w:rsidR="005D1BDF" w:rsidRPr="00DE2B3C" w:rsidRDefault="0004243B" w:rsidP="0004243B">
      <w:pPr>
        <w:widowControl w:val="0"/>
        <w:tabs>
          <w:tab w:val="left" w:pos="4290"/>
          <w:tab w:val="right" w:pos="9921"/>
        </w:tabs>
        <w:autoSpaceDE w:val="0"/>
        <w:autoSpaceDN w:val="0"/>
        <w:adjustRightInd w:val="0"/>
        <w:spacing w:after="0" w:line="240" w:lineRule="auto"/>
        <w:ind w:left="4248"/>
        <w:rPr>
          <w:rFonts w:ascii="Liberation Serif" w:hAnsi="Liberation Serif"/>
          <w:sz w:val="28"/>
          <w:szCs w:val="28"/>
        </w:rPr>
      </w:pPr>
      <w:r>
        <w:rPr>
          <w:rFonts w:ascii="Liberation Serif" w:hAnsi="Liberation Serif"/>
          <w:sz w:val="28"/>
          <w:szCs w:val="28"/>
        </w:rPr>
        <w:tab/>
      </w:r>
      <w:r w:rsidR="005D1BDF" w:rsidRPr="00C75C33">
        <w:rPr>
          <w:rFonts w:ascii="Liberation Serif" w:hAnsi="Liberation Serif"/>
          <w:sz w:val="28"/>
          <w:szCs w:val="28"/>
        </w:rPr>
        <w:t xml:space="preserve">Каменск-Уральском городском округе  на 2020-2026 годы» </w:t>
      </w:r>
      <w:r w:rsidR="005D1BDF" w:rsidRPr="00AA1E0F">
        <w:rPr>
          <w:rFonts w:ascii="Liberation Serif" w:hAnsi="Liberation Serif"/>
          <w:sz w:val="28"/>
          <w:szCs w:val="28"/>
        </w:rPr>
        <w:t>(в редакции постановлений Администрации города Каменска-Уральского  от  28.12.2019 № 1062,  от 23.03.2020  № 212, от  12.05.2020 № 33</w:t>
      </w:r>
      <w:r w:rsidR="005D1BDF" w:rsidRPr="00BB7AD6">
        <w:rPr>
          <w:rFonts w:ascii="Liberation Serif" w:hAnsi="Liberation Serif"/>
          <w:sz w:val="28"/>
          <w:szCs w:val="28"/>
        </w:rPr>
        <w:t>5, от 02.07.2020 №</w:t>
      </w:r>
      <w:r w:rsidR="005D1BDF">
        <w:rPr>
          <w:rFonts w:ascii="Liberation Serif" w:hAnsi="Liberation Serif"/>
          <w:sz w:val="28"/>
          <w:szCs w:val="28"/>
        </w:rPr>
        <w:t xml:space="preserve"> </w:t>
      </w:r>
      <w:r w:rsidR="005D1BDF" w:rsidRPr="00BB7AD6">
        <w:rPr>
          <w:rFonts w:ascii="Liberation Serif" w:hAnsi="Liberation Serif"/>
          <w:sz w:val="28"/>
          <w:szCs w:val="28"/>
        </w:rPr>
        <w:t xml:space="preserve">489,  </w:t>
      </w:r>
      <w:r w:rsidR="005D1BDF" w:rsidRPr="00AA1E0F">
        <w:rPr>
          <w:rFonts w:ascii="Liberation Serif" w:hAnsi="Liberation Serif"/>
          <w:sz w:val="28"/>
          <w:szCs w:val="28"/>
        </w:rPr>
        <w:t>постановлений Администрации Каменск-Уральского го</w:t>
      </w:r>
      <w:r w:rsidR="000E7FA1">
        <w:rPr>
          <w:rFonts w:ascii="Liberation Serif" w:hAnsi="Liberation Serif"/>
          <w:sz w:val="28"/>
          <w:szCs w:val="28"/>
        </w:rPr>
        <w:t>родского округа   25.09.2020  №</w:t>
      </w:r>
      <w:r w:rsidR="005D1BDF" w:rsidRPr="00AA1E0F">
        <w:rPr>
          <w:rFonts w:ascii="Liberation Serif" w:hAnsi="Liberation Serif"/>
          <w:sz w:val="28"/>
          <w:szCs w:val="28"/>
        </w:rPr>
        <w:t>709,  от 30.12.2020  № 1041,  от 17.05.2021   № 386</w:t>
      </w:r>
      <w:r w:rsidR="005D1BDF">
        <w:rPr>
          <w:rFonts w:ascii="Liberation Serif" w:hAnsi="Liberation Serif"/>
        </w:rPr>
        <w:t>,</w:t>
      </w:r>
      <w:r w:rsidR="005D1BDF" w:rsidRPr="00AA1E0F">
        <w:rPr>
          <w:rFonts w:ascii="Liberation Serif" w:hAnsi="Liberation Serif"/>
          <w:sz w:val="28"/>
          <w:szCs w:val="28"/>
        </w:rPr>
        <w:t xml:space="preserve"> </w:t>
      </w:r>
      <w:r w:rsidR="005D1BDF" w:rsidRPr="00AA1E0F">
        <w:rPr>
          <w:rFonts w:ascii="Liberation Serif" w:hAnsi="Liberation Serif"/>
          <w:bCs/>
          <w:sz w:val="28"/>
          <w:szCs w:val="28"/>
        </w:rPr>
        <w:t xml:space="preserve"> </w:t>
      </w:r>
      <w:r w:rsidR="005D1BDF" w:rsidRPr="00E275C1">
        <w:rPr>
          <w:rFonts w:ascii="Liberation Serif" w:hAnsi="Liberation Serif"/>
          <w:sz w:val="28"/>
          <w:szCs w:val="28"/>
        </w:rPr>
        <w:t>от 06.08.2021 №</w:t>
      </w:r>
      <w:r w:rsidR="005D1BDF">
        <w:rPr>
          <w:rFonts w:ascii="Liberation Serif" w:hAnsi="Liberation Serif"/>
          <w:sz w:val="28"/>
          <w:szCs w:val="28"/>
        </w:rPr>
        <w:t xml:space="preserve"> </w:t>
      </w:r>
      <w:r w:rsidR="005D1BDF" w:rsidRPr="00E275C1">
        <w:rPr>
          <w:rFonts w:ascii="Liberation Serif" w:hAnsi="Liberation Serif"/>
          <w:sz w:val="28"/>
          <w:szCs w:val="28"/>
        </w:rPr>
        <w:t>636</w:t>
      </w:r>
      <w:r w:rsidR="005D1BDF">
        <w:rPr>
          <w:rFonts w:ascii="Liberation Serif" w:hAnsi="Liberation Serif"/>
          <w:sz w:val="28"/>
          <w:szCs w:val="28"/>
        </w:rPr>
        <w:t xml:space="preserve">, от </w:t>
      </w:r>
      <w:r w:rsidR="000E7FA1">
        <w:rPr>
          <w:rFonts w:ascii="Liberation Serif" w:hAnsi="Liberation Serif"/>
          <w:sz w:val="28"/>
          <w:szCs w:val="28"/>
        </w:rPr>
        <w:t>12.11.2021 №</w:t>
      </w:r>
      <w:r w:rsidR="005D1BDF" w:rsidRPr="00B673A5">
        <w:rPr>
          <w:rFonts w:ascii="Liberation Serif" w:hAnsi="Liberation Serif"/>
          <w:sz w:val="28"/>
          <w:szCs w:val="28"/>
        </w:rPr>
        <w:t>878</w:t>
      </w:r>
      <w:r w:rsidR="005D1BDF">
        <w:rPr>
          <w:rFonts w:ascii="Liberation Serif" w:hAnsi="Liberation Serif"/>
          <w:sz w:val="28"/>
          <w:szCs w:val="28"/>
        </w:rPr>
        <w:t xml:space="preserve">, </w:t>
      </w:r>
      <w:r w:rsidR="005D1BDF" w:rsidRPr="00400ECE">
        <w:rPr>
          <w:rFonts w:ascii="Liberation Serif" w:hAnsi="Liberation Serif"/>
          <w:sz w:val="28"/>
          <w:szCs w:val="28"/>
        </w:rPr>
        <w:t>от 30.12.2021 №</w:t>
      </w:r>
      <w:r w:rsidR="000E7FA1">
        <w:rPr>
          <w:rFonts w:ascii="Liberation Serif" w:hAnsi="Liberation Serif"/>
          <w:sz w:val="28"/>
          <w:szCs w:val="28"/>
        </w:rPr>
        <w:t>1034, от 30.05.2022 №</w:t>
      </w:r>
      <w:r w:rsidR="005D1BDF">
        <w:rPr>
          <w:rFonts w:ascii="Liberation Serif" w:hAnsi="Liberation Serif"/>
          <w:sz w:val="28"/>
          <w:szCs w:val="28"/>
        </w:rPr>
        <w:t>350, от 17.08.2022 № 546</w:t>
      </w:r>
      <w:r w:rsidR="00CE7980">
        <w:rPr>
          <w:rFonts w:ascii="Liberation Serif" w:hAnsi="Liberation Serif"/>
          <w:sz w:val="28"/>
          <w:szCs w:val="28"/>
        </w:rPr>
        <w:t xml:space="preserve">, </w:t>
      </w:r>
      <w:r w:rsidR="006D06DD">
        <w:rPr>
          <w:rFonts w:ascii="Liberation Serif" w:hAnsi="Liberation Serif"/>
          <w:sz w:val="28"/>
          <w:szCs w:val="28"/>
        </w:rPr>
        <w:t xml:space="preserve">от </w:t>
      </w:r>
      <w:r w:rsidR="00CE7980">
        <w:rPr>
          <w:rFonts w:ascii="Liberation Serif" w:hAnsi="Liberation Serif"/>
          <w:sz w:val="28"/>
          <w:szCs w:val="28"/>
        </w:rPr>
        <w:t>27.12.2022 № 834</w:t>
      </w:r>
      <w:r w:rsidR="003418A1">
        <w:rPr>
          <w:rFonts w:ascii="Liberation Serif" w:hAnsi="Liberation Serif"/>
          <w:sz w:val="28"/>
          <w:szCs w:val="28"/>
        </w:rPr>
        <w:t>, от 22.03.2023 № 174</w:t>
      </w:r>
      <w:r>
        <w:rPr>
          <w:rFonts w:ascii="Liberation Serif" w:hAnsi="Liberation Serif"/>
          <w:sz w:val="28"/>
          <w:szCs w:val="28"/>
        </w:rPr>
        <w:t>, от 05.06.2023 №</w:t>
      </w:r>
      <w:r w:rsidR="000E7FA1">
        <w:rPr>
          <w:rFonts w:ascii="Liberation Serif" w:hAnsi="Liberation Serif"/>
          <w:sz w:val="28"/>
          <w:szCs w:val="28"/>
        </w:rPr>
        <w:t xml:space="preserve"> </w:t>
      </w:r>
      <w:r>
        <w:rPr>
          <w:rFonts w:ascii="Liberation Serif" w:hAnsi="Liberation Serif"/>
          <w:sz w:val="28"/>
          <w:szCs w:val="28"/>
        </w:rPr>
        <w:t>351</w:t>
      </w:r>
      <w:r w:rsidR="00082F48">
        <w:rPr>
          <w:rFonts w:ascii="Liberation Serif" w:hAnsi="Liberation Serif"/>
          <w:sz w:val="28"/>
          <w:szCs w:val="28"/>
        </w:rPr>
        <w:t xml:space="preserve">, </w:t>
      </w:r>
      <w:r w:rsidR="000E7FA1">
        <w:rPr>
          <w:rFonts w:ascii="Liberation Serif" w:hAnsi="Liberation Serif"/>
          <w:sz w:val="28"/>
          <w:szCs w:val="28"/>
        </w:rPr>
        <w:t>от 30.08.2023 № 555</w:t>
      </w:r>
      <w:r w:rsidR="00DC4B88">
        <w:rPr>
          <w:rFonts w:ascii="Liberation Serif" w:hAnsi="Liberation Serif"/>
          <w:sz w:val="28"/>
          <w:szCs w:val="28"/>
        </w:rPr>
        <w:t>, от 13.12.2023 № 808</w:t>
      </w:r>
      <w:r w:rsidR="00652478">
        <w:rPr>
          <w:rFonts w:ascii="Liberation Serif" w:hAnsi="Liberation Serif"/>
          <w:sz w:val="28"/>
          <w:szCs w:val="28"/>
        </w:rPr>
        <w:t>, от 29.12.2023 № 883</w:t>
      </w:r>
      <w:r w:rsidR="00485773">
        <w:rPr>
          <w:rFonts w:ascii="Liberation Serif" w:hAnsi="Liberation Serif"/>
          <w:sz w:val="28"/>
          <w:szCs w:val="28"/>
        </w:rPr>
        <w:t xml:space="preserve">, </w:t>
      </w:r>
      <w:r w:rsidR="00957E64">
        <w:rPr>
          <w:rFonts w:ascii="Liberation Serif" w:hAnsi="Liberation Serif"/>
          <w:sz w:val="28"/>
          <w:szCs w:val="28"/>
        </w:rPr>
        <w:t xml:space="preserve">от </w:t>
      </w:r>
      <w:r w:rsidR="00485773">
        <w:rPr>
          <w:rFonts w:ascii="Liberation Serif" w:hAnsi="Liberation Serif"/>
          <w:sz w:val="28"/>
          <w:szCs w:val="28"/>
        </w:rPr>
        <w:t>29.03.2024 № 203</w:t>
      </w:r>
      <w:r w:rsidR="00957E64">
        <w:rPr>
          <w:rFonts w:ascii="Liberation Serif" w:hAnsi="Liberation Serif"/>
          <w:sz w:val="28"/>
          <w:szCs w:val="28"/>
        </w:rPr>
        <w:t>, от 18.07.2024 № 489</w:t>
      </w:r>
      <w:r w:rsidR="00F5096C">
        <w:rPr>
          <w:rFonts w:ascii="Liberation Serif" w:hAnsi="Liberation Serif"/>
          <w:sz w:val="28"/>
          <w:szCs w:val="28"/>
        </w:rPr>
        <w:t>, от 25.11.2024 №</w:t>
      </w:r>
      <w:r w:rsidR="00B46CE6">
        <w:rPr>
          <w:rFonts w:ascii="Liberation Serif" w:hAnsi="Liberation Serif"/>
          <w:sz w:val="28"/>
          <w:szCs w:val="28"/>
        </w:rPr>
        <w:t xml:space="preserve"> </w:t>
      </w:r>
      <w:bookmarkStart w:id="0" w:name="_GoBack"/>
      <w:bookmarkEnd w:id="0"/>
      <w:r w:rsidR="00F5096C">
        <w:rPr>
          <w:rFonts w:ascii="Liberation Serif" w:hAnsi="Liberation Serif"/>
          <w:sz w:val="28"/>
          <w:szCs w:val="28"/>
        </w:rPr>
        <w:t>842</w:t>
      </w:r>
      <w:r w:rsidR="005D1BDF" w:rsidRPr="006C0AD8">
        <w:rPr>
          <w:rFonts w:ascii="Liberation Serif" w:hAnsi="Liberation Serif"/>
          <w:sz w:val="28"/>
          <w:szCs w:val="28"/>
        </w:rPr>
        <w:t>)</w:t>
      </w:r>
    </w:p>
    <w:p w:rsidR="005D1BDF" w:rsidRPr="00DE2B3C" w:rsidRDefault="005D1BDF" w:rsidP="005D1BDF">
      <w:pPr>
        <w:spacing w:after="0" w:line="240" w:lineRule="auto"/>
        <w:rPr>
          <w:rFonts w:ascii="Liberation Serif" w:hAnsi="Liberation Serif"/>
          <w:sz w:val="28"/>
          <w:szCs w:val="28"/>
        </w:rPr>
      </w:pPr>
    </w:p>
    <w:p w:rsidR="005D1BDF" w:rsidRPr="00DE2B3C" w:rsidRDefault="005D1BDF" w:rsidP="005D1BDF">
      <w:pPr>
        <w:widowControl w:val="0"/>
        <w:autoSpaceDE w:val="0"/>
        <w:autoSpaceDN w:val="0"/>
        <w:adjustRightInd w:val="0"/>
        <w:spacing w:after="0" w:line="240" w:lineRule="auto"/>
        <w:jc w:val="center"/>
        <w:rPr>
          <w:rFonts w:ascii="Liberation Serif" w:hAnsi="Liberation Serif"/>
          <w:b/>
          <w:bCs/>
          <w:sz w:val="32"/>
          <w:szCs w:val="32"/>
        </w:rPr>
      </w:pPr>
      <w:r w:rsidRPr="00DE2B3C">
        <w:rPr>
          <w:rFonts w:ascii="Liberation Serif" w:hAnsi="Liberation Serif"/>
          <w:b/>
          <w:bCs/>
          <w:sz w:val="32"/>
          <w:szCs w:val="32"/>
        </w:rPr>
        <w:t>Муниципальная программа</w:t>
      </w:r>
    </w:p>
    <w:p w:rsidR="005D1BDF" w:rsidRPr="00DE2B3C" w:rsidRDefault="005D1BDF" w:rsidP="005D1BDF">
      <w:pPr>
        <w:spacing w:after="0" w:line="240" w:lineRule="auto"/>
        <w:jc w:val="center"/>
        <w:rPr>
          <w:rFonts w:ascii="Liberation Serif" w:hAnsi="Liberation Serif"/>
          <w:b/>
          <w:bCs/>
          <w:sz w:val="32"/>
          <w:szCs w:val="32"/>
        </w:rPr>
      </w:pPr>
      <w:r w:rsidRPr="00DE2B3C">
        <w:rPr>
          <w:rFonts w:ascii="Liberation Serif" w:hAnsi="Liberation Serif"/>
          <w:b/>
          <w:bCs/>
          <w:sz w:val="32"/>
          <w:szCs w:val="32"/>
        </w:rPr>
        <w:t>«Развитие сферы культуры в Каменск-Уральском городском округе на 2020-2026 годы»</w:t>
      </w:r>
    </w:p>
    <w:p w:rsidR="005D1BDF" w:rsidRPr="00DE2B3C" w:rsidRDefault="005D1BDF" w:rsidP="005D1BDF">
      <w:pPr>
        <w:widowControl w:val="0"/>
        <w:tabs>
          <w:tab w:val="center" w:pos="4818"/>
          <w:tab w:val="right" w:pos="9637"/>
        </w:tabs>
        <w:autoSpaceDE w:val="0"/>
        <w:autoSpaceDN w:val="0"/>
        <w:adjustRightInd w:val="0"/>
        <w:spacing w:after="0" w:line="240" w:lineRule="auto"/>
        <w:rPr>
          <w:rFonts w:ascii="Liberation Serif" w:hAnsi="Liberation Serif"/>
          <w:b/>
          <w:bCs/>
          <w:sz w:val="28"/>
          <w:szCs w:val="28"/>
        </w:rPr>
      </w:pPr>
    </w:p>
    <w:p w:rsidR="005D1BDF" w:rsidRPr="00DE2B3C" w:rsidRDefault="005D1BDF" w:rsidP="005D1BDF">
      <w:pPr>
        <w:widowControl w:val="0"/>
        <w:autoSpaceDE w:val="0"/>
        <w:autoSpaceDN w:val="0"/>
        <w:adjustRightInd w:val="0"/>
        <w:spacing w:after="0" w:line="240" w:lineRule="auto"/>
        <w:ind w:firstLine="709"/>
        <w:jc w:val="center"/>
        <w:rPr>
          <w:rFonts w:ascii="Liberation Serif" w:hAnsi="Liberation Serif"/>
          <w:b/>
          <w:bCs/>
          <w:sz w:val="28"/>
          <w:szCs w:val="28"/>
        </w:rPr>
      </w:pPr>
      <w:r w:rsidRPr="00DE2B3C">
        <w:rPr>
          <w:rFonts w:ascii="Liberation Serif" w:hAnsi="Liberation Serif"/>
          <w:b/>
          <w:bCs/>
          <w:sz w:val="28"/>
          <w:szCs w:val="28"/>
        </w:rPr>
        <w:t>ПАСПОРТ</w:t>
      </w:r>
    </w:p>
    <w:p w:rsidR="005D1BDF" w:rsidRPr="00DE2B3C" w:rsidRDefault="005D1BDF" w:rsidP="005D1BDF">
      <w:pPr>
        <w:widowControl w:val="0"/>
        <w:autoSpaceDE w:val="0"/>
        <w:autoSpaceDN w:val="0"/>
        <w:adjustRightInd w:val="0"/>
        <w:spacing w:after="0" w:line="240" w:lineRule="auto"/>
        <w:ind w:firstLine="709"/>
        <w:jc w:val="center"/>
        <w:rPr>
          <w:rFonts w:ascii="Liberation Serif" w:hAnsi="Liberation Serif"/>
          <w:b/>
          <w:bCs/>
          <w:sz w:val="28"/>
          <w:szCs w:val="28"/>
        </w:rPr>
      </w:pPr>
      <w:r w:rsidRPr="00DE2B3C">
        <w:rPr>
          <w:rFonts w:ascii="Liberation Serif" w:hAnsi="Liberation Serif"/>
          <w:b/>
          <w:bCs/>
          <w:sz w:val="28"/>
          <w:szCs w:val="28"/>
        </w:rPr>
        <w:t xml:space="preserve">муниципальной программы «Развитие сферы культуры в </w:t>
      </w:r>
    </w:p>
    <w:p w:rsidR="005D1BDF" w:rsidRPr="00DE2B3C" w:rsidRDefault="005D1BDF" w:rsidP="005D1BDF">
      <w:pPr>
        <w:spacing w:after="0" w:line="240" w:lineRule="auto"/>
        <w:ind w:firstLine="709"/>
        <w:jc w:val="center"/>
        <w:rPr>
          <w:rFonts w:ascii="Liberation Serif" w:hAnsi="Liberation Serif"/>
          <w:b/>
          <w:bCs/>
          <w:sz w:val="28"/>
          <w:szCs w:val="28"/>
        </w:rPr>
      </w:pPr>
      <w:r w:rsidRPr="00DE2B3C">
        <w:rPr>
          <w:rFonts w:ascii="Liberation Serif" w:hAnsi="Liberation Serif"/>
          <w:b/>
          <w:bCs/>
          <w:sz w:val="28"/>
          <w:szCs w:val="28"/>
        </w:rPr>
        <w:t>Каменск-Уральском городском округе на 2020-2026 годы»</w:t>
      </w:r>
    </w:p>
    <w:p w:rsidR="005D1BDF" w:rsidRPr="00DE2B3C" w:rsidRDefault="005D1BDF" w:rsidP="005D1BDF">
      <w:pPr>
        <w:spacing w:after="0" w:line="240" w:lineRule="auto"/>
        <w:ind w:firstLine="709"/>
        <w:jc w:val="center"/>
        <w:rPr>
          <w:rFonts w:ascii="Liberation Serif" w:hAnsi="Liberation Serif"/>
          <w:sz w:val="28"/>
          <w:szCs w:val="28"/>
        </w:rPr>
      </w:pPr>
    </w:p>
    <w:tbl>
      <w:tblPr>
        <w:tblW w:w="10071" w:type="dxa"/>
        <w:tblCellSpacing w:w="5" w:type="nil"/>
        <w:tblInd w:w="-73" w:type="dxa"/>
        <w:tblLayout w:type="fixed"/>
        <w:tblCellMar>
          <w:left w:w="75" w:type="dxa"/>
          <w:right w:w="75" w:type="dxa"/>
        </w:tblCellMar>
        <w:tblLook w:val="0000" w:firstRow="0" w:lastRow="0" w:firstColumn="0" w:lastColumn="0" w:noHBand="0" w:noVBand="0"/>
      </w:tblPr>
      <w:tblGrid>
        <w:gridCol w:w="3976"/>
        <w:gridCol w:w="6095"/>
      </w:tblGrid>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8"/>
                <w:szCs w:val="28"/>
              </w:rPr>
            </w:pPr>
            <w:r w:rsidRPr="00DE2B3C">
              <w:rPr>
                <w:rFonts w:ascii="Liberation Serif" w:hAnsi="Liberation Serif"/>
                <w:sz w:val="28"/>
                <w:szCs w:val="28"/>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орган местного самоуправления «Управление культуры Каменск-Уральского городского округа»</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8"/>
                <w:szCs w:val="28"/>
              </w:rPr>
            </w:pPr>
            <w:r w:rsidRPr="00DE2B3C">
              <w:rPr>
                <w:rFonts w:ascii="Liberation Serif" w:hAnsi="Liberation Serif"/>
                <w:sz w:val="28"/>
                <w:szCs w:val="28"/>
              </w:rPr>
              <w:t>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2020-2026 годы</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8"/>
                <w:szCs w:val="28"/>
              </w:rPr>
            </w:pPr>
            <w:r w:rsidRPr="00DE2B3C">
              <w:rPr>
                <w:rFonts w:ascii="Liberation Serif" w:hAnsi="Liberation Serif"/>
                <w:sz w:val="28"/>
                <w:szCs w:val="28"/>
              </w:rPr>
              <w:t>Цели и 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Цель: создание условий для повышения доступности культурных благ и формирования насыщенной культурной среды, отвечающей растущим потребностям личности и общества.</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Задачи:</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1) повышение доступности для населения культурных благ;</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2) расширение спектра культурных услуг, оказываемых населению, и повышение их качества;</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3) сохранение и развитие кадрового и творческого потенциала учреждений культуры;</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lastRenderedPageBreak/>
              <w:t>4) обеспечение эффективного и качественного управления сферой культуры, муниципальными финансами и использования муниципального имущества;</w:t>
            </w:r>
          </w:p>
          <w:p w:rsidR="005D1BDF" w:rsidRPr="00082F48" w:rsidRDefault="005D1BDF" w:rsidP="00CE7980">
            <w:pPr>
              <w:spacing w:after="0" w:line="240" w:lineRule="auto"/>
              <w:rPr>
                <w:rFonts w:ascii="Liberation Serif" w:hAnsi="Liberation Serif"/>
                <w:sz w:val="27"/>
                <w:szCs w:val="27"/>
              </w:rPr>
            </w:pPr>
            <w:r w:rsidRPr="00082F48">
              <w:rPr>
                <w:rFonts w:ascii="Liberation Serif" w:hAnsi="Liberation Serif"/>
                <w:sz w:val="27"/>
                <w:szCs w:val="27"/>
              </w:rPr>
              <w:t>5) обеспечение деятельности муниципальных учреждений сферы культуры.</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8"/>
                <w:szCs w:val="28"/>
              </w:rPr>
            </w:pPr>
            <w:r w:rsidRPr="00DE2B3C">
              <w:rPr>
                <w:rFonts w:ascii="Liberation Serif" w:hAnsi="Liberation Serif"/>
                <w:sz w:val="28"/>
                <w:szCs w:val="28"/>
              </w:rPr>
              <w:lastRenderedPageBreak/>
              <w:t>Перечень основных целевых показателей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082F48" w:rsidRPr="00082F48" w:rsidRDefault="00082F48" w:rsidP="00082F48">
            <w:pPr>
              <w:numPr>
                <w:ilvl w:val="0"/>
                <w:numId w:val="12"/>
              </w:numPr>
              <w:tabs>
                <w:tab w:val="left" w:pos="300"/>
              </w:tabs>
              <w:spacing w:after="0" w:line="240" w:lineRule="auto"/>
              <w:ind w:left="0" w:firstLine="0"/>
              <w:rPr>
                <w:rFonts w:ascii="Liberation Serif" w:hAnsi="Liberation Serif"/>
                <w:sz w:val="27"/>
                <w:szCs w:val="27"/>
              </w:rPr>
            </w:pPr>
            <w:r w:rsidRPr="00082F48">
              <w:rPr>
                <w:rFonts w:ascii="Liberation Serif" w:hAnsi="Liberation Serif"/>
                <w:sz w:val="27"/>
                <w:szCs w:val="27"/>
              </w:rPr>
              <w:t>Количество реконструированных и созданных объектов муниципальных учреждений культуры</w:t>
            </w:r>
            <w:r w:rsidR="00485773">
              <w:rPr>
                <w:rFonts w:ascii="Liberation Serif" w:hAnsi="Liberation Serif"/>
                <w:sz w:val="27"/>
                <w:szCs w:val="27"/>
              </w:rPr>
              <w:t>.</w:t>
            </w:r>
          </w:p>
          <w:p w:rsidR="00082F48" w:rsidRPr="00082F48" w:rsidRDefault="00082F48" w:rsidP="00082F48">
            <w:pPr>
              <w:numPr>
                <w:ilvl w:val="0"/>
                <w:numId w:val="12"/>
              </w:numPr>
              <w:tabs>
                <w:tab w:val="left" w:pos="300"/>
              </w:tabs>
              <w:spacing w:after="0" w:line="240" w:lineRule="auto"/>
              <w:ind w:left="0" w:firstLine="0"/>
              <w:rPr>
                <w:rFonts w:ascii="Liberation Serif" w:hAnsi="Liberation Serif"/>
                <w:sz w:val="27"/>
                <w:szCs w:val="27"/>
              </w:rPr>
            </w:pPr>
            <w:r w:rsidRPr="00082F48">
              <w:rPr>
                <w:rFonts w:ascii="Liberation Serif" w:hAnsi="Liberation Serif"/>
                <w:sz w:val="27"/>
                <w:szCs w:val="27"/>
              </w:rPr>
              <w:t>Доля объектов, в которых располагаются муниципальные учреждения культуры, находящихся в удовлетворительном состоянии, в общем количестве таких объектов</w:t>
            </w:r>
            <w:r w:rsidR="00485773">
              <w:rPr>
                <w:rFonts w:ascii="Liberation Serif" w:hAnsi="Liberation Serif"/>
                <w:sz w:val="27"/>
                <w:szCs w:val="27"/>
              </w:rPr>
              <w:t>.</w:t>
            </w:r>
          </w:p>
          <w:p w:rsidR="00082F48" w:rsidRPr="00082F48" w:rsidRDefault="00485773" w:rsidP="00082F48">
            <w:pPr>
              <w:numPr>
                <w:ilvl w:val="0"/>
                <w:numId w:val="12"/>
              </w:numPr>
              <w:tabs>
                <w:tab w:val="left" w:pos="300"/>
              </w:tabs>
              <w:spacing w:after="0" w:line="240" w:lineRule="auto"/>
              <w:ind w:left="0" w:firstLine="0"/>
              <w:rPr>
                <w:rFonts w:ascii="Liberation Serif" w:hAnsi="Liberation Serif"/>
                <w:sz w:val="27"/>
                <w:szCs w:val="27"/>
              </w:rPr>
            </w:pPr>
            <w:r w:rsidRPr="00082F48">
              <w:rPr>
                <w:rFonts w:ascii="Liberation Serif" w:hAnsi="Liberation Serif"/>
                <w:sz w:val="27"/>
                <w:szCs w:val="27"/>
              </w:rPr>
              <w:t>И</w:t>
            </w:r>
            <w:r w:rsidR="00082F48" w:rsidRPr="00082F48">
              <w:rPr>
                <w:rFonts w:ascii="Liberation Serif" w:hAnsi="Liberation Serif"/>
                <w:sz w:val="27"/>
                <w:szCs w:val="27"/>
              </w:rPr>
              <w:t>сключен</w:t>
            </w:r>
            <w:r>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4. Количество посещений театра драмы</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4.1 Число посещений театров</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5. Количество посещений Краеведческого музея</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5.1 Число посещений музеев</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6. Количество посещений библиотек</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6.1 Число посещений библиотек</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 xml:space="preserve">6.2 </w:t>
            </w:r>
            <w:r w:rsidRPr="00082F48">
              <w:rPr>
                <w:rFonts w:ascii="Liberation Serif" w:hAnsi="Liberation Serif"/>
                <w:color w:val="000000"/>
                <w:sz w:val="27"/>
                <w:szCs w:val="27"/>
              </w:rPr>
              <w:t>Создание модельных муниципальных библиотек (переоснащение муниципальных библиотек по модельному стандарту)</w:t>
            </w:r>
            <w:r w:rsidR="00485773">
              <w:rPr>
                <w:rFonts w:ascii="Liberation Serif" w:hAnsi="Liberation Serif"/>
                <w:color w:val="000000"/>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7. Количество посещений культурно-массовых мероприятий, проводимых муниципальными культурно-досугов</w:t>
            </w:r>
            <w:r w:rsidR="00485773">
              <w:rPr>
                <w:rFonts w:ascii="Liberation Serif" w:hAnsi="Liberation Serif"/>
                <w:sz w:val="27"/>
                <w:szCs w:val="27"/>
              </w:rPr>
              <w:t>ы</w:t>
            </w:r>
            <w:r w:rsidRPr="00082F48">
              <w:rPr>
                <w:rFonts w:ascii="Liberation Serif" w:hAnsi="Liberation Serif"/>
                <w:sz w:val="27"/>
                <w:szCs w:val="27"/>
              </w:rPr>
              <w:t>ми учреждениями</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7.1 Число посещений культурно-массовых мероприятий учреждений культурно-досугового типа</w:t>
            </w:r>
            <w:r w:rsidR="00485773">
              <w:rPr>
                <w:rFonts w:ascii="Liberation Serif" w:hAnsi="Liberation Serif"/>
                <w:sz w:val="27"/>
                <w:szCs w:val="27"/>
              </w:rPr>
              <w:t>.</w:t>
            </w:r>
          </w:p>
          <w:p w:rsidR="00082F48" w:rsidRPr="00082F48" w:rsidRDefault="00082F48" w:rsidP="00082F48">
            <w:pPr>
              <w:tabs>
                <w:tab w:val="left" w:pos="66"/>
              </w:tabs>
              <w:spacing w:after="0" w:line="240" w:lineRule="auto"/>
              <w:rPr>
                <w:rFonts w:ascii="Liberation Serif" w:hAnsi="Liberation Serif"/>
                <w:sz w:val="27"/>
                <w:szCs w:val="27"/>
              </w:rPr>
            </w:pPr>
            <w:r w:rsidRPr="00082F48">
              <w:rPr>
                <w:rFonts w:ascii="Liberation Serif" w:hAnsi="Liberation Serif"/>
                <w:sz w:val="27"/>
                <w:szCs w:val="27"/>
              </w:rPr>
              <w:t>8. Количество участников клубных формирований в культурно-досуговых учреждениях</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9. Уровень удовлетворенности получателей услуг качеством условий их оказания в муниципальных учреждениях культуры в целом (по результатам независимой оценки качества условий оказания услуг организациями сферы культуры)</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10. Количество коллективов самодеятельного художественного творчества в муниципальных учреждениях культуры, имеющих звание «народный», «образцовый», «заслуженный коллектив народного творчества»</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11. Численность обучающихся Муниципального бюджетного учреждения дополнительного образования «Детская школа искусств № 1», ставших участниками творческих мероприятий регионального, всероссийского, международного значения</w:t>
            </w:r>
            <w:r w:rsidR="00485773">
              <w:rPr>
                <w:rFonts w:ascii="Liberation Serif" w:hAnsi="Liberation Serif"/>
                <w:sz w:val="27"/>
                <w:szCs w:val="27"/>
              </w:rPr>
              <w:t>.</w:t>
            </w:r>
          </w:p>
          <w:p w:rsidR="00082F48" w:rsidRDefault="00082F48" w:rsidP="0054282D">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lastRenderedPageBreak/>
              <w:t>12. Численность обучающихся и занимающихся в подведомственных муниципальных учреждениях культуры и дополнительного образования, принявших участие в кампании по оздоровлению (отдыху)</w:t>
            </w:r>
            <w:r w:rsidR="00485773">
              <w:rPr>
                <w:rFonts w:ascii="Liberation Serif" w:hAnsi="Liberation Serif"/>
                <w:sz w:val="27"/>
                <w:szCs w:val="27"/>
              </w:rPr>
              <w:t>.</w:t>
            </w:r>
          </w:p>
          <w:p w:rsidR="0054282D" w:rsidRPr="005D286A" w:rsidRDefault="0054282D" w:rsidP="0054282D">
            <w:pPr>
              <w:tabs>
                <w:tab w:val="left" w:pos="300"/>
              </w:tabs>
              <w:spacing w:after="0" w:line="240" w:lineRule="auto"/>
              <w:rPr>
                <w:rFonts w:ascii="Liberation Serif" w:hAnsi="Liberation Serif"/>
                <w:sz w:val="27"/>
                <w:szCs w:val="27"/>
              </w:rPr>
            </w:pPr>
            <w:r>
              <w:rPr>
                <w:rFonts w:ascii="Liberation Serif" w:hAnsi="Liberation Serif"/>
                <w:sz w:val="27"/>
                <w:szCs w:val="27"/>
              </w:rPr>
              <w:t xml:space="preserve">12.1 </w:t>
            </w:r>
            <w:r w:rsidRPr="000B188F">
              <w:rPr>
                <w:rFonts w:ascii="Liberation Serif" w:hAnsi="Liberation Serif"/>
                <w:sz w:val="27"/>
                <w:szCs w:val="27"/>
              </w:rPr>
              <w:t>Количество реализованных проектов инициативного бюджетирования</w:t>
            </w:r>
            <w:r>
              <w:rPr>
                <w:rFonts w:ascii="Liberation Serif" w:hAnsi="Liberation Serif"/>
                <w:sz w:val="27"/>
                <w:szCs w:val="27"/>
              </w:rPr>
              <w:t>.</w:t>
            </w:r>
          </w:p>
          <w:p w:rsidR="00082F48" w:rsidRPr="00082F48" w:rsidRDefault="00082F48" w:rsidP="0054282D">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13. 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области</w:t>
            </w:r>
            <w:r w:rsidR="00485773">
              <w:rPr>
                <w:rFonts w:ascii="Liberation Serif" w:hAnsi="Liberation Serif"/>
                <w:sz w:val="27"/>
                <w:szCs w:val="27"/>
              </w:rPr>
              <w:t>.</w:t>
            </w:r>
          </w:p>
          <w:p w:rsidR="00485773"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14. Количество работников муниципальных учреждений сферы культуры, обучившихся по программам переподготовки, повышения квалификации, стажировок</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15. Число получателей стипендий главы города - обучающихся школ искусств города</w:t>
            </w:r>
            <w:r w:rsidR="00485773">
              <w:rPr>
                <w:rFonts w:ascii="Liberation Serif" w:hAnsi="Liberation Serif"/>
                <w:sz w:val="27"/>
                <w:szCs w:val="27"/>
              </w:rPr>
              <w:t>.</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15.1 Число получателей премий главы Каменск-Уральского городского округа - обучающихся школ искусств городского округа</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16. Количество муниципальных учреждений, в отношении которых орган местного самоуправления «Управление культуры Каменск-Уральского городского округа» осуществляет функции и полномочия учредителя, в которых проведены мероприятия по контролю</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17. Уровень эффективности реализации муниципальной программы</w:t>
            </w:r>
            <w:r w:rsidR="00485773">
              <w:rPr>
                <w:rFonts w:ascii="Liberation Serif" w:hAnsi="Liberation Serif"/>
                <w:sz w:val="27"/>
                <w:szCs w:val="27"/>
              </w:rPr>
              <w:t>.</w:t>
            </w:r>
          </w:p>
          <w:p w:rsidR="00082F48"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18. Объем налоговых расходов в связи с предоставлением льгот по земельному налогу муниципальным учреждениям</w:t>
            </w:r>
            <w:r w:rsidR="00485773">
              <w:rPr>
                <w:rFonts w:ascii="Liberation Serif" w:hAnsi="Liberation Serif"/>
                <w:sz w:val="27"/>
                <w:szCs w:val="27"/>
              </w:rPr>
              <w:t>.</w:t>
            </w:r>
          </w:p>
          <w:p w:rsidR="005D1BDF" w:rsidRPr="00082F48" w:rsidRDefault="00082F48" w:rsidP="00082F48">
            <w:pPr>
              <w:tabs>
                <w:tab w:val="left" w:pos="300"/>
              </w:tabs>
              <w:spacing w:after="0" w:line="240" w:lineRule="auto"/>
              <w:rPr>
                <w:rFonts w:ascii="Liberation Serif" w:hAnsi="Liberation Serif"/>
                <w:sz w:val="27"/>
                <w:szCs w:val="27"/>
              </w:rPr>
            </w:pPr>
            <w:r w:rsidRPr="00082F48">
              <w:rPr>
                <w:rFonts w:ascii="Liberation Serif" w:hAnsi="Liberation Serif"/>
                <w:sz w:val="27"/>
                <w:szCs w:val="27"/>
              </w:rPr>
              <w:t>19. Количество муниципальных учреждений, получающих льготы по земельному налогу.</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C603DC" w:rsidRDefault="005D1BDF" w:rsidP="00CE7980">
            <w:pPr>
              <w:widowControl w:val="0"/>
              <w:spacing w:after="0" w:line="240" w:lineRule="auto"/>
              <w:outlineLvl w:val="0"/>
              <w:rPr>
                <w:rFonts w:ascii="Liberation Serif" w:hAnsi="Liberation Serif"/>
                <w:sz w:val="28"/>
                <w:szCs w:val="28"/>
              </w:rPr>
            </w:pPr>
            <w:r w:rsidRPr="00C603DC">
              <w:rPr>
                <w:rFonts w:ascii="Liberation Serif" w:hAnsi="Liberation Serif"/>
                <w:sz w:val="28"/>
                <w:szCs w:val="28"/>
              </w:rPr>
              <w:lastRenderedPageBreak/>
              <w:t>Объемы финансирования муниципальной программы, тыс. руб.</w:t>
            </w:r>
          </w:p>
        </w:tc>
        <w:tc>
          <w:tcPr>
            <w:tcW w:w="6095" w:type="dxa"/>
            <w:tcBorders>
              <w:top w:val="single" w:sz="4" w:space="0" w:color="auto"/>
              <w:left w:val="single" w:sz="4" w:space="0" w:color="auto"/>
              <w:bottom w:val="single" w:sz="4" w:space="0" w:color="auto"/>
              <w:right w:val="single" w:sz="4" w:space="0" w:color="auto"/>
            </w:tcBorders>
          </w:tcPr>
          <w:p w:rsidR="00F5096C" w:rsidRPr="00F5096C" w:rsidRDefault="00F5096C" w:rsidP="00F5096C">
            <w:pPr>
              <w:pStyle w:val="ConsPlusCell"/>
              <w:rPr>
                <w:rFonts w:ascii="Liberation Serif" w:hAnsi="Liberation Serif"/>
                <w:sz w:val="27"/>
                <w:szCs w:val="27"/>
              </w:rPr>
            </w:pPr>
            <w:r w:rsidRPr="00F5096C">
              <w:rPr>
                <w:rFonts w:ascii="Liberation Serif" w:hAnsi="Liberation Serif"/>
                <w:b/>
                <w:bCs/>
                <w:sz w:val="27"/>
                <w:szCs w:val="27"/>
              </w:rPr>
              <w:t xml:space="preserve">ВСЕГО: </w:t>
            </w:r>
            <w:r w:rsidRPr="00F5096C">
              <w:rPr>
                <w:rFonts w:ascii="Liberation Serif" w:hAnsi="Liberation Serif"/>
                <w:bCs/>
                <w:sz w:val="27"/>
                <w:szCs w:val="27"/>
              </w:rPr>
              <w:t>3</w:t>
            </w:r>
            <w:r w:rsidRPr="00F5096C">
              <w:rPr>
                <w:rFonts w:ascii="Liberation Serif" w:hAnsi="Liberation Serif"/>
                <w:sz w:val="27"/>
                <w:szCs w:val="27"/>
              </w:rPr>
              <w:t> 496 788,0</w:t>
            </w:r>
          </w:p>
          <w:p w:rsidR="00F5096C" w:rsidRPr="00F5096C" w:rsidRDefault="00F5096C" w:rsidP="00F5096C">
            <w:pPr>
              <w:pStyle w:val="ConsPlusCell"/>
              <w:rPr>
                <w:rFonts w:ascii="Liberation Serif" w:hAnsi="Liberation Serif"/>
                <w:i/>
                <w:iCs/>
                <w:sz w:val="27"/>
                <w:szCs w:val="27"/>
              </w:rPr>
            </w:pPr>
            <w:r w:rsidRPr="00F5096C">
              <w:rPr>
                <w:rFonts w:ascii="Liberation Serif" w:hAnsi="Liberation Serif"/>
                <w:sz w:val="27"/>
                <w:szCs w:val="27"/>
              </w:rPr>
              <w:t xml:space="preserve">в том числе: </w:t>
            </w:r>
          </w:p>
          <w:p w:rsidR="00F5096C" w:rsidRPr="00F5096C" w:rsidRDefault="00F5096C" w:rsidP="00F5096C">
            <w:pPr>
              <w:spacing w:after="0" w:line="240" w:lineRule="auto"/>
              <w:rPr>
                <w:rFonts w:ascii="Liberation Serif" w:hAnsi="Liberation Serif"/>
                <w:sz w:val="27"/>
                <w:szCs w:val="27"/>
              </w:rPr>
            </w:pPr>
            <w:r w:rsidRPr="00F5096C">
              <w:rPr>
                <w:rFonts w:ascii="Liberation Serif" w:hAnsi="Liberation Serif"/>
                <w:sz w:val="27"/>
                <w:szCs w:val="27"/>
              </w:rPr>
              <w:t>2020  -    343 968,1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 xml:space="preserve">2021  -    </w:t>
            </w:r>
            <w:r w:rsidRPr="00F5096C">
              <w:rPr>
                <w:rFonts w:ascii="Liberation Serif" w:hAnsi="Liberation Serif"/>
                <w:color w:val="000000"/>
                <w:sz w:val="27"/>
                <w:szCs w:val="27"/>
              </w:rPr>
              <w:t>387 808,6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2022  -    449 115,6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2023  -    532 283,9</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2024  -    667 116,6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2025  -    564 430,1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2026  -    552 065,1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федеральный бюджет 10 000,0</w:t>
            </w:r>
          </w:p>
          <w:p w:rsidR="00F5096C" w:rsidRPr="00F5096C" w:rsidRDefault="00F5096C" w:rsidP="00F5096C">
            <w:pPr>
              <w:pStyle w:val="ConsPlusCell"/>
              <w:rPr>
                <w:rFonts w:ascii="Liberation Serif" w:hAnsi="Liberation Serif"/>
                <w:i/>
                <w:iCs/>
                <w:sz w:val="27"/>
                <w:szCs w:val="27"/>
              </w:rPr>
            </w:pPr>
            <w:r w:rsidRPr="00F5096C">
              <w:rPr>
                <w:rFonts w:ascii="Liberation Serif" w:hAnsi="Liberation Serif"/>
                <w:sz w:val="27"/>
                <w:szCs w:val="27"/>
              </w:rPr>
              <w:t xml:space="preserve">в том числе: </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2020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 xml:space="preserve">2021  -    </w:t>
            </w:r>
            <w:r w:rsidRPr="00F5096C">
              <w:rPr>
                <w:rFonts w:ascii="Liberation Serif" w:hAnsi="Liberation Serif"/>
                <w:color w:val="000000"/>
                <w:sz w:val="27"/>
                <w:szCs w:val="27"/>
              </w:rPr>
              <w:t>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lastRenderedPageBreak/>
              <w:t>2022  -    10 000,0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2023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2024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2025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2026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областной бюджет 39 784,0</w:t>
            </w:r>
          </w:p>
          <w:p w:rsidR="00F5096C" w:rsidRPr="00F5096C" w:rsidRDefault="00F5096C" w:rsidP="00F5096C">
            <w:pPr>
              <w:pStyle w:val="ConsPlusCell"/>
              <w:rPr>
                <w:rFonts w:ascii="Liberation Serif" w:hAnsi="Liberation Serif"/>
                <w:i/>
                <w:iCs/>
                <w:sz w:val="27"/>
                <w:szCs w:val="27"/>
              </w:rPr>
            </w:pPr>
            <w:r w:rsidRPr="00F5096C">
              <w:rPr>
                <w:rFonts w:ascii="Liberation Serif" w:hAnsi="Liberation Serif"/>
                <w:sz w:val="27"/>
                <w:szCs w:val="27"/>
              </w:rPr>
              <w:t xml:space="preserve">в том числе: </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2020  -    6 446,6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 xml:space="preserve">2021  -    </w:t>
            </w:r>
            <w:r w:rsidRPr="00F5096C">
              <w:rPr>
                <w:rFonts w:ascii="Liberation Serif" w:hAnsi="Liberation Serif"/>
                <w:color w:val="000000"/>
                <w:sz w:val="27"/>
                <w:szCs w:val="27"/>
              </w:rPr>
              <w:t>7 238,1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2022  -    4 944,0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2023  -    7 887,2</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2024  -    13 268,1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2025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2026  -    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bCs/>
                <w:sz w:val="27"/>
                <w:szCs w:val="27"/>
              </w:rPr>
              <w:t>местный бюджет</w:t>
            </w:r>
            <w:r w:rsidRPr="00F5096C">
              <w:rPr>
                <w:rFonts w:ascii="Liberation Serif" w:hAnsi="Liberation Serif"/>
                <w:sz w:val="27"/>
                <w:szCs w:val="27"/>
              </w:rPr>
              <w:t>: 3 037 188,9</w:t>
            </w:r>
          </w:p>
          <w:p w:rsidR="00F5096C" w:rsidRPr="00F5096C" w:rsidRDefault="00F5096C" w:rsidP="00F5096C">
            <w:pPr>
              <w:pStyle w:val="ConsPlusCell"/>
              <w:rPr>
                <w:rFonts w:ascii="Liberation Serif" w:hAnsi="Liberation Serif"/>
                <w:i/>
                <w:iCs/>
                <w:sz w:val="27"/>
                <w:szCs w:val="27"/>
              </w:rPr>
            </w:pPr>
            <w:r w:rsidRPr="00F5096C">
              <w:rPr>
                <w:rFonts w:ascii="Liberation Serif" w:hAnsi="Liberation Serif"/>
                <w:sz w:val="27"/>
                <w:szCs w:val="27"/>
              </w:rPr>
              <w:t xml:space="preserve">в том числе: </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2020  -    300 587,6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 xml:space="preserve">2021  -    </w:t>
            </w:r>
            <w:r w:rsidRPr="00F5096C">
              <w:rPr>
                <w:rFonts w:ascii="Liberation Serif" w:hAnsi="Liberation Serif"/>
                <w:color w:val="000000"/>
                <w:sz w:val="27"/>
                <w:szCs w:val="27"/>
              </w:rPr>
              <w:t>331 713,7</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2022  -    377 926,0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2023  -    438 151,6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2024  -    566 957,0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2025  -    517 460,0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2026  -    504 393,0</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bCs/>
                <w:sz w:val="27"/>
                <w:szCs w:val="27"/>
              </w:rPr>
              <w:t>внебюджетные источники</w:t>
            </w:r>
            <w:r w:rsidRPr="00F5096C">
              <w:rPr>
                <w:rFonts w:ascii="Liberation Serif" w:hAnsi="Liberation Serif"/>
                <w:sz w:val="27"/>
                <w:szCs w:val="27"/>
              </w:rPr>
              <w:t>: 409 815,1</w:t>
            </w:r>
          </w:p>
          <w:p w:rsidR="00F5096C" w:rsidRPr="00F5096C" w:rsidRDefault="00F5096C" w:rsidP="00F5096C">
            <w:pPr>
              <w:pStyle w:val="ConsPlusCell"/>
              <w:rPr>
                <w:rFonts w:ascii="Liberation Serif" w:hAnsi="Liberation Serif"/>
                <w:i/>
                <w:iCs/>
                <w:sz w:val="27"/>
                <w:szCs w:val="27"/>
              </w:rPr>
            </w:pPr>
            <w:r w:rsidRPr="00F5096C">
              <w:rPr>
                <w:rFonts w:ascii="Liberation Serif" w:hAnsi="Liberation Serif"/>
                <w:sz w:val="27"/>
                <w:szCs w:val="27"/>
              </w:rPr>
              <w:t xml:space="preserve">в том числе: </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2020  -    36 933,9</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 xml:space="preserve">2021  -    </w:t>
            </w:r>
            <w:r w:rsidRPr="00F5096C">
              <w:rPr>
                <w:rFonts w:ascii="Liberation Serif" w:hAnsi="Liberation Serif"/>
                <w:color w:val="000000"/>
                <w:sz w:val="27"/>
                <w:szCs w:val="27"/>
              </w:rPr>
              <w:t>48 856,8</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2022  -    56 245,6</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2023  -    86 245,1</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2024  -    86 891,5</w:t>
            </w:r>
          </w:p>
          <w:p w:rsidR="00F5096C" w:rsidRPr="00F5096C" w:rsidRDefault="00F5096C" w:rsidP="00F5096C">
            <w:pPr>
              <w:pStyle w:val="ConsPlusCell"/>
              <w:rPr>
                <w:rFonts w:ascii="Liberation Serif" w:hAnsi="Liberation Serif"/>
                <w:sz w:val="27"/>
                <w:szCs w:val="27"/>
              </w:rPr>
            </w:pPr>
            <w:r w:rsidRPr="00F5096C">
              <w:rPr>
                <w:rFonts w:ascii="Liberation Serif" w:hAnsi="Liberation Serif"/>
                <w:sz w:val="27"/>
                <w:szCs w:val="27"/>
              </w:rPr>
              <w:t>2025  -    46 970,1</w:t>
            </w:r>
          </w:p>
          <w:p w:rsidR="005D1BDF" w:rsidRPr="00082F48" w:rsidRDefault="00F5096C" w:rsidP="00F5096C">
            <w:pPr>
              <w:widowControl w:val="0"/>
              <w:spacing w:after="0" w:line="240" w:lineRule="auto"/>
              <w:jc w:val="both"/>
              <w:outlineLvl w:val="0"/>
              <w:rPr>
                <w:rFonts w:ascii="Liberation Serif" w:hAnsi="Liberation Serif"/>
                <w:sz w:val="27"/>
                <w:szCs w:val="27"/>
              </w:rPr>
            </w:pPr>
            <w:r w:rsidRPr="00F5096C">
              <w:rPr>
                <w:rFonts w:ascii="Liberation Serif" w:hAnsi="Liberation Serif"/>
                <w:sz w:val="27"/>
                <w:szCs w:val="27"/>
              </w:rPr>
              <w:t>2026  -    47 672,1</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C603DC" w:rsidRDefault="005D1BDF" w:rsidP="00CE7980">
            <w:pPr>
              <w:spacing w:after="0" w:line="240" w:lineRule="auto"/>
              <w:rPr>
                <w:rFonts w:ascii="Liberation Serif" w:hAnsi="Liberation Serif"/>
                <w:sz w:val="28"/>
                <w:szCs w:val="28"/>
              </w:rPr>
            </w:pPr>
            <w:r w:rsidRPr="00C603DC">
              <w:rPr>
                <w:rFonts w:ascii="Liberation Serif" w:hAnsi="Liberation Serif"/>
                <w:sz w:val="28"/>
                <w:szCs w:val="28"/>
              </w:rPr>
              <w:lastRenderedPageBreak/>
              <w:t>Справочно: объем налоговых расходов городского округа в рамках реализации муниципальной программы, тыс. руб.</w:t>
            </w:r>
          </w:p>
        </w:tc>
        <w:tc>
          <w:tcPr>
            <w:tcW w:w="6095" w:type="dxa"/>
            <w:tcBorders>
              <w:top w:val="single" w:sz="4" w:space="0" w:color="auto"/>
              <w:left w:val="single" w:sz="4" w:space="0" w:color="auto"/>
              <w:bottom w:val="single" w:sz="4" w:space="0" w:color="auto"/>
              <w:right w:val="single" w:sz="4" w:space="0" w:color="auto"/>
            </w:tcBorders>
          </w:tcPr>
          <w:p w:rsidR="00082F48" w:rsidRPr="00082F48" w:rsidRDefault="00082F48" w:rsidP="00082F48">
            <w:pPr>
              <w:spacing w:after="0" w:line="240" w:lineRule="auto"/>
              <w:rPr>
                <w:rFonts w:ascii="Liberation Serif" w:hAnsi="Liberation Serif"/>
                <w:sz w:val="27"/>
                <w:szCs w:val="27"/>
              </w:rPr>
            </w:pPr>
            <w:r w:rsidRPr="00F5096C">
              <w:rPr>
                <w:rFonts w:ascii="Liberation Serif" w:hAnsi="Liberation Serif"/>
                <w:b/>
                <w:sz w:val="27"/>
                <w:szCs w:val="27"/>
              </w:rPr>
              <w:t>ВСЕГО:</w:t>
            </w:r>
            <w:r w:rsidRPr="00082F48">
              <w:rPr>
                <w:rFonts w:ascii="Liberation Serif" w:hAnsi="Liberation Serif"/>
                <w:sz w:val="27"/>
                <w:szCs w:val="27"/>
              </w:rPr>
              <w:t xml:space="preserve"> 11 345,37</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 xml:space="preserve">в том числе: </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2020  -    4 122,5</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2021  -    2 480,12</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2022  -    1 236,31</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2023  -    876,61</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2024  -    876,61</w:t>
            </w:r>
          </w:p>
          <w:p w:rsidR="00082F48"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2025  -    876,61</w:t>
            </w:r>
          </w:p>
          <w:p w:rsidR="005D1BDF" w:rsidRPr="00082F48" w:rsidRDefault="00082F48" w:rsidP="00082F48">
            <w:pPr>
              <w:spacing w:after="0" w:line="240" w:lineRule="auto"/>
              <w:rPr>
                <w:rFonts w:ascii="Liberation Serif" w:hAnsi="Liberation Serif"/>
                <w:sz w:val="27"/>
                <w:szCs w:val="27"/>
              </w:rPr>
            </w:pPr>
            <w:r w:rsidRPr="00082F48">
              <w:rPr>
                <w:rFonts w:ascii="Liberation Serif" w:hAnsi="Liberation Serif"/>
                <w:sz w:val="27"/>
                <w:szCs w:val="27"/>
              </w:rPr>
              <w:t>2026  -    876,61</w:t>
            </w:r>
          </w:p>
        </w:tc>
      </w:tr>
      <w:tr w:rsidR="005D1BDF" w:rsidRPr="00DE2B3C" w:rsidTr="00CE7980">
        <w:trPr>
          <w:tblCellSpacing w:w="5" w:type="nil"/>
        </w:trPr>
        <w:tc>
          <w:tcPr>
            <w:tcW w:w="39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8"/>
                <w:szCs w:val="28"/>
              </w:rPr>
            </w:pPr>
            <w:r w:rsidRPr="00DE2B3C">
              <w:rPr>
                <w:rFonts w:ascii="Liberation Serif" w:hAnsi="Liberation Serif"/>
                <w:sz w:val="28"/>
                <w:szCs w:val="28"/>
              </w:rPr>
              <w:t>Адрес размещения муниципальной программы в сети Интернет</w:t>
            </w:r>
          </w:p>
        </w:tc>
        <w:tc>
          <w:tcPr>
            <w:tcW w:w="6095" w:type="dxa"/>
            <w:tcBorders>
              <w:top w:val="single" w:sz="4" w:space="0" w:color="auto"/>
              <w:left w:val="single" w:sz="4" w:space="0" w:color="auto"/>
              <w:bottom w:val="single" w:sz="4" w:space="0" w:color="auto"/>
              <w:right w:val="single" w:sz="4" w:space="0" w:color="auto"/>
            </w:tcBorders>
          </w:tcPr>
          <w:p w:rsidR="005D1BDF" w:rsidRPr="00DE2B3C" w:rsidRDefault="000418D6" w:rsidP="00CE7980">
            <w:pPr>
              <w:spacing w:after="0" w:line="240" w:lineRule="auto"/>
              <w:rPr>
                <w:rFonts w:ascii="Liberation Serif" w:hAnsi="Liberation Serif"/>
                <w:sz w:val="28"/>
                <w:szCs w:val="28"/>
              </w:rPr>
            </w:pPr>
            <w:hyperlink r:id="rId7" w:history="1">
              <w:r w:rsidR="005D1BDF" w:rsidRPr="00DE2B3C">
                <w:rPr>
                  <w:rStyle w:val="a6"/>
                  <w:rFonts w:ascii="Liberation Serif" w:hAnsi="Liberation Serif"/>
                  <w:sz w:val="28"/>
                  <w:szCs w:val="28"/>
                </w:rPr>
                <w:t>http://kamensk-uralskiy.ru</w:t>
              </w:r>
            </w:hyperlink>
          </w:p>
          <w:p w:rsidR="005D1BDF" w:rsidRPr="00DE2B3C" w:rsidRDefault="000418D6" w:rsidP="00CE7980">
            <w:pPr>
              <w:spacing w:after="0" w:line="240" w:lineRule="auto"/>
              <w:rPr>
                <w:rFonts w:ascii="Liberation Serif" w:hAnsi="Liberation Serif"/>
                <w:sz w:val="28"/>
                <w:szCs w:val="28"/>
              </w:rPr>
            </w:pPr>
            <w:hyperlink r:id="rId8" w:history="1">
              <w:r w:rsidR="005D1BDF" w:rsidRPr="00DE2B3C">
                <w:rPr>
                  <w:rStyle w:val="a6"/>
                  <w:rFonts w:ascii="Liberation Serif" w:hAnsi="Liberation Serif"/>
                  <w:sz w:val="28"/>
                  <w:szCs w:val="28"/>
                </w:rPr>
                <w:t>http://культура-каменск.рф</w:t>
              </w:r>
            </w:hyperlink>
          </w:p>
        </w:tc>
      </w:tr>
    </w:tbl>
    <w:p w:rsidR="0004243B" w:rsidRDefault="0004243B" w:rsidP="005D1BDF">
      <w:pPr>
        <w:pStyle w:val="ConsPlusNormal"/>
        <w:jc w:val="center"/>
        <w:rPr>
          <w:rFonts w:ascii="Liberation Serif" w:hAnsi="Liberation Serif" w:cs="Times New Roman"/>
          <w:sz w:val="28"/>
          <w:szCs w:val="28"/>
        </w:rPr>
      </w:pPr>
    </w:p>
    <w:p w:rsidR="00C560D2" w:rsidRDefault="00C560D2">
      <w:pPr>
        <w:rPr>
          <w:rFonts w:ascii="Liberation Serif" w:hAnsi="Liberation Serif"/>
          <w:sz w:val="28"/>
          <w:szCs w:val="28"/>
          <w:lang w:eastAsia="en-US"/>
        </w:rPr>
      </w:pPr>
      <w:r>
        <w:rPr>
          <w:rFonts w:ascii="Liberation Serif" w:hAnsi="Liberation Serif"/>
          <w:sz w:val="28"/>
          <w:szCs w:val="28"/>
        </w:rPr>
        <w:br w:type="page"/>
      </w:r>
    </w:p>
    <w:p w:rsidR="0004243B" w:rsidRDefault="0004243B" w:rsidP="005D1BDF">
      <w:pPr>
        <w:pStyle w:val="ConsPlusNormal"/>
        <w:jc w:val="center"/>
        <w:rPr>
          <w:rFonts w:ascii="Liberation Serif" w:hAnsi="Liberation Serif" w:cs="Times New Roman"/>
          <w:sz w:val="28"/>
          <w:szCs w:val="28"/>
        </w:rPr>
      </w:pPr>
    </w:p>
    <w:p w:rsidR="005D1BDF" w:rsidRPr="00DE2B3C" w:rsidRDefault="005D1BDF" w:rsidP="005D1BDF">
      <w:pPr>
        <w:pStyle w:val="ConsPlusNormal"/>
        <w:jc w:val="center"/>
        <w:rPr>
          <w:rFonts w:ascii="Liberation Serif" w:hAnsi="Liberation Serif" w:cs="Times New Roman"/>
          <w:sz w:val="28"/>
          <w:szCs w:val="28"/>
        </w:rPr>
      </w:pPr>
      <w:r w:rsidRPr="00DE2B3C">
        <w:rPr>
          <w:rFonts w:ascii="Liberation Serif" w:hAnsi="Liberation Serif" w:cs="Times New Roman"/>
          <w:sz w:val="28"/>
          <w:szCs w:val="28"/>
        </w:rPr>
        <w:t xml:space="preserve">РАЗДЕЛ </w:t>
      </w:r>
      <w:r w:rsidRPr="00DE2B3C">
        <w:rPr>
          <w:rFonts w:ascii="Liberation Serif" w:hAnsi="Liberation Serif" w:cs="Times New Roman"/>
          <w:sz w:val="28"/>
          <w:szCs w:val="28"/>
          <w:lang w:val="en-US"/>
        </w:rPr>
        <w:t>I</w:t>
      </w:r>
    </w:p>
    <w:p w:rsidR="005D1BDF" w:rsidRPr="00DE2B3C" w:rsidRDefault="005D1BDF" w:rsidP="005D1BDF">
      <w:pPr>
        <w:widowControl w:val="0"/>
        <w:autoSpaceDE w:val="0"/>
        <w:autoSpaceDN w:val="0"/>
        <w:adjustRightInd w:val="0"/>
        <w:jc w:val="center"/>
        <w:rPr>
          <w:rFonts w:ascii="Liberation Serif" w:hAnsi="Liberation Serif"/>
          <w:b/>
          <w:bCs/>
          <w:sz w:val="28"/>
          <w:szCs w:val="28"/>
        </w:rPr>
      </w:pPr>
      <w:r w:rsidRPr="00DE2B3C">
        <w:rPr>
          <w:rFonts w:ascii="Liberation Serif" w:hAnsi="Liberation Serif"/>
          <w:b/>
          <w:bCs/>
          <w:sz w:val="28"/>
          <w:szCs w:val="28"/>
        </w:rPr>
        <w:t>Характеристика и анализ текущего состояния сферы культуры Каменск-Уральского городского округа</w:t>
      </w: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t>По состоянию на 1 сентября 2019 года сеть муниципальных учреждений культуры и дополнительного образования в области искусств включает 13 учреждений.</w:t>
      </w:r>
    </w:p>
    <w:p w:rsidR="005D1BDF" w:rsidRPr="00DE2B3C" w:rsidRDefault="005D1BDF" w:rsidP="005D1BDF">
      <w:pPr>
        <w:tabs>
          <w:tab w:val="left" w:pos="1134"/>
        </w:tabs>
        <w:spacing w:after="0" w:line="240" w:lineRule="auto"/>
        <w:ind w:firstLine="709"/>
        <w:jc w:val="both"/>
        <w:rPr>
          <w:rFonts w:ascii="Liberation Serif" w:hAnsi="Liberation Serif"/>
          <w:sz w:val="28"/>
          <w:szCs w:val="28"/>
        </w:rPr>
      </w:pPr>
      <w:r w:rsidRPr="00DE2B3C">
        <w:rPr>
          <w:rFonts w:ascii="Liberation Serif" w:hAnsi="Liberation Serif"/>
          <w:sz w:val="28"/>
          <w:szCs w:val="28"/>
        </w:rPr>
        <w:t>В городе работает одно профессиональное учреждение культуры – Муниципальное автономное учреждение культуры «Театр драмы города Каменска-Уральского» (далее по тексту Театр драмы). Информационно-библиотечное обслуживание населения обеспечивает Муниципальное бюджетное учреждение культуры «Централизованная библиотечная система» (далее по тексту ЦБС), состоящая из 14 муниципальных библиотек. Культурно-досуговую, концертную деятельность, поддержку народного и любительского художественного творчества осуществляют 5 культурно-досуговых учреждений. Сохранность и популяризацию музейного фонда обеспечивает Муниципальное бюджетное учреждение культуры «Каменск-Уральский краеведческий музей им. И.Я. Стяжкина» (далее по тексту Краеведческий музей, музей). Дополнительное образование в области искусства осуществляют 5 муниципальных учреждений: три музыкальные школы и две школы искусств.</w:t>
      </w:r>
    </w:p>
    <w:p w:rsidR="005D1BDF" w:rsidRPr="00DE2B3C" w:rsidRDefault="005D1BDF" w:rsidP="005D1BDF">
      <w:pPr>
        <w:pStyle w:val="a4"/>
        <w:ind w:firstLine="709"/>
        <w:jc w:val="both"/>
        <w:rPr>
          <w:rFonts w:ascii="Liberation Serif" w:hAnsi="Liberation Serif" w:cs="Times New Roman"/>
          <w:sz w:val="28"/>
          <w:szCs w:val="28"/>
        </w:rPr>
      </w:pPr>
      <w:r w:rsidRPr="00DE2B3C">
        <w:rPr>
          <w:rFonts w:ascii="Liberation Serif" w:hAnsi="Liberation Serif"/>
          <w:sz w:val="28"/>
          <w:szCs w:val="28"/>
        </w:rPr>
        <w:t xml:space="preserve">В январе 2019 года сеть муниципальных учреждений сферы культуры претерпела изменения: с целью укрупнения и объединения ресурсов МАУК «Выставочный зал» был реорганизован путем присоединения к МБУК «Краеведческий музей», </w:t>
      </w:r>
      <w:r w:rsidRPr="00DE2B3C">
        <w:rPr>
          <w:rFonts w:ascii="Liberation Serif" w:hAnsi="Liberation Serif" w:cs="Times New Roman"/>
          <w:sz w:val="28"/>
          <w:szCs w:val="28"/>
        </w:rPr>
        <w:t xml:space="preserve">во исполнение перечня поручений Президента Российской Федерации от 25.12.2017 №Пр-2692 Министерством культуры Российской Федерации утвержден План мероприятий («дорожная карта») по перспективному развитию детских школ искусств по видам искусств на 2018-2022 годы, в соответствии с ним с января 2019 года </w:t>
      </w:r>
      <w:r w:rsidRPr="00DE2B3C">
        <w:rPr>
          <w:rFonts w:ascii="Liberation Serif" w:hAnsi="Liberation Serif"/>
          <w:sz w:val="28"/>
          <w:szCs w:val="28"/>
        </w:rPr>
        <w:t xml:space="preserve">две детские художественные школы были переданы в ведение органов управления культурой Свердловской области. Еще 3 детские музыкальные школы и одна школа искусств также будут переданы в ведение органов управления культурой </w:t>
      </w:r>
      <w:r w:rsidRPr="00DE2B3C">
        <w:rPr>
          <w:rFonts w:ascii="Liberation Serif" w:hAnsi="Liberation Serif" w:cs="Times New Roman"/>
          <w:sz w:val="28"/>
          <w:szCs w:val="28"/>
        </w:rPr>
        <w:t>субъекта Российской Федерации</w:t>
      </w:r>
      <w:r w:rsidRPr="00DE2B3C">
        <w:rPr>
          <w:rFonts w:ascii="Liberation Serif" w:hAnsi="Liberation Serif"/>
          <w:sz w:val="28"/>
          <w:szCs w:val="28"/>
        </w:rPr>
        <w:t xml:space="preserve"> с января 2020 года. В муниципальном подчинении с января 2020 года останется только одна детская школа искусств.</w:t>
      </w: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lang w:eastAsia="en-US"/>
        </w:rPr>
        <w:t xml:space="preserve">На протяжении последних лет высоким остается количество и качество мероприятий, проведенных Театром драмы. Новые постановки осуществляются как собственными силами, так и с приглашением ведущих режиссеров и постановщиков, в том числе за счет мер государственной поддержки и участия в грантовых конкурсах. В 2018 году Театр драмы выпустил 9 премьерных спектаклей и организовал прокат 345 постановок с охватом 42 тыс. зрителей. </w:t>
      </w:r>
      <w:r w:rsidRPr="00DE2B3C">
        <w:rPr>
          <w:rFonts w:ascii="Liberation Serif" w:hAnsi="Liberation Serif"/>
          <w:sz w:val="28"/>
          <w:szCs w:val="28"/>
          <w:lang w:eastAsia="ar-SA"/>
        </w:rPr>
        <w:t>Статус и авторитет Театра драмы в театральных кругах обусловлены</w:t>
      </w:r>
      <w:r w:rsidRPr="00DE2B3C">
        <w:rPr>
          <w:rFonts w:ascii="Liberation Serif" w:hAnsi="Liberation Serif"/>
          <w:sz w:val="28"/>
          <w:szCs w:val="28"/>
        </w:rPr>
        <w:t xml:space="preserve"> </w:t>
      </w:r>
      <w:r w:rsidRPr="00DE2B3C">
        <w:rPr>
          <w:rFonts w:ascii="Liberation Serif" w:hAnsi="Liberation Serif"/>
          <w:sz w:val="28"/>
          <w:szCs w:val="28"/>
          <w:lang w:eastAsia="ar-SA"/>
        </w:rPr>
        <w:t xml:space="preserve">художественным уровнем спектаклей, участием в фестивалях (в т.ч. международных), расширением границ гастролей, продвижением театра и его сотрудничеством с известными российскими и зарубежными специалистами в </w:t>
      </w:r>
      <w:r w:rsidRPr="00DE2B3C">
        <w:rPr>
          <w:rFonts w:ascii="Liberation Serif" w:hAnsi="Liberation Serif"/>
          <w:sz w:val="28"/>
          <w:szCs w:val="28"/>
          <w:lang w:eastAsia="ar-SA"/>
        </w:rPr>
        <w:lastRenderedPageBreak/>
        <w:t>области театрального искусства. Театр - постоянный участник известных театральных фестивалей, на высоком уровне представляет город и область в различных регионах</w:t>
      </w:r>
      <w:r w:rsidRPr="00DE2B3C">
        <w:rPr>
          <w:rFonts w:ascii="Liberation Serif" w:hAnsi="Liberation Serif"/>
          <w:sz w:val="28"/>
          <w:szCs w:val="28"/>
          <w:lang w:eastAsia="en-US"/>
        </w:rPr>
        <w:t>.</w:t>
      </w:r>
    </w:p>
    <w:p w:rsidR="005D1BDF" w:rsidRPr="00DE2B3C" w:rsidRDefault="005D1BDF" w:rsidP="005D1BDF">
      <w:pPr>
        <w:suppressAutoHyphens/>
        <w:spacing w:after="0" w:line="240" w:lineRule="auto"/>
        <w:ind w:firstLine="709"/>
        <w:jc w:val="both"/>
        <w:rPr>
          <w:rFonts w:ascii="Liberation Serif" w:hAnsi="Liberation Serif"/>
          <w:sz w:val="28"/>
          <w:szCs w:val="28"/>
          <w:lang w:eastAsia="ar-SA"/>
        </w:rPr>
      </w:pPr>
      <w:r w:rsidRPr="00DE2B3C">
        <w:rPr>
          <w:rFonts w:ascii="Liberation Serif" w:hAnsi="Liberation Serif"/>
          <w:sz w:val="28"/>
          <w:szCs w:val="28"/>
        </w:rPr>
        <w:t xml:space="preserve">В 2019 году в здании театра были проведены значительные ремонтные работы: заменены витражи, обновлен фасад, пространство перед входом в театр, отремонтирован большой зал, заменены кресла. Однако проект строительства нового здания театра все еще ждет реализации. </w:t>
      </w:r>
      <w:r w:rsidRPr="00DE2B3C">
        <w:rPr>
          <w:rFonts w:ascii="Liberation Serif" w:hAnsi="Liberation Serif"/>
          <w:sz w:val="28"/>
          <w:szCs w:val="28"/>
          <w:lang w:eastAsia="ar-SA"/>
        </w:rPr>
        <w:t>Новое здание позволит поднять технический уровень театра, создать более комфортную среду для посетителей, даст возможность организовывать театральные фестивали, повысит статус города.</w:t>
      </w:r>
    </w:p>
    <w:p w:rsidR="005D1BDF" w:rsidRPr="00DE2B3C" w:rsidRDefault="005D1BDF" w:rsidP="005D1BDF">
      <w:pPr>
        <w:pStyle w:val="a4"/>
        <w:ind w:firstLine="709"/>
        <w:jc w:val="both"/>
        <w:rPr>
          <w:rFonts w:ascii="Liberation Serif" w:hAnsi="Liberation Serif" w:cs="Times New Roman"/>
          <w:color w:val="000000"/>
          <w:sz w:val="28"/>
          <w:szCs w:val="28"/>
        </w:rPr>
      </w:pPr>
    </w:p>
    <w:p w:rsidR="005D1BDF" w:rsidRPr="00DE2B3C" w:rsidRDefault="005D1BDF" w:rsidP="005D1BDF">
      <w:pPr>
        <w:spacing w:after="0" w:line="240" w:lineRule="auto"/>
        <w:ind w:firstLine="708"/>
        <w:jc w:val="both"/>
        <w:rPr>
          <w:rFonts w:ascii="Liberation Serif" w:hAnsi="Liberation Serif"/>
          <w:sz w:val="28"/>
          <w:szCs w:val="28"/>
        </w:rPr>
      </w:pPr>
      <w:r w:rsidRPr="00DE2B3C">
        <w:rPr>
          <w:rFonts w:ascii="Liberation Serif" w:hAnsi="Liberation Serif"/>
          <w:sz w:val="28"/>
          <w:szCs w:val="28"/>
          <w:lang w:eastAsia="en-US"/>
        </w:rPr>
        <w:t xml:space="preserve">В 2018 году музейный фонд Краеведческого музея составлял 77269 единиц хранения, количество выставочных проектов, организованных музеем и выставочным залом - 134. В 2018 году музей и выставочный зал (стационар) посетили 63,3 тыс. человек. Краеведческий музей не обходит стороной ни одна группа туристов, приезжающая в город. Регулярно проводится полюбившаяся горожанам Ночь музеев. В краеведческом музее работают два интерактивных киоска, где оформлены виртуальные выставки: </w:t>
      </w:r>
      <w:r w:rsidRPr="00DE2B3C">
        <w:rPr>
          <w:rFonts w:ascii="Liberation Serif" w:hAnsi="Liberation Serif"/>
          <w:sz w:val="28"/>
          <w:szCs w:val="28"/>
        </w:rPr>
        <w:t xml:space="preserve">«Памятники религиозного искусства </w:t>
      </w:r>
      <w:r w:rsidRPr="00DE2B3C">
        <w:rPr>
          <w:rFonts w:ascii="Liberation Serif" w:hAnsi="Liberation Serif"/>
          <w:sz w:val="28"/>
          <w:szCs w:val="28"/>
          <w:lang w:val="en-US"/>
        </w:rPr>
        <w:t>XVII</w:t>
      </w:r>
      <w:r w:rsidRPr="00DE2B3C">
        <w:rPr>
          <w:rFonts w:ascii="Liberation Serif" w:hAnsi="Liberation Serif"/>
          <w:sz w:val="28"/>
          <w:szCs w:val="28"/>
        </w:rPr>
        <w:t xml:space="preserve"> – </w:t>
      </w:r>
      <w:r w:rsidRPr="00DE2B3C">
        <w:rPr>
          <w:rFonts w:ascii="Liberation Serif" w:hAnsi="Liberation Serif"/>
          <w:sz w:val="28"/>
          <w:szCs w:val="28"/>
          <w:lang w:val="en-US"/>
        </w:rPr>
        <w:t>XX</w:t>
      </w:r>
      <w:r w:rsidRPr="00DE2B3C">
        <w:rPr>
          <w:rFonts w:ascii="Liberation Serif" w:hAnsi="Liberation Serif"/>
          <w:sz w:val="28"/>
          <w:szCs w:val="28"/>
        </w:rPr>
        <w:t xml:space="preserve"> вв.» и «Каменская летопись». </w:t>
      </w:r>
      <w:r w:rsidRPr="00DE2B3C">
        <w:rPr>
          <w:rFonts w:ascii="Liberation Serif" w:hAnsi="Liberation Serif"/>
          <w:sz w:val="28"/>
          <w:szCs w:val="28"/>
          <w:lang w:eastAsia="en-US"/>
        </w:rPr>
        <w:t>На них представлены экспонаты из запасников музея, которые, ввиду острой нехватки площадей и отсутствия обязательных условий (температурно-влажностного режима, обеспечения необходимого уровня безопасности), никогда не демонстрируются посетителям.</w:t>
      </w: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t xml:space="preserve">Проводимая в 2019-2020 годах реконструкция западного корпуса Краеведческого музея позволит увеличить площади учреждения, в том числе для создания новых экспозиций и для обеспечения оптимального хранения фондов, а также сделает комплекс музея более привлекательным и комфортным для посетителей. Однако центральный корпус музея, расположенный в объекте культурного наследия федерального значения, также требует реставрации и современного оборудования. </w:t>
      </w:r>
    </w:p>
    <w:p w:rsidR="005D1BDF" w:rsidRPr="00DE2B3C" w:rsidRDefault="005D1BDF" w:rsidP="005D1BDF">
      <w:pPr>
        <w:spacing w:after="0" w:line="240" w:lineRule="auto"/>
        <w:ind w:firstLine="709"/>
        <w:jc w:val="both"/>
        <w:rPr>
          <w:rFonts w:ascii="Liberation Serif" w:hAnsi="Liberation Serif"/>
          <w:sz w:val="36"/>
          <w:szCs w:val="28"/>
        </w:rPr>
      </w:pPr>
      <w:r w:rsidRPr="00DE2B3C">
        <w:rPr>
          <w:rFonts w:ascii="Liberation Serif" w:hAnsi="Liberation Serif"/>
          <w:sz w:val="28"/>
          <w:szCs w:val="23"/>
        </w:rPr>
        <w:t xml:space="preserve">Активизация интереса населения к музеям напрямую связана с развитием их выставочной деятельности, использованием современных информационно-телекоммуникационных технологий. </w:t>
      </w:r>
    </w:p>
    <w:p w:rsidR="005D1BDF" w:rsidRPr="00DE2B3C" w:rsidRDefault="005D1BDF" w:rsidP="005D1BDF">
      <w:pPr>
        <w:pStyle w:val="a4"/>
        <w:ind w:firstLine="709"/>
        <w:jc w:val="both"/>
        <w:rPr>
          <w:rFonts w:ascii="Liberation Serif" w:hAnsi="Liberation Serif" w:cs="Times New Roman"/>
          <w:b/>
          <w:color w:val="000000"/>
          <w:sz w:val="28"/>
          <w:szCs w:val="28"/>
        </w:rPr>
      </w:pPr>
    </w:p>
    <w:p w:rsidR="005D1BDF" w:rsidRPr="00DE2B3C" w:rsidRDefault="005D1BDF" w:rsidP="005D1BDF">
      <w:pPr>
        <w:pStyle w:val="a4"/>
        <w:ind w:firstLine="709"/>
        <w:jc w:val="both"/>
        <w:rPr>
          <w:rFonts w:ascii="Liberation Serif" w:hAnsi="Liberation Serif" w:cs="Times New Roman"/>
          <w:color w:val="000000"/>
          <w:sz w:val="28"/>
          <w:szCs w:val="28"/>
        </w:rPr>
      </w:pPr>
      <w:r w:rsidRPr="00DE2B3C">
        <w:rPr>
          <w:rFonts w:ascii="Liberation Serif" w:hAnsi="Liberation Serif" w:cs="Times New Roman"/>
          <w:color w:val="000000"/>
          <w:sz w:val="28"/>
          <w:szCs w:val="28"/>
        </w:rPr>
        <w:t>Клубную сеть представляют три автономных учреждения культуры: Муниципальное автономное учреждение культуры «Социально-культурный центр города Каменска-Уральского» (далее по тексту СКЦ), Муниципальное автономное учреждение культуры «Дворец культуры «Юность» города Каменска-Уральского», Муниципальное автономное учреждение культуры «Досуговый комплекс «Современник» города Каменска-Уральского» (далее по тексту ДК «Современник») и два бюджетных: Муниципальное бюджетное учреждение культуры «Дворец культуры «Металлург», Муниципальное бюджетное учреждение культуры «Детский культурный центр». В 2018 году на базе этих учреждений действовали 183 клубных формировани</w:t>
      </w:r>
      <w:r w:rsidRPr="00DE2B3C">
        <w:rPr>
          <w:rFonts w:ascii="Liberation Serif" w:hAnsi="Liberation Serif" w:cs="Times New Roman"/>
          <w:sz w:val="28"/>
          <w:szCs w:val="28"/>
        </w:rPr>
        <w:t>я,</w:t>
      </w:r>
      <w:r w:rsidRPr="00DE2B3C">
        <w:rPr>
          <w:rFonts w:ascii="Liberation Serif" w:hAnsi="Liberation Serif" w:cs="Times New Roman"/>
          <w:color w:val="000000"/>
          <w:sz w:val="28"/>
          <w:szCs w:val="28"/>
        </w:rPr>
        <w:t xml:space="preserve"> в которых на постоянной основе занимались 3,5 тыс. человек. 12 коллективов имеют звание «народный» и </w:t>
      </w:r>
      <w:r w:rsidRPr="00DE2B3C">
        <w:rPr>
          <w:rFonts w:ascii="Liberation Serif" w:hAnsi="Liberation Serif" w:cs="Times New Roman"/>
          <w:color w:val="000000"/>
          <w:sz w:val="28"/>
          <w:szCs w:val="28"/>
        </w:rPr>
        <w:lastRenderedPageBreak/>
        <w:t>«образцовый». За год организуется порядка 1 700 мероприятий, которые посещают около 670 тысяч человек, из них - 80 тыс. человек на платной основе.</w:t>
      </w:r>
    </w:p>
    <w:p w:rsidR="005D1BDF" w:rsidRPr="00DE2B3C" w:rsidRDefault="005D1BDF" w:rsidP="005D1BDF">
      <w:pPr>
        <w:pStyle w:val="a4"/>
        <w:ind w:firstLine="709"/>
        <w:jc w:val="both"/>
        <w:rPr>
          <w:rFonts w:ascii="Liberation Serif" w:hAnsi="Liberation Serif"/>
          <w:sz w:val="28"/>
          <w:szCs w:val="28"/>
        </w:rPr>
      </w:pPr>
      <w:r w:rsidRPr="00DE2B3C">
        <w:rPr>
          <w:rFonts w:ascii="Liberation Serif" w:hAnsi="Liberation Serif"/>
          <w:sz w:val="28"/>
          <w:szCs w:val="28"/>
        </w:rPr>
        <w:t>В большом зале СКЦ работает филиал Свердловской государственной академической филармонии, в ДК «Современник» функционирует виртуальный филармонический зал. Коллективы культурно-досуговых учреждений активно работают как на своей базе, так и на открытых площадках. Такие событийные мероприятия, как фестиваль колокольного звона, городской карнавал, фестиваль окрошки, историко-культурный фестиваль «Музы и пушки» и многие другие привлекают значительное количество горожан и туристов.</w:t>
      </w:r>
    </w:p>
    <w:p w:rsidR="005D1BDF" w:rsidRPr="00DE2B3C" w:rsidRDefault="005D1BDF" w:rsidP="005D1BDF">
      <w:pPr>
        <w:pStyle w:val="a4"/>
        <w:ind w:firstLine="709"/>
        <w:jc w:val="both"/>
        <w:rPr>
          <w:rFonts w:ascii="Liberation Serif" w:hAnsi="Liberation Serif"/>
          <w:sz w:val="28"/>
          <w:szCs w:val="28"/>
        </w:rPr>
      </w:pPr>
      <w:r w:rsidRPr="00DE2B3C">
        <w:rPr>
          <w:rFonts w:ascii="Liberation Serif" w:hAnsi="Liberation Serif"/>
          <w:sz w:val="28"/>
          <w:szCs w:val="28"/>
        </w:rPr>
        <w:t>Однако для выполнения контрольных цифр национального проекта «Культура» в части увеличения посещаемости культурно-досуговых учреждений необходимо наряду с традиционными предлагать новые, современные формы проведения досуга. Для этого следует создать современную высокотехнологичную среду в учреждениях, отремонтировав помещения, оснастив их современной мебелью и оборудованием, и подготовив кадры, которые смогут предложить посетителям полезные и востребованные формы проведения досуга. Для решения проблемы доступности для жителей микрорайона «Южный» услуг культурно-досуговых учреждений в соответствии с национальным проектом «Культура» в 2022-2023 годах запланировано строительство Центра культурного развития.</w:t>
      </w: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lang w:eastAsia="en-US"/>
        </w:rPr>
        <w:t>Совокупный библиотечный фонд общедоступных библиотек ЦБС составляет 370 тыс. единиц хранения. Персональными компьютерами оснащены все муниципальные библиотеки. Все библиотеки имеют широкополосный доступ в Интернет, во всех библиотеках открыт бесплатный доступ Wi-Fi для пользователей. Активно развивается деятельность муниципальных библиотек в сети Интернет, работают 3 сайта и 9 библиотечных блогов. Во всех библиотеках открыт доступ к Национальной электронной библиотеке. Количество библиографических записей в сводном электронном каталоге библиотек составляет 73,55 тыс. ед. В 2018 году зафиксировано 453 169 посещений муниципальных библиотек.</w:t>
      </w: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rPr>
        <w:t>Вместе с тем, недостаточное финансирование комплектования библиотечных фондов и, как следствие, отсутствие востребованной современной литературы, снижает количество зарегистрированных пользователей и книговыдачу, а отсутствие современного качественного ремонта, библиотечного оборудования и мебели снижает интерес молодежи к проведению досуга в этих помещениях.</w:t>
      </w: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lang w:eastAsia="en-US"/>
        </w:rPr>
        <w:t xml:space="preserve">Система дополнительного образования в области искусств представлена 2 художественными, 3 музыкальными школами и 2 школами искусств, в которых на 31.12.2018 года обучалось 3 754 чел., в том числе </w:t>
      </w:r>
      <w:r w:rsidRPr="00DE2B3C">
        <w:rPr>
          <w:rFonts w:ascii="Liberation Serif" w:hAnsi="Liberation Serif"/>
          <w:sz w:val="28"/>
          <w:szCs w:val="28"/>
        </w:rPr>
        <w:t>2033 - по муниципальному заданию, 1721 - на платной основе.</w:t>
      </w:r>
      <w:r w:rsidRPr="00DE2B3C">
        <w:rPr>
          <w:rFonts w:ascii="Liberation Serif" w:hAnsi="Liberation Serif"/>
          <w:sz w:val="28"/>
          <w:szCs w:val="28"/>
          <w:lang w:eastAsia="en-US"/>
        </w:rPr>
        <w:t xml:space="preserve"> Ежегодно от 9,5% до 15% выпускников детских школ искусств продолжают профессиональное обучение в профильных профессиональных образовательных организациях среднего профессионального образования и образовательных организациях высшего образования. В 2018 году </w:t>
      </w:r>
      <w:r w:rsidRPr="00DE2B3C">
        <w:rPr>
          <w:rFonts w:ascii="Liberation Serif" w:hAnsi="Liberation Serif"/>
          <w:sz w:val="28"/>
          <w:szCs w:val="28"/>
          <w:lang w:eastAsia="en-US"/>
        </w:rPr>
        <w:lastRenderedPageBreak/>
        <w:t>участниками творческих конкурсов и фестивалей различного уровня стали 3390 чел., призерами конкурсных мероприятий - 1276 чел. С 2006 года 10 лучших обучающихся художественных, музыкальных школ и школ искусств ежегодно становятся стипендиатами главы города Каменска-Уральского.</w:t>
      </w:r>
    </w:p>
    <w:p w:rsidR="005D1BDF" w:rsidRPr="00DE2B3C" w:rsidRDefault="005D1BDF" w:rsidP="005D1BDF">
      <w:pPr>
        <w:pStyle w:val="a4"/>
        <w:ind w:firstLine="709"/>
        <w:jc w:val="both"/>
        <w:rPr>
          <w:rFonts w:ascii="Liberation Serif" w:hAnsi="Liberation Serif" w:cs="Times New Roman"/>
          <w:sz w:val="28"/>
          <w:szCs w:val="28"/>
          <w:highlight w:val="yellow"/>
        </w:rPr>
      </w:pPr>
    </w:p>
    <w:p w:rsidR="005D1BDF" w:rsidRPr="00DE2B3C" w:rsidRDefault="005D1BDF" w:rsidP="005D1BDF">
      <w:pPr>
        <w:tabs>
          <w:tab w:val="left" w:pos="1134"/>
        </w:tabs>
        <w:spacing w:after="0" w:line="240" w:lineRule="auto"/>
        <w:ind w:firstLine="709"/>
        <w:jc w:val="both"/>
        <w:rPr>
          <w:rFonts w:ascii="Liberation Serif" w:hAnsi="Liberation Serif"/>
          <w:sz w:val="36"/>
          <w:szCs w:val="28"/>
          <w:lang w:eastAsia="en-US"/>
        </w:rPr>
      </w:pPr>
      <w:r w:rsidRPr="00DE2B3C">
        <w:rPr>
          <w:rFonts w:ascii="Liberation Serif" w:hAnsi="Liberation Serif"/>
          <w:sz w:val="28"/>
          <w:szCs w:val="28"/>
          <w:lang w:eastAsia="en-US"/>
        </w:rPr>
        <w:t xml:space="preserve">На 1 января 2019 года </w:t>
      </w:r>
      <w:r w:rsidRPr="00DE2B3C">
        <w:rPr>
          <w:rFonts w:ascii="Liberation Serif" w:hAnsi="Liberation Serif"/>
          <w:sz w:val="28"/>
          <w:szCs w:val="28"/>
        </w:rPr>
        <w:t xml:space="preserve">кадровый состав муниципальных учреждений культуры и дополнительного образования в области искусств насчитывал 758 человек (в том числе количество основного персонала в муниципальных учреждениях культуры составляло 379 человек). </w:t>
      </w:r>
      <w:r w:rsidRPr="00DE2B3C">
        <w:rPr>
          <w:rFonts w:ascii="Liberation Serif" w:hAnsi="Liberation Serif"/>
          <w:sz w:val="28"/>
          <w:szCs w:val="28"/>
          <w:lang w:eastAsia="en-US"/>
        </w:rPr>
        <w:t>В рамках реализации Указов Президента Российской Федерации от 07 мая 2012 года существенно увеличен уровень средней заработной платы работников муниципальных учреждений культуры, с 12 518 руб. в 2012 году, до 33 915 руб. в 2018 году. С января 2018 года он находится на уровне среднемесячного дохода от трудовой деятельности  по Свердловской области. Это способствует сохранению и привлечению кадров в муниципальные учреждения культуры. В</w:t>
      </w:r>
      <w:r w:rsidRPr="00DE2B3C">
        <w:rPr>
          <w:rFonts w:ascii="Liberation Serif" w:hAnsi="Liberation Serif"/>
          <w:sz w:val="28"/>
          <w:szCs w:val="28"/>
        </w:rPr>
        <w:t xml:space="preserve"> отрасли наблюдается тенденция медленного, но всё же заметного старения кадров, ежегодный приток в сферу молодых специалистов весьма нестабилен.</w:t>
      </w:r>
      <w:r w:rsidRPr="00DE2B3C">
        <w:rPr>
          <w:rFonts w:ascii="Liberation Serif" w:hAnsi="Liberation Serif"/>
          <w:sz w:val="28"/>
          <w:szCs w:val="28"/>
          <w:lang w:eastAsia="en-US"/>
        </w:rPr>
        <w:t xml:space="preserve"> Однако для выполнения контрольных показателей национального проекта «Культура» необходимо не только сохранить достигнутое соотношение, но и обеспечить приход в отрасль молодых специалистов и переподготовку имеющихся работников.</w:t>
      </w:r>
      <w:r w:rsidRPr="00DE2B3C">
        <w:rPr>
          <w:rFonts w:ascii="Liberation Serif" w:hAnsi="Liberation Serif"/>
          <w:sz w:val="23"/>
          <w:szCs w:val="23"/>
        </w:rPr>
        <w:t xml:space="preserve"> </w:t>
      </w:r>
      <w:r w:rsidRPr="00DE2B3C">
        <w:rPr>
          <w:rFonts w:ascii="Liberation Serif" w:hAnsi="Liberation Serif"/>
          <w:sz w:val="28"/>
          <w:szCs w:val="23"/>
        </w:rPr>
        <w:t>В то же время существует опасность того, что высокая доля первоочередных расходов на заработную плату будет сопровождаться недостаточным финансированием деятельности учреждений культуры, их развития, что может негативно сказаться на качестве предоставляемых населению услуг. Несоответствие уровня предоставляемых населению услуг муниципальными учреждениями культуры с точки зрения современных требований, предъявляемых к зрелищности, комфорту, надежности, безопасности, технической оснащенности, мобильности, может ослабить позиции муниципальных учреждений культуры на фоне стремительно растущей конкуренции со стороны теле-, видео- и интернет-продуктов.</w:t>
      </w:r>
    </w:p>
    <w:p w:rsidR="005D1BDF" w:rsidRPr="00DE2B3C" w:rsidRDefault="005D1BDF" w:rsidP="005D1BDF">
      <w:pPr>
        <w:tabs>
          <w:tab w:val="left" w:pos="1134"/>
        </w:tabs>
        <w:spacing w:after="0" w:line="240" w:lineRule="auto"/>
        <w:ind w:firstLine="709"/>
        <w:jc w:val="both"/>
        <w:rPr>
          <w:rFonts w:ascii="Liberation Serif" w:hAnsi="Liberation Serif"/>
          <w:sz w:val="28"/>
          <w:szCs w:val="23"/>
        </w:rPr>
      </w:pPr>
      <w:r w:rsidRPr="00DE2B3C">
        <w:rPr>
          <w:rFonts w:ascii="Liberation Serif" w:hAnsi="Liberation Serif"/>
          <w:sz w:val="28"/>
          <w:szCs w:val="23"/>
        </w:rPr>
        <w:t>В целом по отрасли устаревание материально-технического оснащения муниципальных учреждений культуры и применяемых технологий работы влияют на снижение доступности культурных форм досуга и негативно сказываются на посещаемости.</w:t>
      </w: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p>
    <w:p w:rsidR="005D1BDF" w:rsidRPr="00DE2B3C" w:rsidRDefault="005D1BDF" w:rsidP="005D1BDF">
      <w:pPr>
        <w:spacing w:after="0" w:line="240" w:lineRule="auto"/>
        <w:ind w:firstLine="709"/>
        <w:jc w:val="both"/>
        <w:rPr>
          <w:rFonts w:ascii="Liberation Serif" w:hAnsi="Liberation Serif"/>
          <w:sz w:val="28"/>
          <w:szCs w:val="23"/>
        </w:rPr>
      </w:pPr>
      <w:r w:rsidRPr="00DE2B3C">
        <w:rPr>
          <w:rFonts w:ascii="Liberation Serif" w:hAnsi="Liberation Serif"/>
          <w:sz w:val="28"/>
          <w:szCs w:val="23"/>
        </w:rPr>
        <w:t xml:space="preserve">Современные экономические условия требуют от муниципальных учреждений культуры, органов управления отраслью существенной перестройки деятельности и социально-экономического поведения: освоения технологий социального продвижения своего продукта, новых форм работы со зрителем, привлечения внебюджетных средств, оптимизации затрат, внедрения эффективных форм управления. В целях принятия необходимых управленческих решений в рамках реализации муниципальной программы </w:t>
      </w:r>
      <w:r w:rsidRPr="00DE2B3C">
        <w:rPr>
          <w:rFonts w:ascii="Liberation Serif" w:hAnsi="Liberation Serif"/>
          <w:sz w:val="28"/>
          <w:szCs w:val="28"/>
        </w:rPr>
        <w:t xml:space="preserve">«Развитие сферы культуры в Каменск-Уральском городском округе на 2020-2026 годы» (далее по тексту муниципальная программа) </w:t>
      </w:r>
      <w:r w:rsidRPr="00DE2B3C">
        <w:rPr>
          <w:rFonts w:ascii="Liberation Serif" w:hAnsi="Liberation Serif"/>
          <w:sz w:val="28"/>
          <w:szCs w:val="23"/>
        </w:rPr>
        <w:t>на постоянной основе проводится мониторинг качества условий предоставляемых услуг населению в сфере культуры.</w:t>
      </w:r>
    </w:p>
    <w:p w:rsidR="005D1BDF" w:rsidRPr="00DE2B3C" w:rsidRDefault="005D1BDF" w:rsidP="005D1BDF">
      <w:pPr>
        <w:spacing w:after="0" w:line="240" w:lineRule="auto"/>
        <w:ind w:firstLine="709"/>
        <w:jc w:val="both"/>
        <w:rPr>
          <w:rFonts w:ascii="Liberation Serif" w:hAnsi="Liberation Serif"/>
          <w:sz w:val="28"/>
          <w:szCs w:val="28"/>
          <w:highlight w:val="yellow"/>
        </w:rPr>
      </w:pPr>
    </w:p>
    <w:p w:rsidR="005D1BDF" w:rsidRPr="00DE2B3C" w:rsidRDefault="005D1BDF" w:rsidP="005D1BDF">
      <w:pPr>
        <w:tabs>
          <w:tab w:val="left" w:pos="1134"/>
        </w:tabs>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lang w:eastAsia="en-US"/>
        </w:rPr>
        <w:lastRenderedPageBreak/>
        <w:t>Основные трудности</w:t>
      </w:r>
      <w:r w:rsidRPr="00DE2B3C">
        <w:rPr>
          <w:rFonts w:ascii="Liberation Serif" w:hAnsi="Liberation Serif"/>
          <w:i/>
          <w:sz w:val="28"/>
          <w:szCs w:val="28"/>
          <w:lang w:eastAsia="en-US"/>
        </w:rPr>
        <w:t xml:space="preserve"> </w:t>
      </w:r>
      <w:r w:rsidRPr="00DE2B3C">
        <w:rPr>
          <w:rFonts w:ascii="Liberation Serif" w:hAnsi="Liberation Serif"/>
          <w:sz w:val="28"/>
          <w:szCs w:val="28"/>
          <w:lang w:eastAsia="en-US"/>
        </w:rPr>
        <w:t>развития сферы культуры:</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недостаточность финансового обеспечения деятельности учреждений культуры в соответствии с существующими потребностями, приводящая к устареванию и разрушению материально-технической базы учреждений культуры, отсутствию современной аппаратуры, оборудования, музыкальных инструментов, костюмов, возможности переформатирования библиотек и культурно-досуговых учреждений в современные центры культуры привлекательные для молодежи, организации и проведения массовых мероприятий на современном уровне;</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невысокий престиж культурной сферы в целом, отдельных учреждений и профессий работников культуры, неразвитые культурные потребности у части населения;</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узковедомственный подход к культуре, отчасти утилитарное понимание культуры как сферы услуг, что препятствует реализации в полном объеме государственной культурной политики;</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наличие устаревшей материальной базы муниципальных учреждений культуры ограничивает возможности роста их внебюджетных доходов, медленное внедрение современных информационных технологий и инноваций в сферу культуры не позволяет муниципальным учреждениям в должной мере конкурировать с коммерческим сектором экономики и интернет-средой, предоставляющей свободный доступ к иной информации;</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отсутствие устойчивого интереса у представителей бизнеса к финансовому участию в развитии сферы культуры, реализации конкретных культурных проектов по принципу государственно-частного или муниципально-частного партнерства в сфере культуры;</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не обеспечена в полной мере доступность учреждений культуры и услуг учреждений культуры для граждан с ограниченными возможностями здоровья и маломобильных групп населения;</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отсутствие муниципальных учреждений культуры в жилом районе «Южный»;</w:t>
      </w:r>
    </w:p>
    <w:p w:rsidR="005D1BDF" w:rsidRPr="00DE2B3C" w:rsidRDefault="005D1BDF" w:rsidP="005D1BDF">
      <w:pPr>
        <w:numPr>
          <w:ilvl w:val="0"/>
          <w:numId w:val="6"/>
        </w:numPr>
        <w:tabs>
          <w:tab w:val="left" w:pos="1134"/>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старение педагогических и творческих кадров в учреждениях культуры и дополнительного образования в области искусств.</w:t>
      </w:r>
    </w:p>
    <w:p w:rsidR="005D1BDF" w:rsidRPr="00DE2B3C" w:rsidRDefault="005D1BDF" w:rsidP="005D1BDF">
      <w:pPr>
        <w:spacing w:after="0" w:line="240" w:lineRule="auto"/>
        <w:ind w:firstLine="709"/>
        <w:jc w:val="both"/>
        <w:rPr>
          <w:rFonts w:ascii="Liberation Serif" w:hAnsi="Liberation Serif"/>
          <w:i/>
          <w:sz w:val="28"/>
          <w:szCs w:val="28"/>
          <w:lang w:eastAsia="en-US"/>
        </w:rPr>
      </w:pPr>
    </w:p>
    <w:p w:rsidR="005D1BDF" w:rsidRPr="00DE2B3C" w:rsidRDefault="005D1BDF" w:rsidP="005D1BDF">
      <w:pPr>
        <w:spacing w:after="0" w:line="240" w:lineRule="auto"/>
        <w:ind w:firstLine="709"/>
        <w:jc w:val="both"/>
        <w:rPr>
          <w:rFonts w:ascii="Liberation Serif" w:hAnsi="Liberation Serif"/>
          <w:sz w:val="28"/>
          <w:szCs w:val="28"/>
          <w:lang w:eastAsia="en-US"/>
        </w:rPr>
      </w:pPr>
      <w:r w:rsidRPr="00DE2B3C">
        <w:rPr>
          <w:rFonts w:ascii="Liberation Serif" w:hAnsi="Liberation Serif"/>
          <w:sz w:val="28"/>
          <w:szCs w:val="28"/>
          <w:lang w:eastAsia="en-US"/>
        </w:rPr>
        <w:t xml:space="preserve">Потенциал развития сферы </w:t>
      </w:r>
      <w:r w:rsidRPr="00DE2B3C">
        <w:rPr>
          <w:rFonts w:ascii="Liberation Serif" w:hAnsi="Liberation Serif"/>
          <w:sz w:val="28"/>
          <w:szCs w:val="28"/>
        </w:rPr>
        <w:t>культуры</w:t>
      </w:r>
      <w:r w:rsidRPr="00DE2B3C">
        <w:rPr>
          <w:rFonts w:ascii="Liberation Serif" w:hAnsi="Liberation Serif"/>
          <w:sz w:val="28"/>
          <w:szCs w:val="28"/>
          <w:lang w:eastAsia="en-US"/>
        </w:rPr>
        <w:t>:</w:t>
      </w:r>
    </w:p>
    <w:p w:rsidR="005D1BDF" w:rsidRPr="00DE2B3C" w:rsidRDefault="005D1BDF" w:rsidP="005D1BDF">
      <w:pPr>
        <w:numPr>
          <w:ilvl w:val="0"/>
          <w:numId w:val="7"/>
        </w:numPr>
        <w:tabs>
          <w:tab w:val="left" w:pos="1134"/>
          <w:tab w:val="left" w:pos="1276"/>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услуги муниципальных учреждений культуры пользуются большим спросом у населения;</w:t>
      </w:r>
    </w:p>
    <w:p w:rsidR="005D1BDF" w:rsidRPr="00DE2B3C" w:rsidRDefault="005D1BDF" w:rsidP="005D1BDF">
      <w:pPr>
        <w:numPr>
          <w:ilvl w:val="0"/>
          <w:numId w:val="7"/>
        </w:numPr>
        <w:tabs>
          <w:tab w:val="left" w:pos="1134"/>
          <w:tab w:val="left" w:pos="1276"/>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потенциальная привлекательность на областном и российском уровнях ряда проводимых традиционных массовых событийных мероприятий;</w:t>
      </w:r>
    </w:p>
    <w:p w:rsidR="005D1BDF" w:rsidRPr="00DE2B3C" w:rsidRDefault="005D1BDF" w:rsidP="005D1BDF">
      <w:pPr>
        <w:numPr>
          <w:ilvl w:val="0"/>
          <w:numId w:val="7"/>
        </w:numPr>
        <w:tabs>
          <w:tab w:val="left" w:pos="1134"/>
          <w:tab w:val="left" w:pos="1276"/>
        </w:tabs>
        <w:spacing w:after="0" w:line="240" w:lineRule="auto"/>
        <w:ind w:left="0" w:firstLine="851"/>
        <w:jc w:val="both"/>
        <w:rPr>
          <w:rFonts w:ascii="Liberation Serif" w:hAnsi="Liberation Serif"/>
          <w:sz w:val="28"/>
          <w:szCs w:val="28"/>
        </w:rPr>
      </w:pPr>
      <w:r w:rsidRPr="00DE2B3C">
        <w:rPr>
          <w:rFonts w:ascii="Liberation Serif" w:hAnsi="Liberation Serif"/>
          <w:sz w:val="28"/>
          <w:szCs w:val="28"/>
        </w:rPr>
        <w:t>высокий творческий потенциал труппы театра драмы, имеющего всероссийскую известность в профессиональной среде.</w:t>
      </w:r>
    </w:p>
    <w:p w:rsidR="005D1BDF" w:rsidRPr="00DE2B3C" w:rsidRDefault="005D1BDF" w:rsidP="005D1BDF">
      <w:pPr>
        <w:spacing w:after="0" w:line="240" w:lineRule="auto"/>
        <w:jc w:val="both"/>
        <w:rPr>
          <w:rFonts w:ascii="Liberation Serif" w:hAnsi="Liberation Serif"/>
          <w:sz w:val="28"/>
          <w:szCs w:val="28"/>
        </w:rPr>
      </w:pPr>
    </w:p>
    <w:p w:rsidR="005D1BDF" w:rsidRPr="00DE2B3C" w:rsidRDefault="005D1BDF" w:rsidP="005D1BDF">
      <w:pPr>
        <w:autoSpaceDE w:val="0"/>
        <w:spacing w:after="0" w:line="240" w:lineRule="auto"/>
        <w:ind w:firstLine="709"/>
        <w:jc w:val="both"/>
        <w:rPr>
          <w:rFonts w:ascii="Liberation Serif" w:hAnsi="Liberation Serif"/>
          <w:sz w:val="28"/>
          <w:szCs w:val="28"/>
          <w:highlight w:val="yellow"/>
        </w:rPr>
      </w:pPr>
      <w:r w:rsidRPr="00DE2B3C">
        <w:rPr>
          <w:rFonts w:ascii="Liberation Serif" w:hAnsi="Liberation Serif"/>
          <w:sz w:val="28"/>
          <w:szCs w:val="28"/>
        </w:rPr>
        <w:t xml:space="preserve">И хотя пока уровень удовлетворенности населения города услугами муниципальных учреждений культуры достаточно высок, растет и потребность в высокотехнологичных, инновационных услугах, оказываемых каменцам в </w:t>
      </w:r>
      <w:r w:rsidRPr="00DE2B3C">
        <w:rPr>
          <w:rFonts w:ascii="Liberation Serif" w:hAnsi="Liberation Serif"/>
          <w:sz w:val="28"/>
          <w:szCs w:val="28"/>
        </w:rPr>
        <w:lastRenderedPageBreak/>
        <w:t>комфортных, красивых, современных помещениях. Учреждениям сферы культуры необходимо соответствовать требованиям сегодняшнего дня, а это невозможно без вложения целевых средств.</w:t>
      </w:r>
    </w:p>
    <w:p w:rsidR="005D1BDF" w:rsidRPr="00DE2B3C" w:rsidRDefault="005D1BDF" w:rsidP="005D1BDF">
      <w:pPr>
        <w:pStyle w:val="Default"/>
        <w:ind w:firstLine="709"/>
        <w:rPr>
          <w:rFonts w:ascii="Liberation Serif" w:hAnsi="Liberation Serif"/>
          <w:sz w:val="28"/>
          <w:szCs w:val="28"/>
        </w:rPr>
      </w:pPr>
    </w:p>
    <w:p w:rsidR="005D1BDF" w:rsidRPr="00DE2B3C" w:rsidRDefault="005D1BDF" w:rsidP="005D1BDF">
      <w:pPr>
        <w:pStyle w:val="a3"/>
        <w:spacing w:before="0" w:beforeAutospacing="0" w:after="0" w:afterAutospacing="0"/>
        <w:ind w:firstLine="709"/>
        <w:jc w:val="both"/>
        <w:rPr>
          <w:rFonts w:ascii="Liberation Serif" w:hAnsi="Liberation Serif" w:cs="Times New Roman"/>
          <w:sz w:val="28"/>
          <w:szCs w:val="28"/>
        </w:rPr>
      </w:pPr>
      <w:r w:rsidRPr="00DE2B3C">
        <w:rPr>
          <w:rFonts w:ascii="Liberation Serif" w:hAnsi="Liberation Serif" w:cs="Times New Roman"/>
          <w:sz w:val="28"/>
          <w:szCs w:val="28"/>
        </w:rPr>
        <w:t>Цели и задачи муниципальной программы сформулированы в соответствии с ранее намеченными целевыми показателями и задачами в ряде стратегических документов Свердловской области и Каменск-Уральского городского округа, в том числе с учетом: Стратегии социально-экономического развития Свердловской области на 2016 - 2030 годы, утвержденной Законом Свердловской области от 21 декабря 2015 года № 151-ОЗ «О Стратегии социально-экономического развития Свердловской области на 2016 - 2030 годы»; Стратегии реализации государственной культурной политики в Свердловской области на период до 2035 года, утвержденной постановлением Правительства Свердловской области от 16.07.2019 № 432-ПП; Стратегии социально-экономического развития муниципального образования город Каменск-Уральский на период до 2030 года, утвержденной решением Городской Думы города Каменска-Уральского от 21.11.2018 № 415; государственной программы Свердловской области «Развитие культуры в Свердловской области до 2024 года», утвержденной постановлением Правительства Свердловской области от 21.10.2013 № 1268-ПП; плана мероприятий по реализации на территории муниципального образования город Каменск-Уральский в 2019-2024 годах Стратегии государственной культурной политики на период до 2030 года, утвержденного постановлением Администрации города от 31.07.2019 № 621.</w:t>
      </w:r>
    </w:p>
    <w:p w:rsidR="005D1BDF" w:rsidRPr="00DE2B3C" w:rsidRDefault="005D1BDF" w:rsidP="005D1BDF">
      <w:pPr>
        <w:pStyle w:val="a3"/>
        <w:spacing w:before="0" w:beforeAutospacing="0" w:after="0" w:afterAutospacing="0"/>
        <w:ind w:firstLine="709"/>
        <w:jc w:val="both"/>
        <w:rPr>
          <w:rFonts w:ascii="Liberation Serif" w:hAnsi="Liberation Serif" w:cs="Times New Roman"/>
          <w:sz w:val="28"/>
          <w:szCs w:val="28"/>
        </w:rPr>
      </w:pPr>
      <w:r w:rsidRPr="00DE2B3C">
        <w:rPr>
          <w:rFonts w:ascii="Liberation Serif" w:hAnsi="Liberation Serif" w:cs="Times New Roman"/>
          <w:sz w:val="28"/>
          <w:szCs w:val="28"/>
        </w:rPr>
        <w:t>Результатом реализации муниципальной программы должен стать переход к качественно новому уровню функционирования отрасли культуры в Каменск-Уральском городском округе, соответствующему Стратегии государственной культурной политики на период до 2030 года, утвержденной распоряжением Правительства Российской Федерации от 29.02.2016 № 326-р и Основам государственной культурной политики, утвержденных Указом Президента Российской Федерации от 24.12.2014 № 808 «Об утверждении Основ государственной культурной политики».</w:t>
      </w:r>
    </w:p>
    <w:p w:rsidR="005D1BDF" w:rsidRPr="00DE2B3C" w:rsidRDefault="005D1BDF" w:rsidP="005D1BDF">
      <w:pPr>
        <w:spacing w:after="0" w:line="240" w:lineRule="auto"/>
        <w:jc w:val="both"/>
        <w:rPr>
          <w:rFonts w:ascii="Liberation Serif" w:hAnsi="Liberation Serif"/>
          <w:sz w:val="28"/>
          <w:szCs w:val="28"/>
        </w:rPr>
      </w:pPr>
    </w:p>
    <w:p w:rsidR="005D1BDF" w:rsidRPr="00DE2B3C" w:rsidRDefault="005D1BDF" w:rsidP="005D1BDF">
      <w:pPr>
        <w:pStyle w:val="ConsPlusNormal"/>
        <w:jc w:val="center"/>
        <w:rPr>
          <w:rFonts w:ascii="Liberation Serif" w:hAnsi="Liberation Serif" w:cs="Times New Roman"/>
          <w:sz w:val="28"/>
          <w:szCs w:val="28"/>
        </w:rPr>
      </w:pPr>
      <w:r w:rsidRPr="00DE2B3C">
        <w:rPr>
          <w:rFonts w:ascii="Liberation Serif" w:hAnsi="Liberation Serif" w:cs="Times New Roman"/>
          <w:sz w:val="28"/>
          <w:szCs w:val="28"/>
        </w:rPr>
        <w:t xml:space="preserve">РАЗДЕЛ </w:t>
      </w:r>
      <w:r w:rsidRPr="00DE2B3C">
        <w:rPr>
          <w:rFonts w:ascii="Liberation Serif" w:hAnsi="Liberation Serif" w:cs="Times New Roman"/>
          <w:sz w:val="28"/>
          <w:szCs w:val="28"/>
          <w:lang w:val="en-US"/>
        </w:rPr>
        <w:t>II</w:t>
      </w:r>
    </w:p>
    <w:p w:rsidR="005D1BDF" w:rsidRPr="00DE2B3C" w:rsidRDefault="005D1BDF" w:rsidP="005D1BDF">
      <w:pPr>
        <w:widowControl w:val="0"/>
        <w:autoSpaceDE w:val="0"/>
        <w:autoSpaceDN w:val="0"/>
        <w:adjustRightInd w:val="0"/>
        <w:spacing w:after="0" w:line="240" w:lineRule="auto"/>
        <w:ind w:firstLine="709"/>
        <w:jc w:val="center"/>
        <w:rPr>
          <w:rFonts w:ascii="Liberation Serif" w:hAnsi="Liberation Serif"/>
          <w:b/>
          <w:bCs/>
          <w:sz w:val="28"/>
          <w:szCs w:val="28"/>
        </w:rPr>
      </w:pPr>
      <w:r w:rsidRPr="00DE2B3C">
        <w:rPr>
          <w:rFonts w:ascii="Liberation Serif" w:hAnsi="Liberation Serif"/>
          <w:b/>
          <w:bCs/>
          <w:sz w:val="28"/>
          <w:szCs w:val="28"/>
        </w:rPr>
        <w:t>Цели, задачи, целевые показатели реализации муниципальной программы</w:t>
      </w:r>
    </w:p>
    <w:p w:rsidR="005D1BDF" w:rsidRPr="00DE2B3C" w:rsidRDefault="005D1BDF" w:rsidP="005D1BDF">
      <w:pPr>
        <w:widowControl w:val="0"/>
        <w:autoSpaceDE w:val="0"/>
        <w:autoSpaceDN w:val="0"/>
        <w:adjustRightInd w:val="0"/>
        <w:spacing w:after="0" w:line="240" w:lineRule="auto"/>
        <w:ind w:firstLine="709"/>
        <w:jc w:val="both"/>
        <w:rPr>
          <w:rFonts w:ascii="Liberation Serif" w:hAnsi="Liberation Serif"/>
          <w:b/>
          <w:bCs/>
          <w:sz w:val="28"/>
          <w:szCs w:val="28"/>
        </w:rPr>
      </w:pPr>
    </w:p>
    <w:p w:rsidR="005D1BDF" w:rsidRPr="00DE2B3C" w:rsidRDefault="005D1BDF" w:rsidP="005D1BDF">
      <w:pPr>
        <w:tabs>
          <w:tab w:val="left" w:pos="540"/>
        </w:tabs>
        <w:spacing w:after="0" w:line="240" w:lineRule="auto"/>
        <w:ind w:firstLine="709"/>
        <w:jc w:val="both"/>
        <w:rPr>
          <w:rFonts w:ascii="Liberation Serif" w:hAnsi="Liberation Serif"/>
          <w:sz w:val="28"/>
          <w:szCs w:val="28"/>
        </w:rPr>
      </w:pPr>
      <w:r w:rsidRPr="00DE2B3C">
        <w:rPr>
          <w:rFonts w:ascii="Liberation Serif" w:hAnsi="Liberation Serif"/>
          <w:sz w:val="28"/>
          <w:szCs w:val="28"/>
        </w:rPr>
        <w:t>Основная цель муниципальной программы определена с учетом тенденций, сложившихся в сфере культуры, и возникших в предыдущие годы проблем, в соответствии со Стратегией и основными направлениями социально-экономического развития города, потребностями общества, правовой средой функционирования организаций культуры, а также задачами, поставленными национальным проектом «Культура», федеральными и областными стратегиями и программами развития сферы культуры.</w:t>
      </w:r>
    </w:p>
    <w:p w:rsidR="005D1BDF" w:rsidRPr="00DE2B3C" w:rsidRDefault="005D1BDF" w:rsidP="005D1BDF">
      <w:pPr>
        <w:spacing w:after="0" w:line="240" w:lineRule="auto"/>
        <w:ind w:firstLine="709"/>
        <w:jc w:val="both"/>
        <w:rPr>
          <w:rFonts w:ascii="Liberation Serif" w:hAnsi="Liberation Serif"/>
          <w:sz w:val="28"/>
          <w:szCs w:val="28"/>
          <w:highlight w:val="yellow"/>
        </w:rPr>
      </w:pPr>
      <w:r w:rsidRPr="00DE2B3C">
        <w:rPr>
          <w:rFonts w:ascii="Liberation Serif" w:hAnsi="Liberation Serif"/>
          <w:sz w:val="28"/>
          <w:szCs w:val="28"/>
        </w:rPr>
        <w:t xml:space="preserve">Исходя из этого, главной целью муниципальной программы является: создание условий для повышения доступности культурных благ и формирования </w:t>
      </w:r>
      <w:r w:rsidRPr="00DE2B3C">
        <w:rPr>
          <w:rFonts w:ascii="Liberation Serif" w:hAnsi="Liberation Serif"/>
          <w:sz w:val="28"/>
          <w:szCs w:val="28"/>
        </w:rPr>
        <w:lastRenderedPageBreak/>
        <w:t>насыщенной культурной среды, отвечающей растущим потребностям личности и общества.</w:t>
      </w: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t>Результативность реализации муниципальной программы, оценка достижения цели, выполнения задач и мероприятий муниципальной программы оцениваются целевыми показателями, которые приведены в Приложении № 1 к настоящей муниципальной программе. Значения целевых показателей ежегодно уточняются с учетом выделяемых на реализацию муниципальной программы финансовых средств.</w:t>
      </w:r>
    </w:p>
    <w:p w:rsidR="005D1BDF" w:rsidRPr="00DE2B3C" w:rsidRDefault="005D1BDF" w:rsidP="005D1BDF">
      <w:pPr>
        <w:widowControl w:val="0"/>
        <w:autoSpaceDE w:val="0"/>
        <w:autoSpaceDN w:val="0"/>
        <w:adjustRightInd w:val="0"/>
        <w:spacing w:after="0" w:line="240" w:lineRule="auto"/>
        <w:ind w:firstLine="709"/>
        <w:jc w:val="both"/>
        <w:rPr>
          <w:rFonts w:ascii="Liberation Serif" w:hAnsi="Liberation Serif"/>
          <w:sz w:val="28"/>
          <w:szCs w:val="28"/>
        </w:rPr>
      </w:pPr>
      <w:r w:rsidRPr="00DE2B3C">
        <w:rPr>
          <w:rFonts w:ascii="Liberation Serif" w:hAnsi="Liberation Serif"/>
          <w:sz w:val="28"/>
          <w:szCs w:val="28"/>
        </w:rPr>
        <w:t>Реализация поставленной цели предполагает решение следующих задач:</w:t>
      </w:r>
    </w:p>
    <w:p w:rsidR="005D1BDF" w:rsidRPr="00DE2B3C" w:rsidRDefault="005D1BDF" w:rsidP="005D1BDF">
      <w:pPr>
        <w:pStyle w:val="a3"/>
        <w:spacing w:before="0" w:beforeAutospacing="0" w:after="0" w:afterAutospacing="0"/>
        <w:ind w:firstLine="708"/>
        <w:jc w:val="both"/>
        <w:rPr>
          <w:rFonts w:ascii="Liberation Serif" w:hAnsi="Liberation Serif" w:cs="Times New Roman"/>
          <w:sz w:val="28"/>
          <w:szCs w:val="28"/>
        </w:rPr>
      </w:pPr>
      <w:r w:rsidRPr="00DE2B3C">
        <w:rPr>
          <w:rFonts w:ascii="Liberation Serif" w:hAnsi="Liberation Serif" w:cs="Times New Roman"/>
          <w:color w:val="000000"/>
          <w:sz w:val="28"/>
          <w:szCs w:val="28"/>
        </w:rPr>
        <w:t xml:space="preserve">1) </w:t>
      </w:r>
      <w:r w:rsidRPr="00DE2B3C">
        <w:rPr>
          <w:rFonts w:ascii="Liberation Serif" w:hAnsi="Liberation Serif" w:cs="Times New Roman"/>
          <w:sz w:val="28"/>
          <w:szCs w:val="28"/>
        </w:rPr>
        <w:t>повышение доступности для населения культурных благ;</w:t>
      </w:r>
    </w:p>
    <w:p w:rsidR="005D1BDF" w:rsidRPr="00DE2B3C" w:rsidRDefault="005D1BDF" w:rsidP="005D1BDF">
      <w:pPr>
        <w:pStyle w:val="ConsPlusNormal"/>
        <w:ind w:firstLine="708"/>
        <w:jc w:val="both"/>
        <w:rPr>
          <w:rFonts w:ascii="Liberation Serif" w:hAnsi="Liberation Serif" w:cs="Times New Roman"/>
          <w:sz w:val="28"/>
          <w:szCs w:val="28"/>
        </w:rPr>
      </w:pPr>
      <w:r w:rsidRPr="00DE2B3C">
        <w:rPr>
          <w:rFonts w:ascii="Liberation Serif" w:hAnsi="Liberation Serif" w:cs="Times New Roman"/>
          <w:sz w:val="28"/>
          <w:szCs w:val="28"/>
        </w:rPr>
        <w:t>2) расширение спектра культурных услуг, оказываемых населению, и повышение их качества;</w:t>
      </w:r>
    </w:p>
    <w:p w:rsidR="005D1BDF" w:rsidRPr="00DE2B3C" w:rsidRDefault="005D1BDF" w:rsidP="005D1BDF">
      <w:pPr>
        <w:pStyle w:val="ConsPlusNormal"/>
        <w:ind w:firstLine="708"/>
        <w:jc w:val="both"/>
        <w:rPr>
          <w:rFonts w:ascii="Liberation Serif" w:hAnsi="Liberation Serif" w:cs="Times New Roman"/>
          <w:color w:val="000000"/>
          <w:sz w:val="28"/>
          <w:szCs w:val="28"/>
        </w:rPr>
      </w:pPr>
      <w:r w:rsidRPr="00DE2B3C">
        <w:rPr>
          <w:rFonts w:ascii="Liberation Serif" w:hAnsi="Liberation Serif" w:cs="Times New Roman"/>
          <w:sz w:val="28"/>
          <w:szCs w:val="28"/>
        </w:rPr>
        <w:t xml:space="preserve">3) </w:t>
      </w:r>
      <w:r w:rsidRPr="00DE2B3C">
        <w:rPr>
          <w:rFonts w:ascii="Liberation Serif" w:hAnsi="Liberation Serif" w:cs="Times New Roman"/>
          <w:color w:val="000000"/>
          <w:sz w:val="28"/>
          <w:szCs w:val="28"/>
        </w:rPr>
        <w:t>сохранение и развитие кадрового и творческого потенциала учреждений культуры;</w:t>
      </w:r>
    </w:p>
    <w:p w:rsidR="005D1BDF" w:rsidRPr="00DE2B3C" w:rsidRDefault="005D1BDF" w:rsidP="005D1BDF">
      <w:pPr>
        <w:pStyle w:val="ConsPlusNormal"/>
        <w:ind w:firstLine="709"/>
        <w:jc w:val="both"/>
        <w:rPr>
          <w:rFonts w:ascii="Liberation Serif" w:hAnsi="Liberation Serif"/>
          <w:sz w:val="28"/>
          <w:szCs w:val="28"/>
        </w:rPr>
      </w:pPr>
      <w:r w:rsidRPr="00DE2B3C">
        <w:rPr>
          <w:rFonts w:ascii="Liberation Serif" w:hAnsi="Liberation Serif"/>
          <w:color w:val="000000"/>
          <w:sz w:val="28"/>
          <w:szCs w:val="28"/>
        </w:rPr>
        <w:t>4) обеспечение э</w:t>
      </w:r>
      <w:r w:rsidRPr="00DE2B3C">
        <w:rPr>
          <w:rFonts w:ascii="Liberation Serif" w:hAnsi="Liberation Serif"/>
          <w:sz w:val="28"/>
          <w:szCs w:val="28"/>
        </w:rPr>
        <w:t>ффективного и качественного управления сферой культуры, муниципальными финансами и использования муниципального имущества;</w:t>
      </w:r>
    </w:p>
    <w:p w:rsidR="005D1BDF" w:rsidRPr="00DE2B3C" w:rsidRDefault="005D1BDF" w:rsidP="005D1BDF">
      <w:pPr>
        <w:pStyle w:val="ConsPlusNormal"/>
        <w:ind w:firstLine="709"/>
        <w:jc w:val="both"/>
        <w:rPr>
          <w:rFonts w:ascii="Liberation Serif" w:hAnsi="Liberation Serif" w:cs="Times New Roman"/>
          <w:sz w:val="28"/>
          <w:szCs w:val="28"/>
        </w:rPr>
      </w:pPr>
      <w:r w:rsidRPr="00DE2B3C">
        <w:rPr>
          <w:rFonts w:ascii="Liberation Serif" w:hAnsi="Liberation Serif"/>
          <w:bCs/>
          <w:sz w:val="28"/>
          <w:szCs w:val="28"/>
        </w:rPr>
        <w:t xml:space="preserve">5) </w:t>
      </w:r>
      <w:r w:rsidRPr="00DE2B3C">
        <w:rPr>
          <w:rFonts w:ascii="Liberation Serif" w:hAnsi="Liberation Serif"/>
          <w:sz w:val="28"/>
          <w:szCs w:val="28"/>
        </w:rPr>
        <w:t>обеспечение деятельности муниципальных учреждений сферы культуры».</w:t>
      </w: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t>Способы и методы решения задач:</w:t>
      </w: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t>1. Для повышения доступности для населения культурных благ необходимо:</w:t>
      </w:r>
    </w:p>
    <w:p w:rsidR="005D1BDF" w:rsidRPr="00DE2B3C" w:rsidRDefault="005D1BDF" w:rsidP="005D1BDF">
      <w:pPr>
        <w:pStyle w:val="ConsPlusNormal"/>
        <w:numPr>
          <w:ilvl w:val="0"/>
          <w:numId w:val="1"/>
        </w:numPr>
        <w:tabs>
          <w:tab w:val="left" w:pos="709"/>
          <w:tab w:val="left" w:pos="993"/>
        </w:tabs>
        <w:ind w:left="0" w:firstLine="709"/>
        <w:jc w:val="both"/>
        <w:rPr>
          <w:rFonts w:ascii="Liberation Serif" w:hAnsi="Liberation Serif" w:cs="Times New Roman"/>
          <w:sz w:val="28"/>
        </w:rPr>
      </w:pPr>
      <w:r w:rsidRPr="00DE2B3C">
        <w:rPr>
          <w:rFonts w:ascii="Liberation Serif" w:hAnsi="Liberation Serif" w:cs="Times New Roman"/>
          <w:sz w:val="28"/>
          <w:szCs w:val="28"/>
        </w:rPr>
        <w:t>совершенствование</w:t>
      </w:r>
      <w:r w:rsidRPr="00DE2B3C">
        <w:rPr>
          <w:rFonts w:ascii="Liberation Serif" w:hAnsi="Liberation Serif" w:cs="Times New Roman"/>
          <w:sz w:val="28"/>
        </w:rPr>
        <w:t xml:space="preserve"> инфраструктуры сферы культуры;</w:t>
      </w:r>
    </w:p>
    <w:p w:rsidR="005D1BDF" w:rsidRPr="00DE2B3C" w:rsidRDefault="005D1BDF" w:rsidP="005D1BDF">
      <w:pPr>
        <w:pStyle w:val="ConsPlusNormal"/>
        <w:numPr>
          <w:ilvl w:val="0"/>
          <w:numId w:val="1"/>
        </w:numPr>
        <w:tabs>
          <w:tab w:val="left" w:pos="0"/>
          <w:tab w:val="left" w:pos="709"/>
          <w:tab w:val="left" w:pos="993"/>
        </w:tabs>
        <w:ind w:left="0" w:firstLine="709"/>
        <w:jc w:val="both"/>
        <w:rPr>
          <w:rFonts w:ascii="Liberation Serif" w:hAnsi="Liberation Serif" w:cs="Times New Roman"/>
          <w:sz w:val="28"/>
        </w:rPr>
      </w:pPr>
      <w:r w:rsidRPr="00DE2B3C">
        <w:rPr>
          <w:rFonts w:ascii="Liberation Serif" w:hAnsi="Liberation Serif" w:cs="Times New Roman"/>
          <w:sz w:val="28"/>
          <w:szCs w:val="28"/>
        </w:rPr>
        <w:t>обеспечение</w:t>
      </w:r>
      <w:r w:rsidRPr="00DE2B3C">
        <w:rPr>
          <w:rFonts w:ascii="Liberation Serif" w:hAnsi="Liberation Serif" w:cs="Times New Roman"/>
          <w:sz w:val="28"/>
        </w:rPr>
        <w:t xml:space="preserve"> доступности зданий муниципальных учреждений культуры для людей с ограниченными возможностями здоровья, для иных маломобильных групп населения.</w:t>
      </w:r>
    </w:p>
    <w:p w:rsidR="005D1BDF" w:rsidRPr="00DE2B3C" w:rsidRDefault="005D1BDF" w:rsidP="005D1BDF">
      <w:pPr>
        <w:spacing w:after="0" w:line="240" w:lineRule="auto"/>
        <w:ind w:firstLine="709"/>
        <w:jc w:val="both"/>
        <w:rPr>
          <w:rFonts w:ascii="Liberation Serif" w:hAnsi="Liberation Serif"/>
          <w:sz w:val="28"/>
        </w:rPr>
      </w:pPr>
      <w:r w:rsidRPr="00DE2B3C">
        <w:rPr>
          <w:rFonts w:ascii="Liberation Serif" w:hAnsi="Liberation Serif"/>
          <w:sz w:val="28"/>
          <w:szCs w:val="28"/>
        </w:rPr>
        <w:t>2. Расширение спектра культурных услуг, оказываемых на основе современных творческих и иных технологий, и повышение их качества будет реализовываться через:</w:t>
      </w:r>
    </w:p>
    <w:p w:rsidR="005D1BDF" w:rsidRPr="00DE2B3C" w:rsidRDefault="005D1BDF" w:rsidP="005D1BDF">
      <w:pPr>
        <w:pStyle w:val="ConsPlusNormal"/>
        <w:numPr>
          <w:ilvl w:val="0"/>
          <w:numId w:val="4"/>
        </w:numPr>
        <w:tabs>
          <w:tab w:val="left" w:pos="0"/>
          <w:tab w:val="left" w:pos="993"/>
        </w:tabs>
        <w:ind w:left="0" w:firstLine="709"/>
        <w:jc w:val="both"/>
        <w:rPr>
          <w:rFonts w:ascii="Liberation Serif" w:hAnsi="Liberation Serif" w:cs="Times New Roman"/>
          <w:sz w:val="28"/>
        </w:rPr>
      </w:pPr>
      <w:r w:rsidRPr="00DE2B3C">
        <w:rPr>
          <w:rFonts w:ascii="Liberation Serif" w:hAnsi="Liberation Serif" w:cs="Times New Roman"/>
          <w:sz w:val="28"/>
        </w:rPr>
        <w:t>создание в муниципальных учреждениях культуры современной комфортной среды и освоения ими новых технологий культурной деятельности;</w:t>
      </w:r>
    </w:p>
    <w:p w:rsidR="005D1BDF" w:rsidRPr="00DE2B3C" w:rsidRDefault="005D1BDF" w:rsidP="005D1BDF">
      <w:pPr>
        <w:pStyle w:val="ConsPlusNormal"/>
        <w:numPr>
          <w:ilvl w:val="0"/>
          <w:numId w:val="4"/>
        </w:numPr>
        <w:tabs>
          <w:tab w:val="left" w:pos="993"/>
        </w:tabs>
        <w:ind w:left="0" w:firstLine="709"/>
        <w:jc w:val="both"/>
        <w:rPr>
          <w:rFonts w:ascii="Liberation Serif" w:hAnsi="Liberation Serif" w:cs="Times New Roman"/>
          <w:sz w:val="28"/>
        </w:rPr>
      </w:pPr>
      <w:r w:rsidRPr="00DE2B3C">
        <w:rPr>
          <w:rFonts w:ascii="Liberation Serif" w:hAnsi="Liberation Serif" w:cs="Times New Roman"/>
          <w:sz w:val="28"/>
        </w:rPr>
        <w:t>информационное продвижение проектов в сфере культуры, прежде всего в электронных средствах массовой информации;</w:t>
      </w:r>
    </w:p>
    <w:p w:rsidR="005D1BDF" w:rsidRPr="00DE2B3C" w:rsidRDefault="005D1BDF" w:rsidP="005D1BDF">
      <w:pPr>
        <w:pStyle w:val="ConsPlusNormal"/>
        <w:numPr>
          <w:ilvl w:val="0"/>
          <w:numId w:val="4"/>
        </w:numPr>
        <w:tabs>
          <w:tab w:val="left" w:pos="993"/>
        </w:tabs>
        <w:ind w:left="0" w:firstLine="709"/>
        <w:jc w:val="both"/>
        <w:rPr>
          <w:rFonts w:ascii="Liberation Serif" w:hAnsi="Liberation Serif" w:cs="Times New Roman"/>
          <w:sz w:val="28"/>
        </w:rPr>
      </w:pPr>
      <w:r w:rsidRPr="00DE2B3C">
        <w:rPr>
          <w:rFonts w:ascii="Liberation Serif" w:hAnsi="Liberation Serif" w:cs="Times New Roman"/>
          <w:sz w:val="28"/>
        </w:rPr>
        <w:t xml:space="preserve">использование современных технологий работы с социальными аудиториями по социальному продвижению культурных проектов и продуктов, использование цифровых коммуникационных технологий для обеспечения доступа граждан к культурным ценностям. </w:t>
      </w:r>
    </w:p>
    <w:p w:rsidR="005D1BDF" w:rsidRPr="00DE2B3C" w:rsidRDefault="005D1BDF" w:rsidP="005D1BDF">
      <w:pPr>
        <w:pStyle w:val="ConsPlusNormal"/>
        <w:numPr>
          <w:ilvl w:val="0"/>
          <w:numId w:val="4"/>
        </w:numPr>
        <w:ind w:left="0" w:firstLine="709"/>
        <w:jc w:val="both"/>
        <w:rPr>
          <w:rFonts w:ascii="Liberation Serif" w:hAnsi="Liberation Serif" w:cs="Times New Roman"/>
          <w:sz w:val="28"/>
        </w:rPr>
      </w:pPr>
      <w:r w:rsidRPr="00DE2B3C">
        <w:rPr>
          <w:rFonts w:ascii="Liberation Serif" w:hAnsi="Liberation Serif" w:cs="Times New Roman"/>
          <w:sz w:val="28"/>
        </w:rPr>
        <w:t xml:space="preserve">организацию муниципальными культурно-досуговыми учреждениями культурных событий крупного масштаба, реализацию в городе фестивальных проектов регионального, российского, международного уровней, в том числе на базе вновь построенного Центра культурного развития; </w:t>
      </w:r>
    </w:p>
    <w:p w:rsidR="005D1BDF" w:rsidRPr="00DE2B3C" w:rsidRDefault="005D1BDF" w:rsidP="005D1BDF">
      <w:pPr>
        <w:pStyle w:val="ConsPlusNormal"/>
        <w:numPr>
          <w:ilvl w:val="0"/>
          <w:numId w:val="4"/>
        </w:numPr>
        <w:ind w:left="0" w:firstLine="709"/>
        <w:jc w:val="both"/>
        <w:rPr>
          <w:rFonts w:ascii="Liberation Serif" w:hAnsi="Liberation Serif" w:cs="Times New Roman"/>
          <w:sz w:val="28"/>
        </w:rPr>
      </w:pPr>
      <w:r w:rsidRPr="00DE2B3C">
        <w:rPr>
          <w:rFonts w:ascii="Liberation Serif" w:hAnsi="Liberation Serif" w:cs="Times New Roman"/>
          <w:sz w:val="28"/>
        </w:rPr>
        <w:t>организацию театральных фестивалей, обменных гастролей театральных организаций;</w:t>
      </w:r>
    </w:p>
    <w:p w:rsidR="005D1BDF" w:rsidRPr="00DE2B3C" w:rsidRDefault="005D1BDF" w:rsidP="005D1BDF">
      <w:pPr>
        <w:pStyle w:val="ConsPlusNormal"/>
        <w:numPr>
          <w:ilvl w:val="0"/>
          <w:numId w:val="2"/>
        </w:numPr>
        <w:ind w:left="0" w:firstLine="709"/>
        <w:jc w:val="both"/>
        <w:rPr>
          <w:rFonts w:ascii="Liberation Serif" w:hAnsi="Liberation Serif" w:cs="Times New Roman"/>
          <w:sz w:val="28"/>
        </w:rPr>
      </w:pPr>
      <w:r w:rsidRPr="00DE2B3C">
        <w:rPr>
          <w:rFonts w:ascii="Liberation Serif" w:hAnsi="Liberation Serif" w:cs="Times New Roman"/>
          <w:sz w:val="28"/>
        </w:rPr>
        <w:t xml:space="preserve">развитие библиотек как общественного института распространения книги и приобщения к чтению, принятие мер по модернизации их деятельности, </w:t>
      </w:r>
      <w:r w:rsidRPr="00DE2B3C">
        <w:rPr>
          <w:rFonts w:ascii="Liberation Serif" w:hAnsi="Liberation Serif" w:cs="Times New Roman"/>
          <w:sz w:val="28"/>
        </w:rPr>
        <w:lastRenderedPageBreak/>
        <w:t>поддержку современного литературного творчества и издательской деятельности, в том числе на базе созданных модельных библиотек;</w:t>
      </w:r>
    </w:p>
    <w:p w:rsidR="005D1BDF" w:rsidRPr="00DE2B3C" w:rsidRDefault="005D1BDF" w:rsidP="005D1BDF">
      <w:pPr>
        <w:pStyle w:val="ConsPlusNormal"/>
        <w:numPr>
          <w:ilvl w:val="0"/>
          <w:numId w:val="2"/>
        </w:numPr>
        <w:ind w:left="0" w:firstLine="709"/>
        <w:jc w:val="both"/>
        <w:rPr>
          <w:rFonts w:ascii="Liberation Serif" w:hAnsi="Liberation Serif" w:cs="Times New Roman"/>
          <w:sz w:val="28"/>
        </w:rPr>
      </w:pPr>
      <w:r w:rsidRPr="00DE2B3C">
        <w:rPr>
          <w:rFonts w:ascii="Liberation Serif" w:hAnsi="Liberation Serif" w:cs="Times New Roman"/>
          <w:sz w:val="28"/>
        </w:rPr>
        <w:t>максимально полное использование просветительского, образовательного, воспитательного потенциала Краеведческого музея, включая выставочный зал, на основе использования современных информационно-коммуникационных технологий, привлечение художественных и иных выставок российского и мирового уровня, в целях развития человеческого потенциала и воспитания патриотов города.</w:t>
      </w:r>
      <w:r w:rsidRPr="00DE2B3C">
        <w:rPr>
          <w:rFonts w:ascii="Liberation Serif" w:hAnsi="Liberation Serif" w:cs="Times New Roman"/>
          <w:sz w:val="28"/>
          <w:highlight w:val="cyan"/>
        </w:rPr>
        <w:t xml:space="preserve"> </w:t>
      </w:r>
    </w:p>
    <w:p w:rsidR="005D1BDF" w:rsidRPr="00DE2B3C" w:rsidRDefault="005D1BDF" w:rsidP="005D1BDF">
      <w:pPr>
        <w:pStyle w:val="a3"/>
        <w:spacing w:before="0" w:beforeAutospacing="0" w:after="0" w:afterAutospacing="0"/>
        <w:ind w:firstLine="709"/>
        <w:jc w:val="both"/>
        <w:rPr>
          <w:rFonts w:ascii="Liberation Serif" w:hAnsi="Liberation Serif" w:cs="Times New Roman"/>
          <w:color w:val="000000"/>
          <w:sz w:val="28"/>
          <w:szCs w:val="28"/>
        </w:rPr>
      </w:pPr>
      <w:r w:rsidRPr="00DE2B3C">
        <w:rPr>
          <w:rFonts w:ascii="Liberation Serif" w:hAnsi="Liberation Serif" w:cs="Times New Roman"/>
          <w:color w:val="000000"/>
          <w:sz w:val="28"/>
          <w:szCs w:val="28"/>
        </w:rPr>
        <w:t>3. Сохранение и развитие кадрового и творческого потенциала муниципальных учреждений культуры будет осуществляться через:</w:t>
      </w:r>
    </w:p>
    <w:p w:rsidR="005D1BDF" w:rsidRPr="00DE2B3C" w:rsidRDefault="005D1BDF" w:rsidP="005D1BDF">
      <w:pPr>
        <w:pStyle w:val="ConsPlusNormal"/>
        <w:numPr>
          <w:ilvl w:val="0"/>
          <w:numId w:val="3"/>
        </w:numPr>
        <w:tabs>
          <w:tab w:val="left" w:pos="993"/>
        </w:tabs>
        <w:ind w:left="0" w:firstLine="709"/>
        <w:jc w:val="both"/>
        <w:rPr>
          <w:rFonts w:ascii="Liberation Serif" w:hAnsi="Liberation Serif" w:cs="Times New Roman"/>
          <w:sz w:val="28"/>
        </w:rPr>
      </w:pPr>
      <w:r w:rsidRPr="00DE2B3C">
        <w:rPr>
          <w:rFonts w:ascii="Liberation Serif" w:hAnsi="Liberation Serif" w:cs="Times New Roman"/>
          <w:sz w:val="28"/>
        </w:rPr>
        <w:t>создание условий для переподготовки и повышения квалификации работающих кадров;</w:t>
      </w:r>
    </w:p>
    <w:p w:rsidR="005D1BDF" w:rsidRPr="00DE2B3C" w:rsidRDefault="005D1BDF" w:rsidP="005D1BDF">
      <w:pPr>
        <w:pStyle w:val="ConsPlusNormal"/>
        <w:numPr>
          <w:ilvl w:val="0"/>
          <w:numId w:val="3"/>
        </w:numPr>
        <w:tabs>
          <w:tab w:val="left" w:pos="993"/>
        </w:tabs>
        <w:ind w:left="0" w:firstLine="709"/>
        <w:jc w:val="both"/>
        <w:rPr>
          <w:rFonts w:ascii="Liberation Serif" w:hAnsi="Liberation Serif" w:cs="Times New Roman"/>
          <w:sz w:val="28"/>
        </w:rPr>
      </w:pPr>
      <w:r w:rsidRPr="00DE2B3C">
        <w:rPr>
          <w:rFonts w:ascii="Liberation Serif" w:hAnsi="Liberation Serif" w:cs="Times New Roman"/>
          <w:bCs/>
          <w:sz w:val="28"/>
          <w:szCs w:val="28"/>
        </w:rPr>
        <w:t xml:space="preserve">создание условий для привлечения молодых специалистов, </w:t>
      </w:r>
      <w:r w:rsidRPr="00DE2B3C">
        <w:rPr>
          <w:rFonts w:ascii="Liberation Serif" w:hAnsi="Liberation Serif" w:cs="Times New Roman"/>
          <w:sz w:val="28"/>
        </w:rPr>
        <w:t>для активной культурно-творческой деятельности;</w:t>
      </w:r>
    </w:p>
    <w:p w:rsidR="005D1BDF" w:rsidRPr="00DE2B3C" w:rsidRDefault="005D1BDF" w:rsidP="005D1BDF">
      <w:pPr>
        <w:pStyle w:val="ConsPlusNormal"/>
        <w:numPr>
          <w:ilvl w:val="0"/>
          <w:numId w:val="3"/>
        </w:numPr>
        <w:tabs>
          <w:tab w:val="left" w:pos="993"/>
        </w:tabs>
        <w:ind w:left="0" w:firstLine="709"/>
        <w:jc w:val="both"/>
        <w:rPr>
          <w:rFonts w:ascii="Liberation Serif" w:hAnsi="Liberation Serif" w:cs="Times New Roman"/>
          <w:sz w:val="28"/>
        </w:rPr>
      </w:pPr>
      <w:r w:rsidRPr="00DE2B3C">
        <w:rPr>
          <w:rFonts w:ascii="Liberation Serif" w:hAnsi="Liberation Serif" w:cs="Times New Roman"/>
          <w:sz w:val="28"/>
        </w:rPr>
        <w:t>создание условий для возвращения в город выпускников профессиональных образовательных учреждений в сфере культуры и искусства.</w:t>
      </w:r>
    </w:p>
    <w:p w:rsidR="005D1BDF" w:rsidRPr="00DE2B3C" w:rsidRDefault="005D1BDF" w:rsidP="005D1BDF">
      <w:pPr>
        <w:pStyle w:val="ConsPlusNormal"/>
        <w:ind w:firstLine="709"/>
        <w:jc w:val="both"/>
        <w:rPr>
          <w:rFonts w:ascii="Liberation Serif" w:hAnsi="Liberation Serif" w:cs="Times New Roman"/>
          <w:sz w:val="28"/>
          <w:szCs w:val="28"/>
        </w:rPr>
      </w:pPr>
      <w:r w:rsidRPr="00DE2B3C">
        <w:rPr>
          <w:rFonts w:ascii="Liberation Serif" w:hAnsi="Liberation Serif" w:cs="Times New Roman"/>
          <w:color w:val="000000"/>
          <w:sz w:val="28"/>
          <w:szCs w:val="28"/>
        </w:rPr>
        <w:t>4. Э</w:t>
      </w:r>
      <w:r w:rsidRPr="00DE2B3C">
        <w:rPr>
          <w:rFonts w:ascii="Liberation Serif" w:hAnsi="Liberation Serif" w:cs="Times New Roman"/>
          <w:sz w:val="28"/>
          <w:szCs w:val="28"/>
        </w:rPr>
        <w:t>ффективное и качественное управление сферой культуры, муниципальными финансами и использованием муниципального имущества будет осуществляться через:</w:t>
      </w:r>
    </w:p>
    <w:p w:rsidR="005D1BDF" w:rsidRPr="00DE2B3C" w:rsidRDefault="005D1BDF" w:rsidP="005D1BDF">
      <w:pPr>
        <w:pStyle w:val="a3"/>
        <w:numPr>
          <w:ilvl w:val="0"/>
          <w:numId w:val="8"/>
        </w:numPr>
        <w:tabs>
          <w:tab w:val="left" w:pos="993"/>
        </w:tabs>
        <w:spacing w:before="0" w:beforeAutospacing="0" w:after="0" w:afterAutospacing="0"/>
        <w:ind w:left="709" w:firstLine="0"/>
        <w:rPr>
          <w:rFonts w:ascii="Liberation Serif" w:hAnsi="Liberation Serif" w:cs="Times New Roman"/>
          <w:sz w:val="28"/>
          <w:szCs w:val="28"/>
        </w:rPr>
      </w:pPr>
      <w:r w:rsidRPr="00DE2B3C">
        <w:rPr>
          <w:rFonts w:ascii="Liberation Serif" w:hAnsi="Liberation Serif" w:cs="Times New Roman"/>
          <w:sz w:val="28"/>
          <w:szCs w:val="28"/>
        </w:rPr>
        <w:t>обеспечение работы эффективной системы ведомственного контроля;</w:t>
      </w:r>
    </w:p>
    <w:p w:rsidR="005D1BDF" w:rsidRPr="00DE2B3C" w:rsidRDefault="005D1BDF" w:rsidP="005D1BDF">
      <w:pPr>
        <w:pStyle w:val="a3"/>
        <w:numPr>
          <w:ilvl w:val="0"/>
          <w:numId w:val="8"/>
        </w:numPr>
        <w:tabs>
          <w:tab w:val="left" w:pos="993"/>
        </w:tabs>
        <w:spacing w:before="0" w:beforeAutospacing="0" w:after="0" w:afterAutospacing="0"/>
        <w:ind w:left="0" w:firstLine="709"/>
        <w:jc w:val="both"/>
        <w:rPr>
          <w:rFonts w:ascii="Liberation Serif" w:hAnsi="Liberation Serif" w:cs="Times New Roman"/>
          <w:color w:val="000000"/>
          <w:sz w:val="28"/>
          <w:szCs w:val="28"/>
        </w:rPr>
      </w:pPr>
      <w:r w:rsidRPr="00DE2B3C">
        <w:rPr>
          <w:rFonts w:ascii="Liberation Serif" w:hAnsi="Liberation Serif" w:cs="Times New Roman"/>
          <w:sz w:val="28"/>
          <w:szCs w:val="28"/>
        </w:rPr>
        <w:t>создание системы многоканального финансирования муниципальных учреждений культуры.</w:t>
      </w:r>
      <w:r w:rsidRPr="00DE2B3C">
        <w:rPr>
          <w:rFonts w:ascii="Liberation Serif" w:hAnsi="Liberation Serif" w:cs="Times New Roman"/>
          <w:color w:val="000000"/>
          <w:sz w:val="28"/>
          <w:szCs w:val="28"/>
        </w:rPr>
        <w:t xml:space="preserve"> </w:t>
      </w:r>
    </w:p>
    <w:p w:rsidR="005D1BDF" w:rsidRPr="00DE2B3C" w:rsidRDefault="005D1BDF" w:rsidP="005D1BDF">
      <w:pPr>
        <w:pStyle w:val="a3"/>
        <w:tabs>
          <w:tab w:val="left" w:pos="709"/>
        </w:tabs>
        <w:spacing w:before="0" w:beforeAutospacing="0" w:after="0" w:afterAutospacing="0"/>
        <w:jc w:val="both"/>
        <w:rPr>
          <w:rFonts w:ascii="Liberation Serif" w:hAnsi="Liberation Serif" w:cs="Times New Roman"/>
          <w:color w:val="000000"/>
          <w:sz w:val="28"/>
          <w:szCs w:val="28"/>
        </w:rPr>
      </w:pPr>
      <w:r w:rsidRPr="00DE2B3C">
        <w:rPr>
          <w:rFonts w:ascii="Liberation Serif" w:hAnsi="Liberation Serif"/>
          <w:bCs/>
          <w:sz w:val="28"/>
          <w:szCs w:val="28"/>
        </w:rPr>
        <w:tab/>
        <w:t xml:space="preserve">5. </w:t>
      </w:r>
      <w:r w:rsidRPr="00DE2B3C">
        <w:rPr>
          <w:rFonts w:ascii="Liberation Serif" w:hAnsi="Liberation Serif"/>
          <w:sz w:val="28"/>
          <w:szCs w:val="28"/>
        </w:rPr>
        <w:t xml:space="preserve">Обеспечение деятельности муниципальных учреждений сферы культуры будет осуществляться через </w:t>
      </w:r>
      <w:r w:rsidRPr="00DE2B3C">
        <w:rPr>
          <w:rFonts w:ascii="Liberation Serif" w:hAnsi="Liberation Serif"/>
          <w:bCs/>
          <w:sz w:val="28"/>
          <w:szCs w:val="28"/>
        </w:rPr>
        <w:t xml:space="preserve">предоставление налоговых льгот, освобождений и иных преференций. </w:t>
      </w:r>
      <w:r w:rsidRPr="00C603DC">
        <w:rPr>
          <w:rFonts w:ascii="Liberation Serif" w:hAnsi="Liberation Serif"/>
          <w:bCs/>
          <w:sz w:val="28"/>
          <w:szCs w:val="28"/>
        </w:rPr>
        <w:t xml:space="preserve">Получателями налоговых льгот являются 5 учреждений, общий </w:t>
      </w:r>
      <w:r w:rsidRPr="00C603DC">
        <w:rPr>
          <w:rFonts w:ascii="Liberation Serif" w:hAnsi="Liberation Serif"/>
          <w:sz w:val="28"/>
          <w:szCs w:val="28"/>
        </w:rPr>
        <w:t>объем налоговых расходов в связи с предоставлением льгот по земельному налогу муниципальным учреждениям составит 12784,17 тыс. руб.</w:t>
      </w:r>
    </w:p>
    <w:p w:rsidR="005D1BDF" w:rsidRPr="00DE2B3C" w:rsidRDefault="005D1BDF" w:rsidP="005D1BDF">
      <w:pPr>
        <w:pStyle w:val="ConsPlusNormal"/>
        <w:ind w:left="720"/>
        <w:jc w:val="both"/>
        <w:rPr>
          <w:rFonts w:ascii="Liberation Serif" w:hAnsi="Liberation Serif" w:cs="Times New Roman"/>
          <w:sz w:val="28"/>
          <w:szCs w:val="28"/>
          <w:highlight w:val="yellow"/>
        </w:rPr>
      </w:pPr>
    </w:p>
    <w:p w:rsidR="005D1BDF" w:rsidRPr="00DE2B3C" w:rsidRDefault="005D1BDF" w:rsidP="005D1BDF">
      <w:pPr>
        <w:pStyle w:val="ConsPlusNormal"/>
        <w:ind w:firstLine="709"/>
        <w:jc w:val="both"/>
        <w:rPr>
          <w:rFonts w:ascii="Liberation Serif" w:hAnsi="Liberation Serif" w:cs="Times New Roman"/>
          <w:sz w:val="28"/>
          <w:szCs w:val="28"/>
        </w:rPr>
      </w:pPr>
      <w:r w:rsidRPr="00DE2B3C">
        <w:rPr>
          <w:rFonts w:ascii="Liberation Serif" w:hAnsi="Liberation Serif" w:cs="Times New Roman"/>
          <w:sz w:val="28"/>
          <w:szCs w:val="28"/>
        </w:rPr>
        <w:t>Социальный эффект реализации муниципальной программы носит отложенный по срокам характер и проявляется в развитии интеллектуального, эмоционального и духовного потенциала населения, участии социально-активных, творческих граждан в социально-экономическом развитии города.</w:t>
      </w:r>
    </w:p>
    <w:p w:rsidR="005D1BDF" w:rsidRPr="00DE2B3C" w:rsidRDefault="005D1BDF" w:rsidP="005D1BDF">
      <w:pPr>
        <w:pStyle w:val="ConsPlusNormal"/>
        <w:ind w:firstLine="709"/>
        <w:jc w:val="both"/>
        <w:rPr>
          <w:rFonts w:ascii="Liberation Serif" w:hAnsi="Liberation Serif" w:cs="Times New Roman"/>
          <w:sz w:val="28"/>
          <w:szCs w:val="28"/>
        </w:rPr>
      </w:pPr>
      <w:r w:rsidRPr="00DE2B3C">
        <w:rPr>
          <w:rFonts w:ascii="Liberation Serif" w:hAnsi="Liberation Serif" w:cs="Times New Roman"/>
          <w:sz w:val="28"/>
          <w:szCs w:val="28"/>
        </w:rPr>
        <w:t>Реализация муниципальной программы предполагает достижение результатов в социально-экономической сфере: увеличение социально-культурных и экономических показателей деятельности муниципальных учреждений культуры, формирование инновационного климата в коллективах муниципальных учреждений культуры, создание эффективной системы продвижения культуры и культурных продуктов в городскую среду и за ее пределы, переход на эффективные формы управления муниципальными учреждениями культуры.</w:t>
      </w:r>
    </w:p>
    <w:p w:rsidR="006635B5" w:rsidRDefault="006635B5" w:rsidP="005D1BDF">
      <w:pPr>
        <w:pStyle w:val="ConsPlusNormal"/>
        <w:ind w:firstLine="709"/>
        <w:jc w:val="both"/>
        <w:rPr>
          <w:rFonts w:ascii="Liberation Serif" w:hAnsi="Liberation Serif" w:cs="Times New Roman"/>
          <w:sz w:val="28"/>
          <w:szCs w:val="28"/>
        </w:rPr>
      </w:pPr>
    </w:p>
    <w:p w:rsidR="005D1BDF" w:rsidRPr="00DE2B3C" w:rsidRDefault="005D1BDF" w:rsidP="005D1BDF">
      <w:pPr>
        <w:pStyle w:val="ConsPlusNormal"/>
        <w:jc w:val="center"/>
        <w:rPr>
          <w:rFonts w:ascii="Liberation Serif" w:hAnsi="Liberation Serif" w:cs="Times New Roman"/>
          <w:sz w:val="28"/>
          <w:szCs w:val="28"/>
        </w:rPr>
      </w:pPr>
      <w:r w:rsidRPr="00DE2B3C">
        <w:rPr>
          <w:rFonts w:ascii="Liberation Serif" w:hAnsi="Liberation Serif" w:cs="Times New Roman"/>
          <w:sz w:val="28"/>
          <w:szCs w:val="28"/>
        </w:rPr>
        <w:t xml:space="preserve">РАЗДЕЛ </w:t>
      </w:r>
      <w:r w:rsidRPr="00DE2B3C">
        <w:rPr>
          <w:rFonts w:ascii="Liberation Serif" w:hAnsi="Liberation Serif" w:cs="Times New Roman"/>
          <w:sz w:val="28"/>
          <w:szCs w:val="28"/>
          <w:lang w:val="en-US"/>
        </w:rPr>
        <w:t>III</w:t>
      </w:r>
    </w:p>
    <w:p w:rsidR="005D1BDF" w:rsidRPr="00DE2B3C" w:rsidRDefault="005D1BDF" w:rsidP="005D1BDF">
      <w:pPr>
        <w:widowControl w:val="0"/>
        <w:autoSpaceDE w:val="0"/>
        <w:autoSpaceDN w:val="0"/>
        <w:adjustRightInd w:val="0"/>
        <w:spacing w:after="0" w:line="240" w:lineRule="auto"/>
        <w:ind w:firstLine="709"/>
        <w:jc w:val="both"/>
        <w:rPr>
          <w:rFonts w:ascii="Liberation Serif" w:hAnsi="Liberation Serif"/>
          <w:b/>
          <w:bCs/>
          <w:sz w:val="28"/>
          <w:szCs w:val="28"/>
        </w:rPr>
      </w:pPr>
      <w:r w:rsidRPr="00DE2B3C">
        <w:rPr>
          <w:rFonts w:ascii="Liberation Serif" w:hAnsi="Liberation Serif"/>
          <w:b/>
          <w:bCs/>
          <w:sz w:val="28"/>
          <w:szCs w:val="28"/>
        </w:rPr>
        <w:t>План мероприятий по выполнению муниципальной программы</w:t>
      </w:r>
    </w:p>
    <w:p w:rsidR="005D1BDF" w:rsidRPr="00DE2B3C" w:rsidRDefault="005D1BDF" w:rsidP="005D1BDF">
      <w:pPr>
        <w:widowControl w:val="0"/>
        <w:tabs>
          <w:tab w:val="left" w:pos="0"/>
        </w:tabs>
        <w:autoSpaceDE w:val="0"/>
        <w:autoSpaceDN w:val="0"/>
        <w:adjustRightInd w:val="0"/>
        <w:spacing w:after="0" w:line="240" w:lineRule="auto"/>
        <w:ind w:firstLine="709"/>
        <w:jc w:val="both"/>
        <w:rPr>
          <w:rFonts w:ascii="Liberation Serif" w:hAnsi="Liberation Serif"/>
          <w:b/>
          <w:bCs/>
        </w:rPr>
      </w:pPr>
    </w:p>
    <w:p w:rsidR="005D1BDF" w:rsidRPr="00DE2B3C" w:rsidRDefault="005D1BDF" w:rsidP="005D1BDF">
      <w:pPr>
        <w:spacing w:after="0" w:line="240" w:lineRule="auto"/>
        <w:ind w:firstLine="709"/>
        <w:jc w:val="both"/>
        <w:rPr>
          <w:rFonts w:ascii="Liberation Serif" w:hAnsi="Liberation Serif"/>
          <w:sz w:val="28"/>
          <w:szCs w:val="28"/>
        </w:rPr>
      </w:pPr>
      <w:r w:rsidRPr="00DE2B3C">
        <w:rPr>
          <w:rFonts w:ascii="Liberation Serif" w:hAnsi="Liberation Serif"/>
          <w:sz w:val="28"/>
          <w:szCs w:val="28"/>
        </w:rPr>
        <w:lastRenderedPageBreak/>
        <w:t xml:space="preserve">Механизм реализации муниципальной программы обеспечивается системой взаимодействия </w:t>
      </w:r>
      <w:r w:rsidRPr="00DE2B3C">
        <w:rPr>
          <w:rFonts w:ascii="Liberation Serif" w:hAnsi="Liberation Serif"/>
          <w:color w:val="000000"/>
          <w:sz w:val="28"/>
          <w:szCs w:val="28"/>
        </w:rPr>
        <w:t>органа местного самоуправления «Управление культуры Каменск-Уральского городского округа» и муниципальных учреждений,</w:t>
      </w:r>
      <w:r w:rsidRPr="00DE2B3C">
        <w:rPr>
          <w:rFonts w:ascii="Liberation Serif" w:hAnsi="Liberation Serif"/>
          <w:sz w:val="28"/>
          <w:szCs w:val="28"/>
        </w:rPr>
        <w:t xml:space="preserve"> в отношении которых </w:t>
      </w:r>
      <w:r w:rsidRPr="00DE2B3C">
        <w:rPr>
          <w:rFonts w:ascii="Liberation Serif" w:hAnsi="Liberation Serif"/>
          <w:color w:val="000000"/>
          <w:sz w:val="28"/>
          <w:szCs w:val="28"/>
        </w:rPr>
        <w:t xml:space="preserve">орган местного самоуправления «Управление культуры Каменск-Уральского городского округа» </w:t>
      </w:r>
      <w:r w:rsidRPr="00DE2B3C">
        <w:rPr>
          <w:rFonts w:ascii="Liberation Serif" w:hAnsi="Liberation Serif"/>
          <w:sz w:val="28"/>
          <w:szCs w:val="28"/>
        </w:rPr>
        <w:t>осуществляет функции и полномочия учредителя,</w:t>
      </w:r>
      <w:r w:rsidRPr="00DE2B3C">
        <w:rPr>
          <w:rFonts w:ascii="Liberation Serif" w:hAnsi="Liberation Serif"/>
          <w:sz w:val="24"/>
          <w:szCs w:val="24"/>
        </w:rPr>
        <w:t xml:space="preserve"> </w:t>
      </w:r>
      <w:r w:rsidRPr="00DE2B3C">
        <w:rPr>
          <w:rFonts w:ascii="Liberation Serif" w:hAnsi="Liberation Serif"/>
          <w:sz w:val="28"/>
          <w:szCs w:val="28"/>
        </w:rPr>
        <w:t>с целью повышения эффективности реализации мероприятий программы, и достижения планируемых результатов.  В ходе реализации муниципальной программы отдельные ее мероприятия в установленном порядке могут уточняться, а объём расходов – корректироваться.</w:t>
      </w:r>
    </w:p>
    <w:p w:rsidR="005D1BDF" w:rsidRPr="00DE2B3C" w:rsidRDefault="005D1BDF" w:rsidP="005D1BDF">
      <w:pPr>
        <w:spacing w:after="0" w:line="240" w:lineRule="auto"/>
        <w:ind w:firstLine="709"/>
        <w:jc w:val="both"/>
        <w:rPr>
          <w:rFonts w:ascii="Liberation Serif" w:hAnsi="Liberation Serif"/>
          <w:b/>
          <w:bCs/>
          <w:sz w:val="28"/>
          <w:szCs w:val="28"/>
        </w:rPr>
      </w:pPr>
      <w:r w:rsidRPr="00DE2B3C">
        <w:rPr>
          <w:rFonts w:ascii="Liberation Serif" w:hAnsi="Liberation Serif"/>
          <w:color w:val="000000"/>
          <w:sz w:val="28"/>
          <w:szCs w:val="28"/>
        </w:rPr>
        <w:t>Мероприятия муниципальной программы могут ос</w:t>
      </w:r>
      <w:r w:rsidRPr="00DE2B3C">
        <w:rPr>
          <w:rFonts w:ascii="Liberation Serif" w:hAnsi="Liberation Serif"/>
          <w:sz w:val="28"/>
          <w:szCs w:val="28"/>
        </w:rPr>
        <w:t>уществляться на основе:</w:t>
      </w:r>
    </w:p>
    <w:p w:rsidR="005D1BDF" w:rsidRPr="00DE2B3C" w:rsidRDefault="005D1BDF" w:rsidP="005D1BDF">
      <w:pPr>
        <w:pStyle w:val="ConsPlusNormal"/>
        <w:tabs>
          <w:tab w:val="left" w:pos="1080"/>
          <w:tab w:val="num" w:pos="2340"/>
        </w:tabs>
        <w:ind w:firstLine="709"/>
        <w:jc w:val="both"/>
        <w:rPr>
          <w:rFonts w:ascii="Liberation Serif" w:hAnsi="Liberation Serif" w:cs="Times New Roman"/>
          <w:sz w:val="28"/>
          <w:szCs w:val="28"/>
        </w:rPr>
      </w:pPr>
      <w:r w:rsidRPr="00DE2B3C">
        <w:rPr>
          <w:rFonts w:ascii="Liberation Serif" w:hAnsi="Liberation Serif" w:cs="Times New Roman"/>
          <w:sz w:val="28"/>
          <w:szCs w:val="28"/>
        </w:rPr>
        <w:t xml:space="preserve">1) </w:t>
      </w:r>
      <w:r w:rsidRPr="00DE2B3C">
        <w:rPr>
          <w:rFonts w:ascii="Liberation Serif" w:hAnsi="Liberation Serif" w:cs="Times New Roman"/>
          <w:color w:val="000000"/>
          <w:sz w:val="28"/>
          <w:szCs w:val="28"/>
        </w:rPr>
        <w:t>муниципальных заданий, устанавливаемых муниципальным учреждениям Каменск-Уральского городского округа</w:t>
      </w:r>
      <w:r w:rsidRPr="00DE2B3C">
        <w:rPr>
          <w:rFonts w:ascii="Liberation Serif" w:hAnsi="Liberation Serif" w:cs="Times New Roman"/>
          <w:sz w:val="28"/>
          <w:szCs w:val="28"/>
        </w:rPr>
        <w:t>;</w:t>
      </w:r>
    </w:p>
    <w:p w:rsidR="005D1BDF" w:rsidRPr="00DE2B3C" w:rsidRDefault="005D1BDF" w:rsidP="005D1BDF">
      <w:pPr>
        <w:pStyle w:val="21"/>
        <w:ind w:firstLine="709"/>
        <w:jc w:val="both"/>
        <w:rPr>
          <w:rFonts w:ascii="Liberation Serif" w:hAnsi="Liberation Serif"/>
          <w:b w:val="0"/>
          <w:bCs w:val="0"/>
          <w:i w:val="0"/>
          <w:iCs w:val="0"/>
        </w:rPr>
      </w:pPr>
      <w:r w:rsidRPr="00DE2B3C">
        <w:rPr>
          <w:rFonts w:ascii="Liberation Serif" w:hAnsi="Liberation Serif"/>
          <w:b w:val="0"/>
          <w:bCs w:val="0"/>
          <w:i w:val="0"/>
          <w:iCs w:val="0"/>
        </w:rPr>
        <w:t>2) соглашений о предоставлении субсидии из местного бюджета на финансовое обеспечение выполнения муниципального задания муниципальными бюджетными (автономными) учреждениями;</w:t>
      </w:r>
    </w:p>
    <w:p w:rsidR="005D1BDF" w:rsidRPr="00DE2B3C" w:rsidRDefault="005D1BDF" w:rsidP="005D1BDF">
      <w:pPr>
        <w:pStyle w:val="21"/>
        <w:ind w:firstLine="709"/>
        <w:jc w:val="both"/>
        <w:rPr>
          <w:rFonts w:ascii="Liberation Serif" w:hAnsi="Liberation Serif"/>
          <w:b w:val="0"/>
          <w:bCs w:val="0"/>
          <w:i w:val="0"/>
          <w:iCs w:val="0"/>
        </w:rPr>
      </w:pPr>
      <w:r w:rsidRPr="00DE2B3C">
        <w:rPr>
          <w:rFonts w:ascii="Liberation Serif" w:hAnsi="Liberation Serif"/>
          <w:b w:val="0"/>
          <w:bCs w:val="0"/>
          <w:i w:val="0"/>
          <w:iCs w:val="0"/>
        </w:rPr>
        <w:t>3) соглашений о порядке и условиях предоставления субсидии на иные цели муниципальным бюджетным (автономным) учреждениям;</w:t>
      </w:r>
    </w:p>
    <w:p w:rsidR="005D1BDF" w:rsidRPr="00DE2B3C" w:rsidRDefault="005D1BDF" w:rsidP="005D1BDF">
      <w:pPr>
        <w:pStyle w:val="21"/>
        <w:ind w:firstLine="709"/>
        <w:jc w:val="both"/>
        <w:rPr>
          <w:rFonts w:ascii="Liberation Serif" w:hAnsi="Liberation Serif"/>
          <w:b w:val="0"/>
          <w:bCs w:val="0"/>
          <w:i w:val="0"/>
          <w:iCs w:val="0"/>
        </w:rPr>
      </w:pPr>
      <w:r w:rsidRPr="00DE2B3C">
        <w:rPr>
          <w:rFonts w:ascii="Liberation Serif" w:hAnsi="Liberation Serif"/>
          <w:b w:val="0"/>
          <w:bCs w:val="0"/>
          <w:i w:val="0"/>
          <w:iCs w:val="0"/>
        </w:rPr>
        <w:t>4) соглашений о предоставлении бюджетных инвестиций муниципальным бюджетным (автономным) учреждениям;</w:t>
      </w:r>
    </w:p>
    <w:p w:rsidR="005D1BDF" w:rsidRPr="00DE2B3C" w:rsidRDefault="005D1BDF" w:rsidP="005D1BDF">
      <w:pPr>
        <w:pStyle w:val="21"/>
        <w:ind w:firstLine="709"/>
        <w:jc w:val="both"/>
        <w:rPr>
          <w:rFonts w:ascii="Liberation Serif" w:hAnsi="Liberation Serif"/>
          <w:b w:val="0"/>
          <w:bCs w:val="0"/>
          <w:i w:val="0"/>
          <w:iCs w:val="0"/>
        </w:rPr>
      </w:pPr>
      <w:r w:rsidRPr="00DE2B3C">
        <w:rPr>
          <w:rFonts w:ascii="Liberation Serif" w:hAnsi="Liberation Serif"/>
          <w:b w:val="0"/>
          <w:bCs w:val="0"/>
          <w:i w:val="0"/>
          <w:iCs w:val="0"/>
        </w:rPr>
        <w:t xml:space="preserve">5) соглашений о порядке и условиях предоставления субсидии из местного бюджета на осуществление капитальных вложений в объект капитального строительства муниципальной собственности Каменск-Уральского городского округа; </w:t>
      </w:r>
    </w:p>
    <w:p w:rsidR="005D1BDF" w:rsidRPr="00DE2B3C" w:rsidRDefault="005D1BDF" w:rsidP="005D1BDF">
      <w:pPr>
        <w:pStyle w:val="ConsPlusNormal"/>
        <w:tabs>
          <w:tab w:val="left" w:pos="1080"/>
          <w:tab w:val="num" w:pos="2340"/>
        </w:tabs>
        <w:ind w:firstLine="709"/>
        <w:jc w:val="both"/>
        <w:rPr>
          <w:rFonts w:ascii="Liberation Serif" w:hAnsi="Liberation Serif" w:cs="Times New Roman"/>
          <w:sz w:val="28"/>
          <w:szCs w:val="28"/>
        </w:rPr>
      </w:pPr>
      <w:r w:rsidRPr="00DE2B3C">
        <w:rPr>
          <w:rFonts w:ascii="Liberation Serif" w:hAnsi="Liberation Serif" w:cs="Times New Roman"/>
          <w:sz w:val="28"/>
          <w:szCs w:val="28"/>
        </w:rPr>
        <w:t>6) соглашений о предоставлении бюджету Каменск-Уральского городского округа иных межбюджетных трансфертов.</w:t>
      </w:r>
    </w:p>
    <w:p w:rsidR="005D1BDF" w:rsidRPr="00DE2B3C" w:rsidRDefault="005D1BDF" w:rsidP="005D1BDF">
      <w:pPr>
        <w:pStyle w:val="11"/>
        <w:autoSpaceDE w:val="0"/>
        <w:autoSpaceDN w:val="0"/>
        <w:adjustRightInd w:val="0"/>
        <w:spacing w:after="0" w:line="240" w:lineRule="auto"/>
        <w:ind w:left="0" w:firstLine="709"/>
        <w:jc w:val="both"/>
        <w:outlineLvl w:val="2"/>
        <w:rPr>
          <w:rFonts w:ascii="Liberation Serif" w:hAnsi="Liberation Serif" w:cs="Times New Roman"/>
          <w:sz w:val="28"/>
          <w:szCs w:val="28"/>
        </w:rPr>
      </w:pPr>
      <w:r w:rsidRPr="00DE2B3C">
        <w:rPr>
          <w:rFonts w:ascii="Liberation Serif" w:hAnsi="Liberation Serif" w:cs="Times New Roman"/>
          <w:sz w:val="28"/>
          <w:szCs w:val="28"/>
        </w:rPr>
        <w:t>Орган местного самоуправления «Управление культуры Каменск-Уральского городского округа» в целях реализации муниципальной программы осуществляет следующие функции:</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1) ежегодно определяет объем средств, выделяемых из местного бюджета на реализацию муниципальной программы;</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2) осуществляет контроль за реализацией муниципальной программы в пределах своих полномочий;</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3) проводит мониторинг реализации муниципальной программы с подготовкой информационно-аналитических и отчётных материалов.</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Муниципальные учреждения, являющиеся исполнителями муниципальной программы:</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1) обеспечивают выполнение плана мероприятий, достижение целевых показателей муниципальной программы;</w:t>
      </w:r>
    </w:p>
    <w:p w:rsidR="005D1BDF" w:rsidRPr="00DE2B3C" w:rsidRDefault="005D1BDF" w:rsidP="005D1BDF">
      <w:pPr>
        <w:autoSpaceDE w:val="0"/>
        <w:autoSpaceDN w:val="0"/>
        <w:adjustRightInd w:val="0"/>
        <w:spacing w:after="0" w:line="240" w:lineRule="auto"/>
        <w:ind w:firstLine="709"/>
        <w:jc w:val="both"/>
        <w:outlineLvl w:val="2"/>
        <w:rPr>
          <w:rFonts w:ascii="Liberation Serif" w:hAnsi="Liberation Serif"/>
          <w:sz w:val="28"/>
          <w:szCs w:val="28"/>
        </w:rPr>
      </w:pPr>
      <w:r w:rsidRPr="00DE2B3C">
        <w:rPr>
          <w:rFonts w:ascii="Liberation Serif" w:hAnsi="Liberation Serif"/>
          <w:sz w:val="28"/>
          <w:szCs w:val="28"/>
        </w:rPr>
        <w:t>2) представляют информационно-аналитические и цифровые отчёты ответственному исполнителю муниципальной программы.</w:t>
      </w:r>
    </w:p>
    <w:p w:rsidR="005D1BDF" w:rsidRPr="00DE2B3C" w:rsidRDefault="005D1BDF" w:rsidP="005D1BDF">
      <w:pPr>
        <w:spacing w:after="0" w:line="240" w:lineRule="auto"/>
        <w:jc w:val="both"/>
        <w:rPr>
          <w:rFonts w:ascii="Liberation Serif" w:hAnsi="Liberation Serif"/>
          <w:sz w:val="28"/>
          <w:szCs w:val="28"/>
        </w:rPr>
      </w:pPr>
      <w:r w:rsidRPr="00DE2B3C">
        <w:rPr>
          <w:rFonts w:ascii="Liberation Serif" w:hAnsi="Liberation Serif"/>
          <w:sz w:val="28"/>
          <w:szCs w:val="28"/>
        </w:rPr>
        <w:t>План мероприятий</w:t>
      </w:r>
      <w:r w:rsidRPr="00DE2B3C">
        <w:rPr>
          <w:rFonts w:ascii="Liberation Serif" w:hAnsi="Liberation Serif"/>
          <w:b/>
          <w:bCs/>
          <w:sz w:val="28"/>
          <w:szCs w:val="28"/>
        </w:rPr>
        <w:t xml:space="preserve"> </w:t>
      </w:r>
      <w:r w:rsidRPr="00DE2B3C">
        <w:rPr>
          <w:rFonts w:ascii="Liberation Serif" w:hAnsi="Liberation Serif"/>
          <w:sz w:val="28"/>
          <w:szCs w:val="28"/>
        </w:rPr>
        <w:t>муниципальной программы приведен в Приложении № 2 к настоящей муниципальной программе.</w:t>
      </w:r>
    </w:p>
    <w:p w:rsidR="005D1BDF" w:rsidRPr="00DE2B3C" w:rsidRDefault="005D1BDF" w:rsidP="005D1BDF">
      <w:pPr>
        <w:spacing w:after="0" w:line="240" w:lineRule="auto"/>
        <w:jc w:val="both"/>
        <w:rPr>
          <w:rFonts w:ascii="Liberation Serif" w:hAnsi="Liberation Serif"/>
          <w:sz w:val="28"/>
          <w:szCs w:val="28"/>
        </w:rPr>
      </w:pPr>
    </w:p>
    <w:p w:rsidR="005D1BDF" w:rsidRPr="00DE2B3C" w:rsidRDefault="005D1BDF" w:rsidP="005D1BDF">
      <w:pPr>
        <w:spacing w:after="0" w:line="240" w:lineRule="auto"/>
        <w:jc w:val="both"/>
        <w:rPr>
          <w:rFonts w:ascii="Liberation Serif" w:hAnsi="Liberation Serif"/>
          <w:sz w:val="28"/>
          <w:szCs w:val="28"/>
        </w:rPr>
        <w:sectPr w:rsidR="005D1BDF" w:rsidRPr="00DE2B3C" w:rsidSect="00CE7980">
          <w:headerReference w:type="default" r:id="rId9"/>
          <w:pgSz w:w="11906" w:h="16838"/>
          <w:pgMar w:top="1134" w:right="567" w:bottom="1134" w:left="1418" w:header="709" w:footer="709" w:gutter="0"/>
          <w:cols w:space="708"/>
          <w:titlePg/>
          <w:docGrid w:linePitch="360"/>
        </w:sectPr>
      </w:pPr>
    </w:p>
    <w:p w:rsidR="005D1BDF" w:rsidRPr="00DE2B3C" w:rsidRDefault="005D1BDF" w:rsidP="005D1BDF">
      <w:pPr>
        <w:widowControl w:val="0"/>
        <w:autoSpaceDE w:val="0"/>
        <w:autoSpaceDN w:val="0"/>
        <w:adjustRightInd w:val="0"/>
        <w:spacing w:after="0" w:line="240" w:lineRule="auto"/>
        <w:ind w:left="9912" w:firstLine="708"/>
        <w:jc w:val="both"/>
        <w:rPr>
          <w:rFonts w:ascii="Liberation Serif" w:hAnsi="Liberation Serif"/>
          <w:sz w:val="24"/>
          <w:szCs w:val="24"/>
        </w:rPr>
      </w:pPr>
      <w:r w:rsidRPr="00DE2B3C">
        <w:rPr>
          <w:rFonts w:ascii="Liberation Serif" w:hAnsi="Liberation Serif"/>
          <w:sz w:val="24"/>
          <w:szCs w:val="24"/>
        </w:rPr>
        <w:lastRenderedPageBreak/>
        <w:t>Приложение № 1</w:t>
      </w:r>
    </w:p>
    <w:p w:rsidR="005D1BDF" w:rsidRPr="00DE2B3C" w:rsidRDefault="005D1BDF" w:rsidP="005D1BDF">
      <w:pPr>
        <w:widowControl w:val="0"/>
        <w:autoSpaceDE w:val="0"/>
        <w:autoSpaceDN w:val="0"/>
        <w:adjustRightInd w:val="0"/>
        <w:spacing w:after="0" w:line="240" w:lineRule="auto"/>
        <w:ind w:left="9912" w:firstLine="708"/>
        <w:jc w:val="both"/>
        <w:rPr>
          <w:rFonts w:ascii="Liberation Serif" w:hAnsi="Liberation Serif"/>
          <w:sz w:val="24"/>
          <w:szCs w:val="24"/>
        </w:rPr>
      </w:pPr>
      <w:r w:rsidRPr="00DE2B3C">
        <w:rPr>
          <w:rFonts w:ascii="Liberation Serif" w:hAnsi="Liberation Serif"/>
          <w:sz w:val="24"/>
          <w:szCs w:val="24"/>
        </w:rPr>
        <w:t xml:space="preserve">к муниципальной программе </w:t>
      </w:r>
    </w:p>
    <w:p w:rsidR="005D1BDF" w:rsidRPr="00DE2B3C" w:rsidRDefault="005D1BDF" w:rsidP="005D1BDF">
      <w:pPr>
        <w:widowControl w:val="0"/>
        <w:autoSpaceDE w:val="0"/>
        <w:autoSpaceDN w:val="0"/>
        <w:adjustRightInd w:val="0"/>
        <w:spacing w:after="0" w:line="240" w:lineRule="auto"/>
        <w:ind w:left="3540" w:firstLine="6375"/>
        <w:jc w:val="right"/>
        <w:rPr>
          <w:rFonts w:ascii="Liberation Serif" w:hAnsi="Liberation Serif"/>
          <w:sz w:val="24"/>
          <w:szCs w:val="24"/>
        </w:rPr>
      </w:pPr>
      <w:r w:rsidRPr="00DE2B3C">
        <w:rPr>
          <w:rFonts w:ascii="Liberation Serif" w:hAnsi="Liberation Serif"/>
          <w:sz w:val="24"/>
          <w:szCs w:val="24"/>
        </w:rPr>
        <w:t>«Развитие сферы культуры в Каменск-</w:t>
      </w:r>
    </w:p>
    <w:p w:rsidR="005D1BDF" w:rsidRPr="00DE2B3C" w:rsidRDefault="005D1BDF" w:rsidP="005D1BDF">
      <w:pPr>
        <w:widowControl w:val="0"/>
        <w:autoSpaceDE w:val="0"/>
        <w:autoSpaceDN w:val="0"/>
        <w:adjustRightInd w:val="0"/>
        <w:spacing w:after="0" w:line="240" w:lineRule="auto"/>
        <w:ind w:left="10620" w:firstLine="3"/>
        <w:jc w:val="both"/>
        <w:rPr>
          <w:rFonts w:ascii="Liberation Serif" w:hAnsi="Liberation Serif"/>
          <w:sz w:val="24"/>
          <w:szCs w:val="24"/>
        </w:rPr>
      </w:pPr>
      <w:r w:rsidRPr="00DE2B3C">
        <w:rPr>
          <w:rFonts w:ascii="Liberation Serif" w:hAnsi="Liberation Serif"/>
          <w:sz w:val="24"/>
          <w:szCs w:val="24"/>
        </w:rPr>
        <w:t>Уральском городском округе на 2020-2026 годы»</w:t>
      </w:r>
    </w:p>
    <w:p w:rsidR="005D1BDF" w:rsidRPr="00DE2B3C" w:rsidRDefault="005D1BDF" w:rsidP="005D1BDF">
      <w:pPr>
        <w:widowControl w:val="0"/>
        <w:autoSpaceDE w:val="0"/>
        <w:autoSpaceDN w:val="0"/>
        <w:adjustRightInd w:val="0"/>
        <w:spacing w:after="0" w:line="240" w:lineRule="auto"/>
        <w:jc w:val="center"/>
        <w:rPr>
          <w:rFonts w:ascii="Liberation Serif" w:hAnsi="Liberation Serif"/>
          <w:sz w:val="28"/>
          <w:szCs w:val="28"/>
        </w:rPr>
      </w:pPr>
    </w:p>
    <w:p w:rsidR="005D1BDF" w:rsidRPr="00291C0C" w:rsidRDefault="005D1BDF" w:rsidP="005D1BDF">
      <w:pPr>
        <w:widowControl w:val="0"/>
        <w:autoSpaceDE w:val="0"/>
        <w:autoSpaceDN w:val="0"/>
        <w:adjustRightInd w:val="0"/>
        <w:spacing w:after="0" w:line="240" w:lineRule="auto"/>
        <w:jc w:val="center"/>
        <w:rPr>
          <w:rFonts w:ascii="Liberation Serif" w:hAnsi="Liberation Serif"/>
          <w:sz w:val="28"/>
          <w:szCs w:val="28"/>
        </w:rPr>
      </w:pPr>
      <w:r w:rsidRPr="00291C0C">
        <w:rPr>
          <w:rFonts w:ascii="Liberation Serif" w:hAnsi="Liberation Serif"/>
          <w:sz w:val="28"/>
          <w:szCs w:val="28"/>
        </w:rPr>
        <w:t xml:space="preserve">ЦЕЛИ, ЗАДАЧИ, ЦЕЛЕВЫЕ ПОКАЗАТЕЛИ </w:t>
      </w:r>
    </w:p>
    <w:p w:rsidR="005D1BDF" w:rsidRPr="00291C0C" w:rsidRDefault="005D1BDF" w:rsidP="005D1BDF">
      <w:pPr>
        <w:widowControl w:val="0"/>
        <w:autoSpaceDE w:val="0"/>
        <w:autoSpaceDN w:val="0"/>
        <w:adjustRightInd w:val="0"/>
        <w:spacing w:after="0" w:line="240" w:lineRule="auto"/>
        <w:jc w:val="center"/>
        <w:rPr>
          <w:rFonts w:ascii="Liberation Serif" w:hAnsi="Liberation Serif"/>
          <w:sz w:val="28"/>
          <w:szCs w:val="28"/>
        </w:rPr>
      </w:pPr>
      <w:r w:rsidRPr="00291C0C">
        <w:rPr>
          <w:rFonts w:ascii="Liberation Serif" w:hAnsi="Liberation Serif"/>
          <w:sz w:val="28"/>
          <w:szCs w:val="28"/>
        </w:rPr>
        <w:t xml:space="preserve">реализации муниципальной программы </w:t>
      </w:r>
    </w:p>
    <w:p w:rsidR="005D1BDF" w:rsidRPr="00291C0C" w:rsidRDefault="005D1BDF" w:rsidP="005D1BDF">
      <w:pPr>
        <w:pStyle w:val="ConsPlusCell"/>
        <w:jc w:val="center"/>
        <w:rPr>
          <w:rFonts w:ascii="Liberation Serif" w:hAnsi="Liberation Serif"/>
        </w:rPr>
      </w:pPr>
      <w:r w:rsidRPr="00291C0C">
        <w:rPr>
          <w:rFonts w:ascii="Liberation Serif" w:hAnsi="Liberation Serif"/>
        </w:rPr>
        <w:t>«Развитие сферы культуры в Каменск-Уральском городском округе на 2020-2026 годы»</w:t>
      </w:r>
    </w:p>
    <w:p w:rsidR="005D1BDF" w:rsidRPr="00291C0C" w:rsidRDefault="005D1BDF" w:rsidP="005D1BDF">
      <w:pPr>
        <w:pStyle w:val="ConsPlusCell"/>
        <w:jc w:val="center"/>
        <w:rPr>
          <w:rFonts w:ascii="Liberation Serif" w:hAnsi="Liberation Serif"/>
        </w:rPr>
      </w:pPr>
    </w:p>
    <w:tbl>
      <w:tblPr>
        <w:tblW w:w="154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4234"/>
        <w:gridCol w:w="1116"/>
        <w:gridCol w:w="1011"/>
        <w:gridCol w:w="992"/>
        <w:gridCol w:w="992"/>
        <w:gridCol w:w="18"/>
        <w:gridCol w:w="974"/>
        <w:gridCol w:w="993"/>
        <w:gridCol w:w="992"/>
        <w:gridCol w:w="992"/>
        <w:gridCol w:w="2144"/>
      </w:tblGrid>
      <w:tr w:rsidR="005D1BDF" w:rsidRPr="00291C0C" w:rsidTr="00CE7980">
        <w:trPr>
          <w:trHeight w:val="168"/>
          <w:tblHeader/>
        </w:trPr>
        <w:tc>
          <w:tcPr>
            <w:tcW w:w="957" w:type="dxa"/>
            <w:vMerge w:val="restart"/>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 строки</w:t>
            </w:r>
          </w:p>
        </w:tc>
        <w:tc>
          <w:tcPr>
            <w:tcW w:w="4234" w:type="dxa"/>
            <w:vMerge w:val="restart"/>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Наименование цели (целей), задач, целевых показателей</w:t>
            </w:r>
          </w:p>
        </w:tc>
        <w:tc>
          <w:tcPr>
            <w:tcW w:w="1116" w:type="dxa"/>
            <w:vMerge w:val="restart"/>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 xml:space="preserve">Единица </w:t>
            </w:r>
            <w:r w:rsidRPr="00291C0C">
              <w:rPr>
                <w:rFonts w:ascii="Liberation Serif" w:hAnsi="Liberation Serif"/>
                <w:sz w:val="24"/>
                <w:szCs w:val="24"/>
              </w:rPr>
              <w:br/>
              <w:t>измерения</w:t>
            </w:r>
          </w:p>
        </w:tc>
        <w:tc>
          <w:tcPr>
            <w:tcW w:w="6964" w:type="dxa"/>
            <w:gridSpan w:val="8"/>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Значение целевого показателя</w:t>
            </w:r>
          </w:p>
        </w:tc>
        <w:tc>
          <w:tcPr>
            <w:tcW w:w="2144" w:type="dxa"/>
            <w:vMerge w:val="restart"/>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Источник значений целевого показателя</w:t>
            </w:r>
          </w:p>
        </w:tc>
      </w:tr>
      <w:tr w:rsidR="005D1BDF" w:rsidRPr="00291C0C" w:rsidTr="00CE7980">
        <w:trPr>
          <w:tblHeader/>
        </w:trPr>
        <w:tc>
          <w:tcPr>
            <w:tcW w:w="957" w:type="dxa"/>
            <w:vMerge/>
          </w:tcPr>
          <w:p w:rsidR="005D1BDF" w:rsidRPr="00291C0C" w:rsidRDefault="005D1BDF" w:rsidP="00CE7980">
            <w:pPr>
              <w:pStyle w:val="ConsPlusCell"/>
              <w:jc w:val="center"/>
              <w:rPr>
                <w:rFonts w:ascii="Liberation Serif" w:hAnsi="Liberation Serif"/>
                <w:sz w:val="24"/>
                <w:szCs w:val="24"/>
              </w:rPr>
            </w:pPr>
          </w:p>
        </w:tc>
        <w:tc>
          <w:tcPr>
            <w:tcW w:w="4234" w:type="dxa"/>
            <w:vMerge/>
          </w:tcPr>
          <w:p w:rsidR="005D1BDF" w:rsidRPr="00291C0C" w:rsidRDefault="005D1BDF" w:rsidP="00CE7980">
            <w:pPr>
              <w:pStyle w:val="ConsPlusCell"/>
              <w:jc w:val="center"/>
              <w:rPr>
                <w:rFonts w:ascii="Liberation Serif" w:hAnsi="Liberation Serif"/>
                <w:sz w:val="24"/>
                <w:szCs w:val="24"/>
              </w:rPr>
            </w:pPr>
          </w:p>
        </w:tc>
        <w:tc>
          <w:tcPr>
            <w:tcW w:w="1116" w:type="dxa"/>
            <w:vMerge/>
          </w:tcPr>
          <w:p w:rsidR="005D1BDF" w:rsidRPr="00291C0C" w:rsidRDefault="005D1BDF" w:rsidP="00CE7980">
            <w:pPr>
              <w:pStyle w:val="ConsPlusCell"/>
              <w:jc w:val="center"/>
              <w:rPr>
                <w:rFonts w:ascii="Liberation Serif" w:hAnsi="Liberation Serif"/>
                <w:sz w:val="24"/>
                <w:szCs w:val="24"/>
              </w:rPr>
            </w:pPr>
          </w:p>
        </w:tc>
        <w:tc>
          <w:tcPr>
            <w:tcW w:w="1011"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2020 год</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2021 год</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2022 год</w:t>
            </w:r>
          </w:p>
        </w:tc>
        <w:tc>
          <w:tcPr>
            <w:tcW w:w="992" w:type="dxa"/>
            <w:gridSpan w:val="2"/>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2023 год</w:t>
            </w:r>
          </w:p>
        </w:tc>
        <w:tc>
          <w:tcPr>
            <w:tcW w:w="993"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2024 год</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2025 год</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2026 год</w:t>
            </w:r>
          </w:p>
        </w:tc>
        <w:tc>
          <w:tcPr>
            <w:tcW w:w="2144" w:type="dxa"/>
            <w:vMerge/>
          </w:tcPr>
          <w:p w:rsidR="005D1BDF" w:rsidRPr="00291C0C" w:rsidRDefault="005D1BDF" w:rsidP="00CE7980">
            <w:pPr>
              <w:pStyle w:val="ConsPlusCell"/>
              <w:jc w:val="center"/>
              <w:rPr>
                <w:rFonts w:ascii="Liberation Serif" w:hAnsi="Liberation Serif"/>
                <w:sz w:val="24"/>
                <w:szCs w:val="24"/>
              </w:rPr>
            </w:pP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w:t>
            </w:r>
          </w:p>
        </w:tc>
        <w:tc>
          <w:tcPr>
            <w:tcW w:w="14458" w:type="dxa"/>
            <w:gridSpan w:val="11"/>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Цель: Создание условий для повышения доступности культурных благ и формирования насыщенной культурной среды, отвечающей растущим потребностям личности и общества</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w:t>
            </w:r>
          </w:p>
        </w:tc>
        <w:tc>
          <w:tcPr>
            <w:tcW w:w="14458" w:type="dxa"/>
            <w:gridSpan w:val="11"/>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 xml:space="preserve">Задача 1: </w:t>
            </w:r>
            <w:r w:rsidRPr="00291C0C">
              <w:rPr>
                <w:rFonts w:ascii="Liberation Serif" w:hAnsi="Liberation Serif"/>
                <w:color w:val="000000"/>
                <w:sz w:val="24"/>
                <w:szCs w:val="24"/>
              </w:rPr>
              <w:t>Повышение доступности для населения культурных благ</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Количество реконструированных и созданных объектов муниципальных учреждений культуры </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единица</w:t>
            </w:r>
          </w:p>
        </w:tc>
        <w:tc>
          <w:tcPr>
            <w:tcW w:w="1011" w:type="dxa"/>
          </w:tcPr>
          <w:p w:rsidR="005D1BDF" w:rsidRPr="00291C0C" w:rsidRDefault="005D1BDF" w:rsidP="00CE7980">
            <w:pPr>
              <w:pStyle w:val="ConsPlusCell"/>
              <w:jc w:val="center"/>
              <w:rPr>
                <w:rFonts w:ascii="Liberation Serif" w:hAnsi="Liberation Serif"/>
                <w:sz w:val="24"/>
                <w:szCs w:val="24"/>
                <w:highlight w:val="yellow"/>
              </w:rPr>
            </w:pPr>
          </w:p>
        </w:tc>
        <w:tc>
          <w:tcPr>
            <w:tcW w:w="992"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1</w:t>
            </w:r>
          </w:p>
        </w:tc>
        <w:tc>
          <w:tcPr>
            <w:tcW w:w="992" w:type="dxa"/>
          </w:tcPr>
          <w:p w:rsidR="005D1BDF" w:rsidRPr="00291C0C" w:rsidRDefault="005D1BDF" w:rsidP="00CE7980">
            <w:pPr>
              <w:pStyle w:val="ConsPlusCell"/>
              <w:jc w:val="center"/>
              <w:rPr>
                <w:rFonts w:ascii="Liberation Serif" w:hAnsi="Liberation Serif"/>
                <w:sz w:val="24"/>
                <w:szCs w:val="24"/>
                <w:highlight w:val="yellow"/>
              </w:rPr>
            </w:pPr>
          </w:p>
        </w:tc>
        <w:tc>
          <w:tcPr>
            <w:tcW w:w="992" w:type="dxa"/>
            <w:gridSpan w:val="2"/>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1</w:t>
            </w:r>
          </w:p>
        </w:tc>
        <w:tc>
          <w:tcPr>
            <w:tcW w:w="993" w:type="dxa"/>
          </w:tcPr>
          <w:p w:rsidR="005D1BDF" w:rsidRPr="00291C0C" w:rsidRDefault="005D1BDF" w:rsidP="00CE7980">
            <w:pPr>
              <w:pStyle w:val="ConsPlusCell"/>
              <w:jc w:val="center"/>
              <w:rPr>
                <w:rFonts w:ascii="Liberation Serif" w:hAnsi="Liberation Serif"/>
                <w:sz w:val="24"/>
                <w:szCs w:val="24"/>
                <w:highlight w:val="yellow"/>
              </w:rPr>
            </w:pPr>
          </w:p>
        </w:tc>
        <w:tc>
          <w:tcPr>
            <w:tcW w:w="992" w:type="dxa"/>
          </w:tcPr>
          <w:p w:rsidR="005D1BDF" w:rsidRPr="00291C0C" w:rsidRDefault="005D1BDF" w:rsidP="00CE7980">
            <w:pPr>
              <w:spacing w:after="0" w:line="240" w:lineRule="auto"/>
              <w:rPr>
                <w:rFonts w:ascii="Liberation Serif" w:hAnsi="Liberation Serif"/>
                <w:sz w:val="24"/>
                <w:szCs w:val="24"/>
                <w:highlight w:val="yellow"/>
              </w:rPr>
            </w:pPr>
          </w:p>
        </w:tc>
        <w:tc>
          <w:tcPr>
            <w:tcW w:w="992" w:type="dxa"/>
          </w:tcPr>
          <w:p w:rsidR="005D1BDF" w:rsidRPr="00291C0C" w:rsidRDefault="005D1BDF" w:rsidP="00CE7980">
            <w:pPr>
              <w:spacing w:after="0" w:line="240" w:lineRule="auto"/>
              <w:rPr>
                <w:rFonts w:ascii="Liberation Serif" w:hAnsi="Liberation Serif"/>
                <w:sz w:val="24"/>
                <w:szCs w:val="24"/>
                <w:highlight w:val="yellow"/>
              </w:rPr>
            </w:pPr>
          </w:p>
        </w:tc>
        <w:tc>
          <w:tcPr>
            <w:tcW w:w="2144" w:type="dxa"/>
          </w:tcPr>
          <w:p w:rsidR="005D1BDF" w:rsidRPr="00291C0C" w:rsidRDefault="005D1BDF" w:rsidP="00CE7980">
            <w:pPr>
              <w:spacing w:after="0" w:line="240" w:lineRule="auto"/>
              <w:rPr>
                <w:rFonts w:ascii="Liberation Serif" w:hAnsi="Liberation Serif"/>
                <w:sz w:val="24"/>
                <w:szCs w:val="24"/>
                <w:highlight w:val="yellow"/>
              </w:rPr>
            </w:pPr>
            <w:r w:rsidRPr="00291C0C">
              <w:rPr>
                <w:rFonts w:ascii="Liberation Serif" w:hAnsi="Liberation Serif"/>
                <w:sz w:val="24"/>
                <w:szCs w:val="24"/>
              </w:rPr>
              <w:t>годовой отчёт учреждений культуры</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4</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2</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Доля объектов, в которых располагаются муниципальные учреждения культуры, находящихся в удовлетворительном состоянии, в общем количестве таких объектов</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 xml:space="preserve">% </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75</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80</w:t>
            </w:r>
          </w:p>
        </w:tc>
        <w:tc>
          <w:tcPr>
            <w:tcW w:w="992"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81</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81</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81</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81</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годовой отчет на основе данных форм федерального</w:t>
            </w:r>
          </w:p>
          <w:p w:rsidR="005D1BDF" w:rsidRPr="00291C0C" w:rsidRDefault="005D1BDF" w:rsidP="00CE7980">
            <w:pPr>
              <w:pStyle w:val="ConsPlusCell"/>
              <w:rPr>
                <w:rFonts w:ascii="Liberation Serif" w:hAnsi="Liberation Serif"/>
                <w:sz w:val="24"/>
                <w:szCs w:val="24"/>
                <w:highlight w:val="yellow"/>
              </w:rPr>
            </w:pPr>
            <w:r w:rsidRPr="00291C0C">
              <w:rPr>
                <w:rFonts w:ascii="Liberation Serif" w:hAnsi="Liberation Serif"/>
                <w:sz w:val="24"/>
                <w:szCs w:val="24"/>
              </w:rPr>
              <w:t>статистического наблюдения № 6-НК, 7-НК, 8-НК, 9-НК</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5</w:t>
            </w:r>
          </w:p>
        </w:tc>
        <w:tc>
          <w:tcPr>
            <w:tcW w:w="14458" w:type="dxa"/>
            <w:gridSpan w:val="11"/>
          </w:tcPr>
          <w:p w:rsidR="005D1BDF" w:rsidRPr="00291C0C" w:rsidRDefault="005D1BDF" w:rsidP="00CE7980">
            <w:pPr>
              <w:pStyle w:val="a4"/>
              <w:jc w:val="center"/>
              <w:rPr>
                <w:rFonts w:ascii="Liberation Serif" w:hAnsi="Liberation Serif" w:cs="Times New Roman"/>
                <w:color w:val="000000"/>
                <w:sz w:val="24"/>
                <w:szCs w:val="24"/>
                <w:highlight w:val="yellow"/>
              </w:rPr>
            </w:pPr>
            <w:r w:rsidRPr="00291C0C">
              <w:rPr>
                <w:rFonts w:ascii="Liberation Serif" w:hAnsi="Liberation Serif" w:cs="Times New Roman"/>
                <w:color w:val="000000"/>
                <w:sz w:val="24"/>
                <w:szCs w:val="24"/>
              </w:rPr>
              <w:t>Задача 2: Расширение спектра культурных услуг, оказываемых населению, и повышение их качества</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6</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4</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посещений театра драмы</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27,3</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w:t>
            </w:r>
            <w:r w:rsidRPr="00291C0C">
              <w:rPr>
                <w:rFonts w:ascii="Liberation Serif" w:hAnsi="Liberation Serif"/>
                <w:sz w:val="24"/>
                <w:szCs w:val="24"/>
              </w:rPr>
              <w:lastRenderedPageBreak/>
              <w:t xml:space="preserve">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9-НК, раздел 2, графа 9, строка 06</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lastRenderedPageBreak/>
              <w:t>7</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4.1</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Число посещений театров</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cs="Calibri"/>
                <w:color w:val="000000"/>
                <w:sz w:val="24"/>
                <w:szCs w:val="24"/>
              </w:rPr>
              <w:t>60,0</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67,66</w:t>
            </w:r>
          </w:p>
        </w:tc>
        <w:tc>
          <w:tcPr>
            <w:tcW w:w="974" w:type="dxa"/>
          </w:tcPr>
          <w:p w:rsidR="005D1BDF" w:rsidRPr="00291C0C" w:rsidRDefault="00034265" w:rsidP="00034265">
            <w:pPr>
              <w:pStyle w:val="ConsPlusCell"/>
              <w:jc w:val="center"/>
              <w:rPr>
                <w:rFonts w:ascii="Liberation Serif" w:hAnsi="Liberation Serif"/>
                <w:sz w:val="24"/>
                <w:szCs w:val="24"/>
              </w:rPr>
            </w:pPr>
            <w:r>
              <w:rPr>
                <w:rFonts w:ascii="Liberation Serif" w:hAnsi="Liberation Serif"/>
                <w:sz w:val="24"/>
                <w:szCs w:val="24"/>
              </w:rPr>
              <w:t>85</w:t>
            </w:r>
            <w:r w:rsidR="005D1BDF" w:rsidRPr="00291C0C">
              <w:rPr>
                <w:rFonts w:ascii="Liberation Serif" w:hAnsi="Liberation Serif"/>
                <w:sz w:val="24"/>
                <w:szCs w:val="24"/>
              </w:rPr>
              <w:t>,</w:t>
            </w:r>
            <w:r>
              <w:rPr>
                <w:rFonts w:ascii="Liberation Serif" w:hAnsi="Liberation Serif"/>
                <w:sz w:val="24"/>
                <w:szCs w:val="24"/>
              </w:rPr>
              <w:t>0</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73,81</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76,89</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79,96</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9-</w:t>
            </w:r>
            <w:r w:rsidR="00CE7980">
              <w:rPr>
                <w:rFonts w:ascii="Liberation Serif" w:hAnsi="Liberation Serif"/>
                <w:sz w:val="24"/>
                <w:szCs w:val="24"/>
              </w:rPr>
              <w:t>НК, раздел 2, строка 06 графы 10</w:t>
            </w:r>
            <w:r w:rsidRPr="00291C0C">
              <w:rPr>
                <w:rFonts w:ascii="Liberation Serif" w:hAnsi="Liberation Serif"/>
                <w:sz w:val="24"/>
                <w:szCs w:val="24"/>
              </w:rPr>
              <w:t xml:space="preserve"> +строка 08 графы </w:t>
            </w:r>
            <w:r w:rsidR="00CE7980">
              <w:rPr>
                <w:rFonts w:ascii="Liberation Serif" w:hAnsi="Liberation Serif"/>
                <w:sz w:val="24"/>
                <w:szCs w:val="24"/>
              </w:rPr>
              <w:t>1</w:t>
            </w:r>
            <w:r w:rsidRPr="00291C0C">
              <w:rPr>
                <w:rFonts w:ascii="Liberation Serif" w:hAnsi="Liberation Serif"/>
                <w:sz w:val="24"/>
                <w:szCs w:val="24"/>
              </w:rPr>
              <w:t xml:space="preserve">0 + строка </w:t>
            </w:r>
            <w:r w:rsidR="00CE7980">
              <w:rPr>
                <w:rFonts w:ascii="Liberation Serif" w:hAnsi="Liberation Serif"/>
                <w:sz w:val="24"/>
                <w:szCs w:val="24"/>
              </w:rPr>
              <w:t>20</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5</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посещений краеведческого музея</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40,5</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8-НК, раздел 6, графа 3</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5.1</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Число посещений музеев</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cs="Calibri"/>
                <w:color w:val="000000"/>
                <w:sz w:val="24"/>
                <w:szCs w:val="24"/>
              </w:rPr>
              <w:t>81,4</w:t>
            </w:r>
          </w:p>
        </w:tc>
        <w:tc>
          <w:tcPr>
            <w:tcW w:w="1010" w:type="dxa"/>
            <w:gridSpan w:val="2"/>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100,6</w:t>
            </w:r>
          </w:p>
        </w:tc>
        <w:tc>
          <w:tcPr>
            <w:tcW w:w="974" w:type="dxa"/>
          </w:tcPr>
          <w:p w:rsidR="005D1BDF" w:rsidRPr="00291C0C" w:rsidRDefault="00034265" w:rsidP="00034265">
            <w:pPr>
              <w:pStyle w:val="ConsPlusCell"/>
              <w:jc w:val="center"/>
              <w:rPr>
                <w:rFonts w:ascii="Liberation Serif" w:hAnsi="Liberation Serif"/>
                <w:sz w:val="24"/>
                <w:szCs w:val="24"/>
              </w:rPr>
            </w:pPr>
            <w:r>
              <w:rPr>
                <w:rFonts w:ascii="Liberation Serif" w:hAnsi="Liberation Serif"/>
                <w:sz w:val="24"/>
                <w:szCs w:val="24"/>
              </w:rPr>
              <w:t>110,5</w:t>
            </w:r>
          </w:p>
        </w:tc>
        <w:tc>
          <w:tcPr>
            <w:tcW w:w="993" w:type="dxa"/>
          </w:tcPr>
          <w:p w:rsidR="005D1BDF" w:rsidRPr="00291C0C" w:rsidRDefault="005D1BDF" w:rsidP="00F5096C">
            <w:pPr>
              <w:pStyle w:val="ConsPlusCell"/>
              <w:jc w:val="center"/>
              <w:rPr>
                <w:rFonts w:ascii="Liberation Serif" w:hAnsi="Liberation Serif"/>
                <w:sz w:val="24"/>
                <w:szCs w:val="24"/>
              </w:rPr>
            </w:pPr>
            <w:r w:rsidRPr="00291C0C">
              <w:rPr>
                <w:rFonts w:ascii="Liberation Serif" w:hAnsi="Liberation Serif"/>
                <w:sz w:val="24"/>
                <w:szCs w:val="24"/>
              </w:rPr>
              <w:t>9</w:t>
            </w:r>
            <w:r w:rsidR="00F5096C">
              <w:rPr>
                <w:rFonts w:ascii="Liberation Serif" w:hAnsi="Liberation Serif"/>
                <w:sz w:val="24"/>
                <w:szCs w:val="24"/>
              </w:rPr>
              <w:t>9</w:t>
            </w:r>
            <w:r w:rsidRPr="00291C0C">
              <w:rPr>
                <w:rFonts w:ascii="Liberation Serif" w:hAnsi="Liberation Serif"/>
                <w:sz w:val="24"/>
                <w:szCs w:val="24"/>
              </w:rPr>
              <w:t>,</w:t>
            </w:r>
            <w:r w:rsidR="00F5096C">
              <w:rPr>
                <w:rFonts w:ascii="Liberation Serif" w:hAnsi="Liberation Serif"/>
                <w:sz w:val="24"/>
                <w:szCs w:val="24"/>
              </w:rPr>
              <w:t>4</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96,2</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99,9</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8-НК, раздел 6, графа 16</w:t>
            </w:r>
            <w:r w:rsidR="00CE7980">
              <w:rPr>
                <w:rFonts w:ascii="Liberation Serif" w:hAnsi="Liberation Serif"/>
                <w:sz w:val="24"/>
                <w:szCs w:val="24"/>
              </w:rPr>
              <w:t>, строка 42</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6</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посещений библиотек</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307,0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 6-НК, раздел 4, </w:t>
            </w:r>
            <w:r w:rsidRPr="00291C0C">
              <w:rPr>
                <w:rFonts w:ascii="Liberation Serif" w:hAnsi="Liberation Serif"/>
                <w:sz w:val="24"/>
                <w:szCs w:val="24"/>
              </w:rPr>
              <w:lastRenderedPageBreak/>
              <w:t>графы 8 + 12</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lastRenderedPageBreak/>
              <w:t>11</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6.1</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Число посещений библиотек</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cs="Calibri"/>
                <w:color w:val="000000"/>
                <w:sz w:val="24"/>
                <w:szCs w:val="24"/>
              </w:rPr>
              <w:t>517,0</w:t>
            </w:r>
          </w:p>
        </w:tc>
        <w:tc>
          <w:tcPr>
            <w:tcW w:w="1010" w:type="dxa"/>
            <w:gridSpan w:val="2"/>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584,0</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664,8</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775,6</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997,21</w:t>
            </w:r>
          </w:p>
        </w:tc>
        <w:tc>
          <w:tcPr>
            <w:tcW w:w="992" w:type="dxa"/>
          </w:tcPr>
          <w:p w:rsidR="005D1BDF" w:rsidRPr="00291C0C" w:rsidRDefault="005D1BDF" w:rsidP="00CE7980">
            <w:pPr>
              <w:pStyle w:val="ConsPlusCell"/>
              <w:jc w:val="center"/>
              <w:rPr>
                <w:rFonts w:ascii="Liberation Serif" w:hAnsi="Liberation Serif"/>
                <w:sz w:val="22"/>
                <w:szCs w:val="22"/>
              </w:rPr>
            </w:pPr>
            <w:r w:rsidRPr="00291C0C">
              <w:rPr>
                <w:rFonts w:ascii="Liberation Serif" w:hAnsi="Liberation Serif"/>
                <w:sz w:val="22"/>
                <w:szCs w:val="22"/>
              </w:rPr>
              <w:t>1108,01</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6-НК, раздел 4, графы 8 + 16</w:t>
            </w:r>
            <w:r w:rsidR="00CE7980">
              <w:rPr>
                <w:rFonts w:ascii="Liberation Serif" w:hAnsi="Liberation Serif"/>
                <w:sz w:val="24"/>
                <w:szCs w:val="24"/>
              </w:rPr>
              <w:t>, строка 12</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6.2</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color w:val="000000"/>
                <w:sz w:val="24"/>
                <w:szCs w:val="24"/>
              </w:rPr>
              <w:t>Создание модельных муниципальных библиотек (переоснащение муниципальных библиотек по модельному стандарту)</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единица</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cs="Calibri"/>
                <w:color w:val="000000"/>
                <w:sz w:val="24"/>
                <w:szCs w:val="24"/>
              </w:rPr>
            </w:pPr>
            <w:r w:rsidRPr="00291C0C">
              <w:rPr>
                <w:rFonts w:ascii="Liberation Serif" w:hAnsi="Liberation Serif" w:cs="Calibri"/>
                <w:color w:val="000000"/>
                <w:sz w:val="24"/>
                <w:szCs w:val="24"/>
              </w:rPr>
              <w:t>1</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годовой отчёт учреждений культуры</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13</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7</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посещений культурно-массовых мероприятий, проводимых культурно-досуговыми учреждениями</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37,6</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7-НК, раздел 3, графа 3, строка 07</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14</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7.1</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Число посещений культурно-массовых мероприятий учреждений культурно-досугового типа</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тыс.чел.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cs="Calibri"/>
                <w:color w:val="000000"/>
                <w:sz w:val="24"/>
                <w:szCs w:val="24"/>
              </w:rPr>
              <w:t>329,0</w:t>
            </w:r>
          </w:p>
        </w:tc>
        <w:tc>
          <w:tcPr>
            <w:tcW w:w="1010" w:type="dxa"/>
            <w:gridSpan w:val="2"/>
          </w:tcPr>
          <w:p w:rsidR="005D1BDF" w:rsidRPr="00291C0C" w:rsidRDefault="00CE7980" w:rsidP="00CE7980">
            <w:pPr>
              <w:spacing w:after="0" w:line="240" w:lineRule="auto"/>
              <w:rPr>
                <w:rFonts w:ascii="Liberation Serif" w:hAnsi="Liberation Serif"/>
              </w:rPr>
            </w:pPr>
            <w:r>
              <w:rPr>
                <w:rFonts w:ascii="Liberation Serif" w:hAnsi="Liberation Serif" w:cs="Calibri"/>
                <w:color w:val="000000"/>
                <w:sz w:val="24"/>
                <w:szCs w:val="24"/>
              </w:rPr>
              <w:t>663,4</w:t>
            </w:r>
          </w:p>
        </w:tc>
        <w:tc>
          <w:tcPr>
            <w:tcW w:w="974" w:type="dxa"/>
          </w:tcPr>
          <w:p w:rsidR="005D1BDF" w:rsidRPr="00291C0C" w:rsidRDefault="005D1BDF" w:rsidP="00CE7980">
            <w:pPr>
              <w:spacing w:after="0" w:line="240" w:lineRule="auto"/>
              <w:jc w:val="center"/>
              <w:rPr>
                <w:rFonts w:ascii="Liberation Serif" w:hAnsi="Liberation Serif"/>
              </w:rPr>
            </w:pPr>
            <w:r w:rsidRPr="00291C0C">
              <w:rPr>
                <w:rFonts w:ascii="Liberation Serif" w:hAnsi="Liberation Serif" w:cs="Calibri"/>
                <w:color w:val="000000"/>
                <w:sz w:val="24"/>
                <w:szCs w:val="24"/>
              </w:rPr>
              <w:t>835,35</w:t>
            </w:r>
          </w:p>
        </w:tc>
        <w:tc>
          <w:tcPr>
            <w:tcW w:w="993" w:type="dxa"/>
          </w:tcPr>
          <w:p w:rsidR="005D1BDF" w:rsidRPr="00291C0C" w:rsidRDefault="005D1BDF" w:rsidP="00CE7980">
            <w:pPr>
              <w:spacing w:after="0" w:line="240" w:lineRule="auto"/>
              <w:jc w:val="center"/>
              <w:rPr>
                <w:rFonts w:ascii="Liberation Serif" w:hAnsi="Liberation Serif"/>
              </w:rPr>
            </w:pPr>
            <w:r w:rsidRPr="00291C0C">
              <w:rPr>
                <w:rFonts w:ascii="Liberation Serif" w:hAnsi="Liberation Serif" w:cs="Calibri"/>
                <w:color w:val="000000"/>
                <w:sz w:val="24"/>
                <w:szCs w:val="24"/>
              </w:rPr>
              <w:t>974,58</w:t>
            </w:r>
          </w:p>
        </w:tc>
        <w:tc>
          <w:tcPr>
            <w:tcW w:w="992" w:type="dxa"/>
          </w:tcPr>
          <w:p w:rsidR="005D1BDF" w:rsidRPr="00291C0C" w:rsidRDefault="005D1BDF" w:rsidP="00CE7980">
            <w:pPr>
              <w:spacing w:after="0" w:line="240" w:lineRule="auto"/>
              <w:jc w:val="center"/>
              <w:rPr>
                <w:rFonts w:ascii="Liberation Serif" w:hAnsi="Liberation Serif"/>
              </w:rPr>
            </w:pPr>
            <w:r w:rsidRPr="00291C0C">
              <w:rPr>
                <w:rFonts w:ascii="Liberation Serif" w:hAnsi="Liberation Serif" w:cs="Calibri"/>
                <w:color w:val="000000"/>
              </w:rPr>
              <w:t>1253,03</w:t>
            </w:r>
          </w:p>
        </w:tc>
        <w:tc>
          <w:tcPr>
            <w:tcW w:w="992" w:type="dxa"/>
          </w:tcPr>
          <w:p w:rsidR="005D1BDF" w:rsidRPr="00291C0C" w:rsidRDefault="005D1BDF" w:rsidP="00CE7980">
            <w:pPr>
              <w:spacing w:after="0" w:line="240" w:lineRule="auto"/>
              <w:jc w:val="center"/>
              <w:rPr>
                <w:rFonts w:ascii="Liberation Serif" w:hAnsi="Liberation Serif"/>
              </w:rPr>
            </w:pPr>
            <w:r w:rsidRPr="00291C0C">
              <w:rPr>
                <w:rFonts w:ascii="Liberation Serif" w:hAnsi="Liberation Serif" w:cs="Calibri"/>
                <w:color w:val="000000"/>
              </w:rPr>
              <w:t>1392,25</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7-НК, раздел 3, графа 3, строка 06</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15</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8</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участников клубных формирований в культурно-досуговых учреждениях</w:t>
            </w:r>
          </w:p>
        </w:tc>
        <w:tc>
          <w:tcPr>
            <w:tcW w:w="1116"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тыс. чел.</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3,69</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3,44</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w:t>
            </w:r>
            <w:r w:rsidR="00CE7980">
              <w:rPr>
                <w:rFonts w:ascii="Liberation Serif" w:hAnsi="Liberation Serif"/>
                <w:sz w:val="24"/>
                <w:szCs w:val="24"/>
              </w:rPr>
              <w:t>53</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3,45</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3,55</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3,55</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3,55</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 7-НК, раздел 2, </w:t>
            </w:r>
            <w:r w:rsidRPr="00291C0C">
              <w:rPr>
                <w:rFonts w:ascii="Liberation Serif" w:hAnsi="Liberation Serif"/>
                <w:sz w:val="24"/>
                <w:szCs w:val="24"/>
              </w:rPr>
              <w:lastRenderedPageBreak/>
              <w:t>графа 3, строка 03</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lastRenderedPageBreak/>
              <w:t>16</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9</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Уровень удовлетворенности получателей услуг качеством условий их оказания в муниципальных учреждениях культуры в целом (по результатам независимой оценки качества условий оказания услуг организациями сферы культуры)</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86</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86</w:t>
            </w:r>
          </w:p>
        </w:tc>
        <w:tc>
          <w:tcPr>
            <w:tcW w:w="1010" w:type="dxa"/>
            <w:gridSpan w:val="2"/>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91</w:t>
            </w:r>
          </w:p>
        </w:tc>
        <w:tc>
          <w:tcPr>
            <w:tcW w:w="974" w:type="dxa"/>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91</w:t>
            </w:r>
          </w:p>
        </w:tc>
        <w:tc>
          <w:tcPr>
            <w:tcW w:w="993" w:type="dxa"/>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91</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86</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86</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отчёт о результатах независимой оценки качества условий оказания услуг организациями сферы культуры</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17</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10</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Количество коллективов самодеятельного художественного творчества в муниципальных учреждениях культ</w:t>
            </w:r>
            <w:r w:rsidR="00CE7980">
              <w:rPr>
                <w:rFonts w:ascii="Liberation Serif" w:hAnsi="Liberation Serif"/>
                <w:sz w:val="24"/>
                <w:szCs w:val="24"/>
              </w:rPr>
              <w:t xml:space="preserve">уры, имеющих звание «народный», </w:t>
            </w:r>
            <w:r w:rsidRPr="00291C0C">
              <w:rPr>
                <w:rFonts w:ascii="Liberation Serif" w:hAnsi="Liberation Serif"/>
                <w:sz w:val="24"/>
                <w:szCs w:val="24"/>
              </w:rPr>
              <w:t>«образц</w:t>
            </w:r>
            <w:r w:rsidR="00CE7980">
              <w:rPr>
                <w:rFonts w:ascii="Liberation Serif" w:hAnsi="Liberation Serif"/>
                <w:sz w:val="24"/>
                <w:szCs w:val="24"/>
              </w:rPr>
              <w:t>овый», «заслуженный коллектив народного творчества»</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единица</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1010"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974"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12</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федерального</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 xml:space="preserve">статистического наблюдения </w:t>
            </w:r>
          </w:p>
          <w:p w:rsidR="005D1BDF" w:rsidRPr="00291C0C" w:rsidRDefault="005D1BDF" w:rsidP="00CE7980">
            <w:pPr>
              <w:pStyle w:val="ConsPlusCell"/>
              <w:rPr>
                <w:rFonts w:ascii="Liberation Serif" w:hAnsi="Liberation Serif"/>
                <w:sz w:val="24"/>
                <w:szCs w:val="24"/>
                <w:highlight w:val="cyan"/>
              </w:rPr>
            </w:pPr>
            <w:r w:rsidRPr="00291C0C">
              <w:rPr>
                <w:rFonts w:ascii="Liberation Serif" w:hAnsi="Liberation Serif"/>
                <w:sz w:val="24"/>
                <w:szCs w:val="24"/>
              </w:rPr>
              <w:t>№ 7-НК</w:t>
            </w:r>
            <w:r w:rsidR="00034265">
              <w:rPr>
                <w:rFonts w:ascii="Liberation Serif" w:hAnsi="Liberation Serif"/>
                <w:sz w:val="24"/>
                <w:szCs w:val="24"/>
              </w:rPr>
              <w:t>, приказы Министерства культуры Свердловской области</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18</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11</w:t>
            </w:r>
          </w:p>
          <w:p w:rsidR="005D1BDF" w:rsidRPr="00291C0C" w:rsidRDefault="005D1BDF" w:rsidP="0008568C">
            <w:pPr>
              <w:tabs>
                <w:tab w:val="left" w:pos="300"/>
              </w:tabs>
              <w:spacing w:after="0" w:line="240" w:lineRule="auto"/>
              <w:rPr>
                <w:rFonts w:ascii="Liberation Serif" w:hAnsi="Liberation Serif"/>
                <w:sz w:val="24"/>
                <w:szCs w:val="24"/>
              </w:rPr>
            </w:pPr>
            <w:r w:rsidRPr="00291C0C">
              <w:rPr>
                <w:rFonts w:ascii="Liberation Serif" w:hAnsi="Liberation Serif"/>
                <w:sz w:val="24"/>
                <w:szCs w:val="24"/>
              </w:rPr>
              <w:t>Численность обучающихся Муниципального бюджетного учреждения дополнительного образования «Детская школа искусств № 1», ставших участниками творческих мероприятий регионального, всероссийского, международного значения</w:t>
            </w:r>
          </w:p>
        </w:tc>
        <w:tc>
          <w:tcPr>
            <w:tcW w:w="1116" w:type="dxa"/>
          </w:tcPr>
          <w:p w:rsidR="005D1BDF" w:rsidRPr="00291C0C" w:rsidRDefault="005D1BDF" w:rsidP="00CE7980">
            <w:pPr>
              <w:pStyle w:val="ConsPlusCell"/>
              <w:jc w:val="center"/>
              <w:rPr>
                <w:rFonts w:ascii="Liberation Serif" w:hAnsi="Liberation Serif"/>
                <w:sz w:val="22"/>
                <w:szCs w:val="22"/>
              </w:rPr>
            </w:pPr>
            <w:r w:rsidRPr="00291C0C">
              <w:rPr>
                <w:rFonts w:ascii="Liberation Serif" w:hAnsi="Liberation Serif"/>
                <w:sz w:val="22"/>
                <w:szCs w:val="22"/>
              </w:rPr>
              <w:t>участник</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279</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133</w:t>
            </w:r>
          </w:p>
        </w:tc>
        <w:tc>
          <w:tcPr>
            <w:tcW w:w="1010" w:type="dxa"/>
            <w:gridSpan w:val="2"/>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124</w:t>
            </w:r>
          </w:p>
        </w:tc>
        <w:tc>
          <w:tcPr>
            <w:tcW w:w="974" w:type="dxa"/>
          </w:tcPr>
          <w:p w:rsidR="005D1BDF" w:rsidRPr="00291C0C" w:rsidRDefault="005D1BDF" w:rsidP="00034265">
            <w:pPr>
              <w:pStyle w:val="ConsPlusCell"/>
              <w:jc w:val="center"/>
              <w:rPr>
                <w:rFonts w:ascii="Liberation Serif" w:hAnsi="Liberation Serif"/>
                <w:sz w:val="24"/>
                <w:szCs w:val="24"/>
              </w:rPr>
            </w:pPr>
            <w:r w:rsidRPr="00291C0C">
              <w:rPr>
                <w:rFonts w:ascii="Liberation Serif" w:hAnsi="Liberation Serif"/>
                <w:sz w:val="24"/>
                <w:szCs w:val="24"/>
              </w:rPr>
              <w:t>1</w:t>
            </w:r>
            <w:r w:rsidR="00034265">
              <w:rPr>
                <w:rFonts w:ascii="Liberation Serif" w:hAnsi="Liberation Serif"/>
                <w:sz w:val="24"/>
                <w:szCs w:val="24"/>
              </w:rPr>
              <w:t>15</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менее 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не менее 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не менее 100</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форма 1-А (мониторинг деятельности образовательных учреждений, реализующих дополнительные общеобразова-тельные программы в области искусств)</w:t>
            </w:r>
          </w:p>
        </w:tc>
      </w:tr>
      <w:tr w:rsidR="0004243B" w:rsidRPr="00291C0C" w:rsidTr="00CE7980">
        <w:tc>
          <w:tcPr>
            <w:tcW w:w="957" w:type="dxa"/>
          </w:tcPr>
          <w:p w:rsidR="0004243B" w:rsidRPr="00291C0C" w:rsidRDefault="0004243B" w:rsidP="0004243B">
            <w:pPr>
              <w:pStyle w:val="ConsPlusCell"/>
              <w:jc w:val="center"/>
              <w:rPr>
                <w:rFonts w:ascii="Liberation Serif" w:hAnsi="Liberation Serif"/>
                <w:sz w:val="24"/>
                <w:szCs w:val="24"/>
              </w:rPr>
            </w:pPr>
            <w:r w:rsidRPr="00291C0C">
              <w:rPr>
                <w:rFonts w:ascii="Liberation Serif" w:hAnsi="Liberation Serif"/>
                <w:sz w:val="24"/>
                <w:szCs w:val="24"/>
              </w:rPr>
              <w:t>19</w:t>
            </w:r>
          </w:p>
        </w:tc>
        <w:tc>
          <w:tcPr>
            <w:tcW w:w="4234" w:type="dxa"/>
          </w:tcPr>
          <w:p w:rsidR="0004243B" w:rsidRPr="00291C0C" w:rsidRDefault="0004243B" w:rsidP="0004243B">
            <w:pPr>
              <w:pStyle w:val="ConsPlusCell"/>
              <w:rPr>
                <w:rFonts w:ascii="Liberation Serif" w:hAnsi="Liberation Serif"/>
                <w:sz w:val="24"/>
                <w:szCs w:val="24"/>
              </w:rPr>
            </w:pPr>
            <w:r w:rsidRPr="00291C0C">
              <w:rPr>
                <w:rFonts w:ascii="Liberation Serif" w:hAnsi="Liberation Serif"/>
                <w:sz w:val="24"/>
                <w:szCs w:val="24"/>
              </w:rPr>
              <w:t>Целевой показатель 12</w:t>
            </w:r>
          </w:p>
          <w:p w:rsidR="0004243B" w:rsidRPr="00291C0C" w:rsidRDefault="0004243B" w:rsidP="0004243B">
            <w:pPr>
              <w:pStyle w:val="ConsPlusCell"/>
              <w:rPr>
                <w:rFonts w:ascii="Liberation Serif" w:hAnsi="Liberation Serif"/>
                <w:sz w:val="24"/>
                <w:szCs w:val="24"/>
              </w:rPr>
            </w:pPr>
            <w:r w:rsidRPr="00291C0C">
              <w:rPr>
                <w:rFonts w:ascii="Liberation Serif" w:hAnsi="Liberation Serif"/>
                <w:sz w:val="24"/>
                <w:szCs w:val="24"/>
              </w:rPr>
              <w:lastRenderedPageBreak/>
              <w:t>Численность обучающихся и занимающихся в подведомственных муниципальных учреждениях культуры и дополнительного образования, принявших участие в кампании по оздоровлению (отдыху)</w:t>
            </w:r>
          </w:p>
        </w:tc>
        <w:tc>
          <w:tcPr>
            <w:tcW w:w="1116" w:type="dxa"/>
          </w:tcPr>
          <w:p w:rsidR="0004243B" w:rsidRPr="00291C0C" w:rsidRDefault="0004243B" w:rsidP="0004243B">
            <w:pPr>
              <w:pStyle w:val="ConsPlusCell"/>
              <w:jc w:val="center"/>
              <w:rPr>
                <w:rFonts w:ascii="Liberation Serif" w:hAnsi="Liberation Serif"/>
                <w:sz w:val="24"/>
                <w:szCs w:val="24"/>
              </w:rPr>
            </w:pPr>
            <w:r w:rsidRPr="00291C0C">
              <w:rPr>
                <w:rFonts w:ascii="Liberation Serif" w:hAnsi="Liberation Serif"/>
                <w:sz w:val="24"/>
                <w:szCs w:val="24"/>
              </w:rPr>
              <w:lastRenderedPageBreak/>
              <w:t>человек</w:t>
            </w:r>
          </w:p>
        </w:tc>
        <w:tc>
          <w:tcPr>
            <w:tcW w:w="1011"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0</w:t>
            </w:r>
          </w:p>
        </w:tc>
        <w:tc>
          <w:tcPr>
            <w:tcW w:w="992"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196</w:t>
            </w:r>
          </w:p>
        </w:tc>
        <w:tc>
          <w:tcPr>
            <w:tcW w:w="1010" w:type="dxa"/>
            <w:gridSpan w:val="2"/>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262</w:t>
            </w:r>
          </w:p>
        </w:tc>
        <w:tc>
          <w:tcPr>
            <w:tcW w:w="974"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190</w:t>
            </w:r>
          </w:p>
        </w:tc>
        <w:tc>
          <w:tcPr>
            <w:tcW w:w="993"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0</w:t>
            </w:r>
          </w:p>
        </w:tc>
        <w:tc>
          <w:tcPr>
            <w:tcW w:w="992"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275</w:t>
            </w:r>
          </w:p>
        </w:tc>
        <w:tc>
          <w:tcPr>
            <w:tcW w:w="992" w:type="dxa"/>
          </w:tcPr>
          <w:p w:rsidR="0004243B" w:rsidRPr="0004243B" w:rsidRDefault="0004243B" w:rsidP="0004243B">
            <w:pPr>
              <w:pStyle w:val="ConsPlusCell"/>
              <w:jc w:val="center"/>
              <w:rPr>
                <w:rFonts w:ascii="Liberation Serif" w:hAnsi="Liberation Serif"/>
                <w:sz w:val="24"/>
                <w:szCs w:val="24"/>
              </w:rPr>
            </w:pPr>
            <w:r w:rsidRPr="0004243B">
              <w:rPr>
                <w:rFonts w:ascii="Liberation Serif" w:hAnsi="Liberation Serif"/>
                <w:sz w:val="24"/>
                <w:szCs w:val="24"/>
              </w:rPr>
              <w:t>275</w:t>
            </w:r>
          </w:p>
        </w:tc>
        <w:tc>
          <w:tcPr>
            <w:tcW w:w="2144" w:type="dxa"/>
          </w:tcPr>
          <w:p w:rsidR="0004243B" w:rsidRPr="00291C0C" w:rsidRDefault="0004243B" w:rsidP="0004243B">
            <w:pPr>
              <w:pStyle w:val="ConsPlusCell"/>
              <w:rPr>
                <w:rFonts w:ascii="Liberation Serif" w:hAnsi="Liberation Serif"/>
                <w:sz w:val="24"/>
                <w:szCs w:val="24"/>
              </w:rPr>
            </w:pPr>
            <w:r w:rsidRPr="00291C0C">
              <w:rPr>
                <w:rFonts w:ascii="Liberation Serif" w:hAnsi="Liberation Serif"/>
                <w:sz w:val="24"/>
                <w:szCs w:val="24"/>
              </w:rPr>
              <w:t xml:space="preserve">отчёт по летней </w:t>
            </w:r>
            <w:r w:rsidRPr="00291C0C">
              <w:rPr>
                <w:rFonts w:ascii="Liberation Serif" w:hAnsi="Liberation Serif"/>
                <w:sz w:val="24"/>
                <w:szCs w:val="24"/>
              </w:rPr>
              <w:lastRenderedPageBreak/>
              <w:t>оздоровительной кампании</w:t>
            </w:r>
          </w:p>
        </w:tc>
      </w:tr>
      <w:tr w:rsidR="0054282D" w:rsidRPr="00291C0C" w:rsidTr="0054282D">
        <w:tc>
          <w:tcPr>
            <w:tcW w:w="957" w:type="dxa"/>
          </w:tcPr>
          <w:p w:rsidR="0054282D" w:rsidRPr="00291C0C" w:rsidRDefault="0054282D" w:rsidP="0054282D">
            <w:pPr>
              <w:pStyle w:val="ConsPlusCell"/>
              <w:jc w:val="center"/>
              <w:rPr>
                <w:rFonts w:ascii="Liberation Serif" w:hAnsi="Liberation Serif"/>
                <w:sz w:val="24"/>
                <w:szCs w:val="24"/>
              </w:rPr>
            </w:pPr>
            <w:r>
              <w:rPr>
                <w:rFonts w:ascii="Liberation Serif" w:hAnsi="Liberation Serif"/>
                <w:sz w:val="24"/>
                <w:szCs w:val="24"/>
              </w:rPr>
              <w:lastRenderedPageBreak/>
              <w:t>19.1</w:t>
            </w:r>
          </w:p>
        </w:tc>
        <w:tc>
          <w:tcPr>
            <w:tcW w:w="4234" w:type="dxa"/>
          </w:tcPr>
          <w:p w:rsidR="0054282D" w:rsidRPr="00223955" w:rsidRDefault="0054282D" w:rsidP="0054282D">
            <w:pPr>
              <w:widowControl w:val="0"/>
              <w:autoSpaceDE w:val="0"/>
              <w:autoSpaceDN w:val="0"/>
              <w:adjustRightInd w:val="0"/>
              <w:spacing w:after="0" w:line="240" w:lineRule="auto"/>
              <w:rPr>
                <w:rFonts w:ascii="Liberation Serif" w:hAnsi="Liberation Serif"/>
                <w:sz w:val="24"/>
                <w:szCs w:val="24"/>
              </w:rPr>
            </w:pPr>
            <w:r w:rsidRPr="00223955">
              <w:rPr>
                <w:rFonts w:ascii="Liberation Serif" w:hAnsi="Liberation Serif"/>
                <w:sz w:val="24"/>
                <w:szCs w:val="24"/>
              </w:rPr>
              <w:t>Целевой показатель 1</w:t>
            </w:r>
            <w:r>
              <w:rPr>
                <w:rFonts w:ascii="Liberation Serif" w:hAnsi="Liberation Serif"/>
                <w:sz w:val="24"/>
                <w:szCs w:val="24"/>
              </w:rPr>
              <w:t>2.1</w:t>
            </w:r>
          </w:p>
          <w:p w:rsidR="0054282D" w:rsidRPr="00223955" w:rsidRDefault="0054282D" w:rsidP="0054282D">
            <w:pPr>
              <w:tabs>
                <w:tab w:val="left" w:pos="300"/>
              </w:tabs>
              <w:spacing w:after="0" w:line="240" w:lineRule="auto"/>
              <w:rPr>
                <w:rFonts w:ascii="Liberation Serif" w:hAnsi="Liberation Serif"/>
                <w:sz w:val="24"/>
                <w:szCs w:val="24"/>
              </w:rPr>
            </w:pPr>
            <w:r w:rsidRPr="00223955">
              <w:rPr>
                <w:rFonts w:ascii="Liberation Serif" w:hAnsi="Liberation Serif"/>
                <w:sz w:val="24"/>
                <w:szCs w:val="24"/>
              </w:rPr>
              <w:t>Количество реализованных проектов</w:t>
            </w:r>
            <w:r>
              <w:rPr>
                <w:rFonts w:ascii="Liberation Serif" w:hAnsi="Liberation Serif"/>
                <w:sz w:val="24"/>
                <w:szCs w:val="24"/>
              </w:rPr>
              <w:t xml:space="preserve"> </w:t>
            </w:r>
            <w:r w:rsidRPr="00223955">
              <w:rPr>
                <w:rFonts w:ascii="Liberation Serif" w:hAnsi="Liberation Serif"/>
                <w:sz w:val="24"/>
                <w:szCs w:val="24"/>
              </w:rPr>
              <w:t>инициативного бюджетирования</w:t>
            </w:r>
          </w:p>
        </w:tc>
        <w:tc>
          <w:tcPr>
            <w:tcW w:w="1116" w:type="dxa"/>
          </w:tcPr>
          <w:p w:rsidR="0054282D" w:rsidRPr="00223955" w:rsidRDefault="0054282D" w:rsidP="0054282D">
            <w:pPr>
              <w:widowControl w:val="0"/>
              <w:autoSpaceDE w:val="0"/>
              <w:autoSpaceDN w:val="0"/>
              <w:adjustRightInd w:val="0"/>
              <w:spacing w:after="0" w:line="240" w:lineRule="auto"/>
              <w:jc w:val="center"/>
              <w:rPr>
                <w:rFonts w:ascii="Liberation Serif" w:hAnsi="Liberation Serif"/>
              </w:rPr>
            </w:pPr>
            <w:r w:rsidRPr="0054282D">
              <w:rPr>
                <w:rFonts w:ascii="Liberation Serif" w:hAnsi="Liberation Serif"/>
                <w:sz w:val="24"/>
              </w:rPr>
              <w:t>единица</w:t>
            </w:r>
          </w:p>
        </w:tc>
        <w:tc>
          <w:tcPr>
            <w:tcW w:w="1011" w:type="dxa"/>
          </w:tcPr>
          <w:p w:rsidR="0054282D" w:rsidRPr="00223955" w:rsidRDefault="0054282D" w:rsidP="0054282D">
            <w:pPr>
              <w:widowControl w:val="0"/>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0</w:t>
            </w:r>
          </w:p>
        </w:tc>
        <w:tc>
          <w:tcPr>
            <w:tcW w:w="992" w:type="dxa"/>
          </w:tcPr>
          <w:p w:rsidR="0054282D" w:rsidRPr="00223955" w:rsidRDefault="0054282D" w:rsidP="0054282D">
            <w:pPr>
              <w:widowControl w:val="0"/>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0</w:t>
            </w:r>
          </w:p>
        </w:tc>
        <w:tc>
          <w:tcPr>
            <w:tcW w:w="1010" w:type="dxa"/>
            <w:gridSpan w:val="2"/>
          </w:tcPr>
          <w:p w:rsidR="0054282D" w:rsidRPr="00223955" w:rsidRDefault="0054282D" w:rsidP="0054282D">
            <w:pPr>
              <w:widowControl w:val="0"/>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0</w:t>
            </w:r>
          </w:p>
        </w:tc>
        <w:tc>
          <w:tcPr>
            <w:tcW w:w="974" w:type="dxa"/>
          </w:tcPr>
          <w:p w:rsidR="0054282D" w:rsidRPr="00223955" w:rsidRDefault="0054282D" w:rsidP="0054282D">
            <w:pPr>
              <w:widowControl w:val="0"/>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0</w:t>
            </w:r>
          </w:p>
        </w:tc>
        <w:tc>
          <w:tcPr>
            <w:tcW w:w="993" w:type="dxa"/>
          </w:tcPr>
          <w:p w:rsidR="0054282D" w:rsidRPr="00223955" w:rsidRDefault="0054282D" w:rsidP="0054282D">
            <w:pPr>
              <w:widowControl w:val="0"/>
              <w:autoSpaceDE w:val="0"/>
              <w:autoSpaceDN w:val="0"/>
              <w:adjustRightInd w:val="0"/>
              <w:spacing w:after="0" w:line="240" w:lineRule="auto"/>
              <w:jc w:val="center"/>
              <w:rPr>
                <w:rFonts w:ascii="Liberation Serif" w:hAnsi="Liberation Serif"/>
                <w:sz w:val="24"/>
                <w:szCs w:val="24"/>
              </w:rPr>
            </w:pPr>
            <w:r>
              <w:rPr>
                <w:rFonts w:ascii="Liberation Serif" w:hAnsi="Liberation Serif"/>
                <w:sz w:val="24"/>
                <w:szCs w:val="24"/>
              </w:rPr>
              <w:t>1</w:t>
            </w:r>
          </w:p>
        </w:tc>
        <w:tc>
          <w:tcPr>
            <w:tcW w:w="992" w:type="dxa"/>
          </w:tcPr>
          <w:p w:rsidR="0054282D" w:rsidRPr="00223955" w:rsidRDefault="0054282D" w:rsidP="0054282D">
            <w:pPr>
              <w:spacing w:after="0" w:line="240" w:lineRule="auto"/>
              <w:jc w:val="center"/>
              <w:rPr>
                <w:rFonts w:ascii="Liberation Serif" w:hAnsi="Liberation Serif"/>
                <w:sz w:val="24"/>
                <w:szCs w:val="24"/>
              </w:rPr>
            </w:pPr>
            <w:r>
              <w:rPr>
                <w:rFonts w:ascii="Liberation Serif" w:hAnsi="Liberation Serif"/>
                <w:sz w:val="24"/>
                <w:szCs w:val="24"/>
              </w:rPr>
              <w:t>0</w:t>
            </w:r>
          </w:p>
        </w:tc>
        <w:tc>
          <w:tcPr>
            <w:tcW w:w="992" w:type="dxa"/>
          </w:tcPr>
          <w:p w:rsidR="0054282D" w:rsidRPr="00223955" w:rsidRDefault="0054282D" w:rsidP="0054282D">
            <w:pPr>
              <w:spacing w:after="0" w:line="240" w:lineRule="auto"/>
              <w:jc w:val="center"/>
              <w:rPr>
                <w:rFonts w:ascii="Liberation Serif" w:hAnsi="Liberation Serif"/>
                <w:sz w:val="24"/>
                <w:szCs w:val="24"/>
              </w:rPr>
            </w:pPr>
            <w:r>
              <w:rPr>
                <w:rFonts w:ascii="Liberation Serif" w:hAnsi="Liberation Serif"/>
                <w:sz w:val="24"/>
                <w:szCs w:val="24"/>
              </w:rPr>
              <w:t>0</w:t>
            </w:r>
          </w:p>
        </w:tc>
        <w:tc>
          <w:tcPr>
            <w:tcW w:w="2144" w:type="dxa"/>
          </w:tcPr>
          <w:p w:rsidR="0054282D" w:rsidRPr="00223955" w:rsidRDefault="0054282D" w:rsidP="0054282D">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информационный</w:t>
            </w:r>
            <w:r w:rsidRPr="00064FC8">
              <w:rPr>
                <w:rFonts w:ascii="Liberation Serif" w:hAnsi="Liberation Serif"/>
                <w:sz w:val="24"/>
                <w:szCs w:val="24"/>
              </w:rPr>
              <w:t xml:space="preserve"> отчёт </w:t>
            </w:r>
            <w:r w:rsidRPr="00223955">
              <w:rPr>
                <w:rFonts w:ascii="Liberation Serif" w:hAnsi="Liberation Serif"/>
                <w:sz w:val="24"/>
                <w:szCs w:val="24"/>
              </w:rPr>
              <w:t>о</w:t>
            </w:r>
            <w:r>
              <w:rPr>
                <w:rFonts w:ascii="Liberation Serif" w:hAnsi="Liberation Serif"/>
                <w:sz w:val="24"/>
                <w:szCs w:val="24"/>
              </w:rPr>
              <w:t xml:space="preserve"> деятельности</w:t>
            </w:r>
            <w:r w:rsidRPr="00223955">
              <w:rPr>
                <w:rFonts w:ascii="Liberation Serif" w:hAnsi="Liberation Serif"/>
                <w:sz w:val="24"/>
                <w:szCs w:val="24"/>
              </w:rPr>
              <w:t xml:space="preserve"> учреждени</w:t>
            </w:r>
            <w:r>
              <w:rPr>
                <w:rFonts w:ascii="Liberation Serif" w:hAnsi="Liberation Serif"/>
                <w:sz w:val="24"/>
                <w:szCs w:val="24"/>
              </w:rPr>
              <w:t xml:space="preserve">я </w:t>
            </w:r>
            <w:r w:rsidRPr="00223955">
              <w:rPr>
                <w:rFonts w:ascii="Liberation Serif" w:hAnsi="Liberation Serif"/>
                <w:sz w:val="24"/>
                <w:szCs w:val="24"/>
              </w:rPr>
              <w:t>дополнительн</w:t>
            </w:r>
            <w:r>
              <w:rPr>
                <w:rFonts w:ascii="Liberation Serif" w:hAnsi="Liberation Serif"/>
                <w:sz w:val="24"/>
                <w:szCs w:val="24"/>
              </w:rPr>
              <w:t>ого</w:t>
            </w:r>
            <w:r w:rsidRPr="00223955">
              <w:rPr>
                <w:rFonts w:ascii="Liberation Serif" w:hAnsi="Liberation Serif"/>
                <w:sz w:val="24"/>
                <w:szCs w:val="24"/>
              </w:rPr>
              <w:t xml:space="preserve"> об</w:t>
            </w:r>
            <w:r>
              <w:rPr>
                <w:rFonts w:ascii="Liberation Serif" w:hAnsi="Liberation Serif"/>
                <w:sz w:val="24"/>
                <w:szCs w:val="24"/>
              </w:rPr>
              <w:t>разования</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20</w:t>
            </w:r>
          </w:p>
        </w:tc>
        <w:tc>
          <w:tcPr>
            <w:tcW w:w="14458" w:type="dxa"/>
            <w:gridSpan w:val="11"/>
          </w:tcPr>
          <w:p w:rsidR="005D1BDF" w:rsidRPr="00291C0C" w:rsidRDefault="005D1BDF" w:rsidP="00CE7980">
            <w:pPr>
              <w:pStyle w:val="a4"/>
              <w:jc w:val="center"/>
              <w:rPr>
                <w:rFonts w:ascii="Liberation Serif" w:hAnsi="Liberation Serif" w:cs="Times New Roman"/>
                <w:color w:val="000000"/>
                <w:sz w:val="24"/>
                <w:szCs w:val="24"/>
                <w:highlight w:val="yellow"/>
              </w:rPr>
            </w:pPr>
            <w:r w:rsidRPr="00291C0C">
              <w:rPr>
                <w:rFonts w:ascii="Liberation Serif" w:hAnsi="Liberation Serif" w:cs="Times New Roman"/>
                <w:color w:val="000000"/>
                <w:sz w:val="24"/>
                <w:szCs w:val="24"/>
              </w:rPr>
              <w:t>Задача 3: Сохранение и развитие кадрового и творческого потенциала учреждений культуры</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21</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13</w:t>
            </w:r>
          </w:p>
          <w:p w:rsidR="005D1BDF" w:rsidRPr="00291C0C" w:rsidRDefault="005D1BDF" w:rsidP="00CE7980">
            <w:pPr>
              <w:tabs>
                <w:tab w:val="left" w:pos="300"/>
              </w:tabs>
              <w:spacing w:after="0" w:line="240" w:lineRule="auto"/>
              <w:rPr>
                <w:rFonts w:ascii="Liberation Serif" w:hAnsi="Liberation Serif"/>
                <w:sz w:val="24"/>
                <w:szCs w:val="24"/>
              </w:rPr>
            </w:pPr>
            <w:r w:rsidRPr="00291C0C">
              <w:rPr>
                <w:rFonts w:ascii="Liberation Serif" w:hAnsi="Liberation Serif"/>
                <w:sz w:val="24"/>
                <w:szCs w:val="24"/>
              </w:rPr>
              <w:t xml:space="preserve">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w:t>
            </w:r>
          </w:p>
          <w:p w:rsidR="005D1BDF" w:rsidRPr="00291C0C" w:rsidRDefault="005D1BDF" w:rsidP="00CE7980">
            <w:pPr>
              <w:tabs>
                <w:tab w:val="left" w:pos="300"/>
              </w:tabs>
              <w:spacing w:after="0" w:line="240" w:lineRule="auto"/>
              <w:rPr>
                <w:rFonts w:ascii="Liberation Serif" w:hAnsi="Liberation Serif"/>
                <w:sz w:val="24"/>
                <w:szCs w:val="24"/>
              </w:rPr>
            </w:pPr>
            <w:r w:rsidRPr="00291C0C">
              <w:rPr>
                <w:rFonts w:ascii="Liberation Serif" w:hAnsi="Liberation Serif"/>
                <w:sz w:val="24"/>
                <w:szCs w:val="24"/>
              </w:rPr>
              <w:t>области</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97,1</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95,7</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100</w:t>
            </w:r>
          </w:p>
        </w:tc>
        <w:tc>
          <w:tcPr>
            <w:tcW w:w="992"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100</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100</w:t>
            </w:r>
          </w:p>
        </w:tc>
        <w:tc>
          <w:tcPr>
            <w:tcW w:w="2144" w:type="dxa"/>
          </w:tcPr>
          <w:p w:rsidR="005D1BDF" w:rsidRPr="00291C0C" w:rsidRDefault="005D1BDF" w:rsidP="00CE7980">
            <w:pPr>
              <w:spacing w:after="0" w:line="240" w:lineRule="auto"/>
              <w:rPr>
                <w:rFonts w:ascii="Liberation Serif" w:hAnsi="Liberation Serif"/>
                <w:sz w:val="24"/>
                <w:szCs w:val="24"/>
              </w:rPr>
            </w:pPr>
            <w:r w:rsidRPr="00291C0C">
              <w:rPr>
                <w:rFonts w:ascii="Liberation Serif" w:hAnsi="Liberation Serif"/>
                <w:sz w:val="24"/>
                <w:szCs w:val="24"/>
              </w:rPr>
              <w:t xml:space="preserve">годовой отчёт на основе форм федерального статистического наблюдения </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22</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14</w:t>
            </w:r>
          </w:p>
          <w:p w:rsidR="005D1BDF" w:rsidRPr="00291C0C" w:rsidRDefault="005D1BDF" w:rsidP="00CE7980">
            <w:pPr>
              <w:pStyle w:val="ConsPlusCell"/>
              <w:rPr>
                <w:rFonts w:ascii="Liberation Serif" w:hAnsi="Liberation Serif"/>
                <w:sz w:val="24"/>
                <w:szCs w:val="24"/>
                <w:highlight w:val="cyan"/>
              </w:rPr>
            </w:pPr>
            <w:r w:rsidRPr="00291C0C">
              <w:rPr>
                <w:rFonts w:ascii="Liberation Serif" w:hAnsi="Liberation Serif"/>
                <w:sz w:val="24"/>
                <w:szCs w:val="24"/>
              </w:rPr>
              <w:t>Количество работников муниципальных учреждений сферы культуры обучившихся по программам переподготовки, повышения квалификации, стажировок</w:t>
            </w:r>
          </w:p>
        </w:tc>
        <w:tc>
          <w:tcPr>
            <w:tcW w:w="1116" w:type="dxa"/>
          </w:tcPr>
          <w:p w:rsidR="005D1BDF" w:rsidRPr="00291C0C" w:rsidRDefault="005D1BDF" w:rsidP="00CE7980">
            <w:pPr>
              <w:pStyle w:val="ConsPlusCell"/>
              <w:jc w:val="center"/>
              <w:rPr>
                <w:rFonts w:ascii="Liberation Serif" w:hAnsi="Liberation Serif"/>
                <w:sz w:val="24"/>
                <w:szCs w:val="24"/>
                <w:highlight w:val="cyan"/>
              </w:rPr>
            </w:pPr>
            <w:r w:rsidRPr="00291C0C">
              <w:rPr>
                <w:rFonts w:ascii="Liberation Serif" w:hAnsi="Liberation Serif"/>
                <w:sz w:val="24"/>
                <w:szCs w:val="24"/>
              </w:rPr>
              <w:t>единица</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115</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менее 100</w:t>
            </w:r>
          </w:p>
        </w:tc>
        <w:tc>
          <w:tcPr>
            <w:tcW w:w="992" w:type="dxa"/>
          </w:tcPr>
          <w:p w:rsidR="005D1BDF" w:rsidRPr="00291C0C" w:rsidRDefault="00CE7980" w:rsidP="00CE7980">
            <w:pPr>
              <w:pStyle w:val="ConsPlusCell"/>
              <w:jc w:val="center"/>
              <w:rPr>
                <w:rFonts w:ascii="Liberation Serif" w:hAnsi="Liberation Serif"/>
                <w:sz w:val="24"/>
                <w:szCs w:val="24"/>
              </w:rPr>
            </w:pPr>
            <w:r>
              <w:rPr>
                <w:rFonts w:ascii="Liberation Serif" w:hAnsi="Liberation Serif"/>
                <w:sz w:val="24"/>
                <w:szCs w:val="24"/>
              </w:rPr>
              <w:t>133</w:t>
            </w:r>
          </w:p>
        </w:tc>
        <w:tc>
          <w:tcPr>
            <w:tcW w:w="992" w:type="dxa"/>
            <w:gridSpan w:val="2"/>
          </w:tcPr>
          <w:p w:rsidR="005D1BDF" w:rsidRPr="00291C0C" w:rsidRDefault="005D1BDF" w:rsidP="00034265">
            <w:pPr>
              <w:pStyle w:val="ConsPlusCell"/>
              <w:jc w:val="center"/>
              <w:rPr>
                <w:rFonts w:ascii="Liberation Serif" w:hAnsi="Liberation Serif"/>
                <w:sz w:val="24"/>
                <w:szCs w:val="24"/>
              </w:rPr>
            </w:pPr>
            <w:r w:rsidRPr="00291C0C">
              <w:rPr>
                <w:rFonts w:ascii="Liberation Serif" w:hAnsi="Liberation Serif"/>
                <w:sz w:val="24"/>
                <w:szCs w:val="24"/>
              </w:rPr>
              <w:t>1</w:t>
            </w:r>
            <w:r w:rsidR="00034265">
              <w:rPr>
                <w:rFonts w:ascii="Liberation Serif" w:hAnsi="Liberation Serif"/>
                <w:sz w:val="24"/>
                <w:szCs w:val="24"/>
              </w:rPr>
              <w:t>1</w:t>
            </w:r>
            <w:r w:rsidRPr="00291C0C">
              <w:rPr>
                <w:rFonts w:ascii="Liberation Serif" w:hAnsi="Liberation Serif"/>
                <w:sz w:val="24"/>
                <w:szCs w:val="24"/>
              </w:rPr>
              <w:t>0</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менее 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не менее 100</w:t>
            </w:r>
          </w:p>
        </w:tc>
        <w:tc>
          <w:tcPr>
            <w:tcW w:w="992" w:type="dxa"/>
          </w:tcPr>
          <w:p w:rsidR="005D1BDF" w:rsidRPr="00291C0C" w:rsidRDefault="005D1BDF" w:rsidP="00CE7980">
            <w:pPr>
              <w:spacing w:after="0" w:line="240" w:lineRule="auto"/>
              <w:jc w:val="center"/>
              <w:rPr>
                <w:rFonts w:ascii="Liberation Serif" w:hAnsi="Liberation Serif"/>
                <w:sz w:val="24"/>
                <w:szCs w:val="24"/>
              </w:rPr>
            </w:pPr>
            <w:r w:rsidRPr="00291C0C">
              <w:rPr>
                <w:rFonts w:ascii="Liberation Serif" w:hAnsi="Liberation Serif"/>
                <w:sz w:val="24"/>
                <w:szCs w:val="24"/>
              </w:rPr>
              <w:t>не менее 100</w:t>
            </w:r>
          </w:p>
        </w:tc>
        <w:tc>
          <w:tcPr>
            <w:tcW w:w="2144" w:type="dxa"/>
          </w:tcPr>
          <w:p w:rsidR="005D1BDF" w:rsidRPr="00291C0C" w:rsidRDefault="005D1BDF" w:rsidP="00CE7980">
            <w:pPr>
              <w:spacing w:after="0" w:line="240" w:lineRule="auto"/>
              <w:rPr>
                <w:rFonts w:ascii="Liberation Serif" w:hAnsi="Liberation Serif"/>
                <w:sz w:val="24"/>
                <w:szCs w:val="24"/>
              </w:rPr>
            </w:pPr>
            <w:r w:rsidRPr="00291C0C">
              <w:rPr>
                <w:rFonts w:ascii="Liberation Serif" w:hAnsi="Liberation Serif"/>
                <w:sz w:val="24"/>
                <w:szCs w:val="24"/>
              </w:rPr>
              <w:t>годовой отчёт по форме Сведения о кадровом обеспечении в учреждениях сферы культуры, искусства и образования в сфере культуры</w:t>
            </w:r>
          </w:p>
          <w:p w:rsidR="005D1BDF" w:rsidRPr="00291C0C" w:rsidRDefault="005D1BDF" w:rsidP="00CE7980">
            <w:pPr>
              <w:spacing w:after="0" w:line="240" w:lineRule="auto"/>
              <w:rPr>
                <w:rFonts w:ascii="Liberation Serif" w:hAnsi="Liberation Serif"/>
                <w:sz w:val="24"/>
                <w:szCs w:val="24"/>
              </w:rPr>
            </w:pPr>
            <w:r w:rsidRPr="00291C0C">
              <w:rPr>
                <w:rFonts w:ascii="Liberation Serif" w:hAnsi="Liberation Serif"/>
                <w:sz w:val="24"/>
                <w:szCs w:val="24"/>
              </w:rPr>
              <w:t xml:space="preserve">раздел </w:t>
            </w:r>
            <w:r w:rsidRPr="00291C0C">
              <w:rPr>
                <w:rFonts w:ascii="Liberation Serif" w:hAnsi="Liberation Serif"/>
                <w:sz w:val="24"/>
                <w:szCs w:val="24"/>
                <w:lang w:val="en-US"/>
              </w:rPr>
              <w:t>IV</w:t>
            </w:r>
            <w:r w:rsidRPr="00291C0C">
              <w:rPr>
                <w:rFonts w:ascii="Liberation Serif" w:hAnsi="Liberation Serif"/>
                <w:sz w:val="24"/>
                <w:szCs w:val="24"/>
              </w:rPr>
              <w:t xml:space="preserve">, строка </w:t>
            </w:r>
            <w:r w:rsidRPr="00291C0C">
              <w:rPr>
                <w:rFonts w:ascii="Liberation Serif" w:hAnsi="Liberation Serif"/>
                <w:sz w:val="24"/>
                <w:szCs w:val="24"/>
              </w:rPr>
              <w:lastRenderedPageBreak/>
              <w:t>1, графа 4</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lastRenderedPageBreak/>
              <w:t>23</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15</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Число получателей стипендий главы города - обучающихся школ искусств города</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человек</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0</w:t>
            </w:r>
          </w:p>
        </w:tc>
        <w:tc>
          <w:tcPr>
            <w:tcW w:w="2144" w:type="dxa"/>
          </w:tcPr>
          <w:p w:rsidR="005D1BDF" w:rsidRPr="00291C0C" w:rsidRDefault="005D1BDF" w:rsidP="00652478">
            <w:pPr>
              <w:pStyle w:val="ConsPlusCell"/>
              <w:rPr>
                <w:rFonts w:ascii="Liberation Serif" w:hAnsi="Liberation Serif"/>
                <w:sz w:val="24"/>
                <w:szCs w:val="24"/>
              </w:rPr>
            </w:pPr>
            <w:r w:rsidRPr="00291C0C">
              <w:rPr>
                <w:rFonts w:ascii="Liberation Serif" w:hAnsi="Liberation Serif"/>
                <w:sz w:val="24"/>
                <w:szCs w:val="24"/>
              </w:rPr>
              <w:t>постановление Администрации города Каменска-Уральского от 23.09.2019 № 785 «О назначении стипендий главы города Каменска-Уральского обучающимся в учреждениях дополнительного образования сферы культуры, расположенных на территории муниципального образования город Каменск-Уральский»</w:t>
            </w:r>
          </w:p>
        </w:tc>
      </w:tr>
      <w:tr w:rsidR="00082F48" w:rsidRPr="00291C0C" w:rsidTr="00082F48">
        <w:tc>
          <w:tcPr>
            <w:tcW w:w="957" w:type="dxa"/>
          </w:tcPr>
          <w:p w:rsidR="00082F48" w:rsidRPr="00CE30F5" w:rsidRDefault="00082F48" w:rsidP="00082F48">
            <w:pPr>
              <w:pStyle w:val="ConsPlusCell"/>
              <w:jc w:val="center"/>
              <w:rPr>
                <w:rFonts w:ascii="Liberation Serif" w:hAnsi="Liberation Serif"/>
                <w:sz w:val="24"/>
                <w:szCs w:val="24"/>
              </w:rPr>
            </w:pPr>
            <w:r w:rsidRPr="00CE30F5">
              <w:rPr>
                <w:rFonts w:ascii="Liberation Serif" w:hAnsi="Liberation Serif"/>
                <w:sz w:val="24"/>
                <w:szCs w:val="24"/>
              </w:rPr>
              <w:t>24</w:t>
            </w:r>
          </w:p>
        </w:tc>
        <w:tc>
          <w:tcPr>
            <w:tcW w:w="4234" w:type="dxa"/>
          </w:tcPr>
          <w:p w:rsidR="00082F48" w:rsidRPr="000E0A08" w:rsidRDefault="00082F48" w:rsidP="00082F48">
            <w:pPr>
              <w:pStyle w:val="ConsPlusCell"/>
              <w:rPr>
                <w:rFonts w:ascii="Liberation Serif" w:hAnsi="Liberation Serif"/>
                <w:sz w:val="24"/>
                <w:szCs w:val="24"/>
              </w:rPr>
            </w:pPr>
            <w:r w:rsidRPr="000E0A08">
              <w:rPr>
                <w:rFonts w:ascii="Liberation Serif" w:hAnsi="Liberation Serif"/>
                <w:sz w:val="24"/>
                <w:szCs w:val="24"/>
              </w:rPr>
              <w:t>Целевой показатель 15.1</w:t>
            </w:r>
          </w:p>
          <w:p w:rsidR="00082F48" w:rsidRPr="00BB2A42" w:rsidRDefault="00082F48" w:rsidP="00082F48">
            <w:pPr>
              <w:pStyle w:val="ConsPlusCell"/>
              <w:rPr>
                <w:rFonts w:ascii="Liberation Serif" w:hAnsi="Liberation Serif"/>
                <w:sz w:val="23"/>
                <w:szCs w:val="23"/>
              </w:rPr>
            </w:pPr>
            <w:r w:rsidRPr="000E0A08">
              <w:rPr>
                <w:rFonts w:ascii="Liberation Serif" w:hAnsi="Liberation Serif"/>
                <w:sz w:val="24"/>
                <w:szCs w:val="24"/>
              </w:rPr>
              <w:t>Число получателей премий главы Каменск-Уральского городского округа - обучающихся школ искусств город</w:t>
            </w:r>
            <w:r>
              <w:rPr>
                <w:rFonts w:ascii="Liberation Serif" w:hAnsi="Liberation Serif"/>
                <w:sz w:val="24"/>
                <w:szCs w:val="24"/>
              </w:rPr>
              <w:t>ского округа</w:t>
            </w:r>
          </w:p>
        </w:tc>
        <w:tc>
          <w:tcPr>
            <w:tcW w:w="1116" w:type="dxa"/>
          </w:tcPr>
          <w:p w:rsidR="00082F48" w:rsidRPr="00CE30F5" w:rsidRDefault="00082F48" w:rsidP="00082F48">
            <w:pPr>
              <w:pStyle w:val="ConsPlusCell"/>
              <w:jc w:val="right"/>
              <w:rPr>
                <w:rFonts w:ascii="Liberation Serif" w:hAnsi="Liberation Serif"/>
                <w:sz w:val="24"/>
                <w:szCs w:val="24"/>
              </w:rPr>
            </w:pPr>
            <w:r>
              <w:rPr>
                <w:rFonts w:ascii="Liberation Serif" w:hAnsi="Liberation Serif"/>
                <w:sz w:val="24"/>
                <w:szCs w:val="24"/>
              </w:rPr>
              <w:t>единица</w:t>
            </w:r>
          </w:p>
        </w:tc>
        <w:tc>
          <w:tcPr>
            <w:tcW w:w="1011"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gridSpan w:val="2"/>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3"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082F48" w:rsidRPr="00291C0C" w:rsidRDefault="00082F48" w:rsidP="00082F48">
            <w:pPr>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082F48" w:rsidRPr="00291C0C" w:rsidRDefault="00082F48" w:rsidP="00082F48">
            <w:pPr>
              <w:jc w:val="center"/>
              <w:rPr>
                <w:rFonts w:ascii="Liberation Serif" w:hAnsi="Liberation Serif"/>
                <w:sz w:val="24"/>
                <w:szCs w:val="24"/>
              </w:rPr>
            </w:pPr>
            <w:r w:rsidRPr="00291C0C">
              <w:rPr>
                <w:rFonts w:ascii="Liberation Serif" w:hAnsi="Liberation Serif"/>
                <w:sz w:val="24"/>
                <w:szCs w:val="24"/>
              </w:rPr>
              <w:t>10</w:t>
            </w:r>
          </w:p>
        </w:tc>
        <w:tc>
          <w:tcPr>
            <w:tcW w:w="2144" w:type="dxa"/>
          </w:tcPr>
          <w:p w:rsidR="00082F48" w:rsidRPr="00082F48" w:rsidRDefault="00082F48" w:rsidP="00082F48">
            <w:pPr>
              <w:spacing w:after="0" w:line="240" w:lineRule="auto"/>
              <w:rPr>
                <w:rFonts w:ascii="Liberation Serif" w:hAnsi="Liberation Serif"/>
              </w:rPr>
            </w:pPr>
            <w:r w:rsidRPr="00082F48">
              <w:rPr>
                <w:rFonts w:ascii="Liberation Serif" w:hAnsi="Liberation Serif"/>
              </w:rPr>
              <w:t>постановление Администрации Каменск-Уральского городского округа «О назначении премий главы Каменск-Уральского городского округа</w:t>
            </w:r>
          </w:p>
          <w:p w:rsidR="00082F48" w:rsidRPr="000E0A08" w:rsidRDefault="00082F48" w:rsidP="00082F48">
            <w:pPr>
              <w:spacing w:after="0" w:line="240" w:lineRule="auto"/>
              <w:ind w:right="316"/>
              <w:rPr>
                <w:rFonts w:ascii="Liberation Serif" w:hAnsi="Liberation Serif"/>
                <w:b/>
                <w:sz w:val="24"/>
                <w:szCs w:val="24"/>
              </w:rPr>
            </w:pPr>
            <w:r w:rsidRPr="00082F48">
              <w:rPr>
                <w:rFonts w:ascii="Liberation Serif" w:hAnsi="Liberation Serif"/>
              </w:rPr>
              <w:lastRenderedPageBreak/>
              <w:t>обучающимся в учреждениях дополнительного образования сферы культуры, расположенных на территории Каменск-Уральского городского округа»</w:t>
            </w:r>
          </w:p>
        </w:tc>
      </w:tr>
      <w:tr w:rsidR="005D1BDF" w:rsidRPr="00291C0C" w:rsidTr="00CE7980">
        <w:trPr>
          <w:trHeight w:val="541"/>
        </w:trPr>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lastRenderedPageBreak/>
              <w:t>25</w:t>
            </w:r>
          </w:p>
        </w:tc>
        <w:tc>
          <w:tcPr>
            <w:tcW w:w="14458" w:type="dxa"/>
            <w:gridSpan w:val="11"/>
          </w:tcPr>
          <w:p w:rsidR="005D1BDF" w:rsidRPr="00291C0C" w:rsidRDefault="005D1BDF" w:rsidP="00C560D2">
            <w:pPr>
              <w:spacing w:after="0" w:line="240" w:lineRule="auto"/>
              <w:jc w:val="center"/>
              <w:rPr>
                <w:rFonts w:ascii="Liberation Serif" w:hAnsi="Liberation Serif"/>
                <w:sz w:val="24"/>
                <w:szCs w:val="24"/>
                <w:highlight w:val="yellow"/>
              </w:rPr>
            </w:pPr>
            <w:r w:rsidRPr="00291C0C">
              <w:rPr>
                <w:rFonts w:ascii="Liberation Serif" w:hAnsi="Liberation Serif"/>
                <w:color w:val="000000"/>
                <w:sz w:val="24"/>
                <w:szCs w:val="24"/>
              </w:rPr>
              <w:t xml:space="preserve">Задача 4: </w:t>
            </w:r>
            <w:r w:rsidRPr="00291C0C">
              <w:rPr>
                <w:rFonts w:ascii="Liberation Serif" w:hAnsi="Liberation Serif"/>
                <w:sz w:val="24"/>
                <w:szCs w:val="24"/>
              </w:rPr>
              <w:t>Обеспечение эффективного и качественного управления сферой культуры, муниципальными финансами и использования муниципального имущества</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26</w:t>
            </w:r>
          </w:p>
        </w:tc>
        <w:tc>
          <w:tcPr>
            <w:tcW w:w="423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Целевой показатель 16</w:t>
            </w:r>
          </w:p>
          <w:p w:rsidR="005D1BDF" w:rsidRPr="00291C0C" w:rsidRDefault="005D1BDF" w:rsidP="00C560D2">
            <w:pPr>
              <w:pStyle w:val="ConsPlusCell"/>
              <w:rPr>
                <w:rFonts w:ascii="Liberation Serif" w:hAnsi="Liberation Serif"/>
                <w:sz w:val="24"/>
                <w:szCs w:val="24"/>
              </w:rPr>
            </w:pPr>
            <w:r w:rsidRPr="00291C0C">
              <w:rPr>
                <w:rFonts w:ascii="Liberation Serif" w:hAnsi="Liberation Serif"/>
                <w:sz w:val="24"/>
                <w:szCs w:val="24"/>
              </w:rPr>
              <w:t xml:space="preserve">Количество муниципальных учреждений, в отношении которых орган местного самоуправления «Управление культуры Каменск-Уральского городского округа» осуществляет функции и полномочия учредителя, в которых проведены мероприятия по контролю </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единица</w:t>
            </w:r>
          </w:p>
        </w:tc>
        <w:tc>
          <w:tcPr>
            <w:tcW w:w="1011"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w:t>
            </w:r>
          </w:p>
        </w:tc>
        <w:tc>
          <w:tcPr>
            <w:tcW w:w="992"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9</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10</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анализ выполнения планов проведения контрольных мероприятий</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lang w:eastAsia="en-US"/>
              </w:rPr>
              <w:t>27</w:t>
            </w:r>
          </w:p>
        </w:tc>
        <w:tc>
          <w:tcPr>
            <w:tcW w:w="4234" w:type="dxa"/>
          </w:tcPr>
          <w:p w:rsidR="005D1BDF" w:rsidRPr="00291C0C" w:rsidRDefault="005D1BDF" w:rsidP="00CE7980">
            <w:pPr>
              <w:widowControl w:val="0"/>
              <w:autoSpaceDE w:val="0"/>
              <w:autoSpaceDN w:val="0"/>
              <w:adjustRightInd w:val="0"/>
              <w:spacing w:after="0" w:line="240" w:lineRule="auto"/>
              <w:rPr>
                <w:rFonts w:ascii="Liberation Serif" w:hAnsi="Liberation Serif"/>
                <w:sz w:val="24"/>
                <w:szCs w:val="24"/>
              </w:rPr>
            </w:pPr>
            <w:r w:rsidRPr="00291C0C">
              <w:rPr>
                <w:rFonts w:ascii="Liberation Serif" w:hAnsi="Liberation Serif"/>
                <w:sz w:val="24"/>
                <w:szCs w:val="24"/>
              </w:rPr>
              <w:t>Целевой показатель 17</w:t>
            </w:r>
          </w:p>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Уровень эффективности реализации муниципальной программы</w:t>
            </w:r>
          </w:p>
        </w:tc>
        <w:tc>
          <w:tcPr>
            <w:tcW w:w="1116"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оценка</w:t>
            </w:r>
          </w:p>
        </w:tc>
        <w:tc>
          <w:tcPr>
            <w:tcW w:w="1011" w:type="dxa"/>
          </w:tcPr>
          <w:p w:rsidR="005D1BDF" w:rsidRPr="00291C0C" w:rsidRDefault="005D1BDF" w:rsidP="00CE7980">
            <w:pPr>
              <w:pStyle w:val="ConsPlusCell"/>
              <w:jc w:val="center"/>
              <w:rPr>
                <w:rFonts w:ascii="Liberation Serif" w:hAnsi="Liberation Serif"/>
                <w:sz w:val="24"/>
                <w:szCs w:val="24"/>
                <w:highlight w:val="yellow"/>
              </w:rPr>
            </w:pPr>
            <w:r w:rsidRPr="00291C0C">
              <w:rPr>
                <w:rFonts w:ascii="Liberation Serif" w:hAnsi="Liberation Serif"/>
                <w:sz w:val="24"/>
                <w:szCs w:val="24"/>
              </w:rPr>
              <w:t>не ниже 4</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992" w:type="dxa"/>
            <w:gridSpan w:val="2"/>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993"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992" w:type="dxa"/>
          </w:tcPr>
          <w:p w:rsidR="005D1BDF" w:rsidRPr="00291C0C" w:rsidRDefault="005D1BDF" w:rsidP="00CE7980">
            <w:pPr>
              <w:pStyle w:val="ConsPlusCell"/>
              <w:jc w:val="center"/>
              <w:rPr>
                <w:rFonts w:ascii="Liberation Serif" w:hAnsi="Liberation Serif"/>
                <w:sz w:val="24"/>
                <w:szCs w:val="24"/>
              </w:rPr>
            </w:pPr>
            <w:r w:rsidRPr="00291C0C">
              <w:rPr>
                <w:rFonts w:ascii="Liberation Serif" w:hAnsi="Liberation Serif"/>
                <w:sz w:val="24"/>
                <w:szCs w:val="24"/>
              </w:rPr>
              <w:t>не ниже 4</w:t>
            </w:r>
          </w:p>
        </w:tc>
        <w:tc>
          <w:tcPr>
            <w:tcW w:w="2144" w:type="dxa"/>
          </w:tcPr>
          <w:p w:rsidR="005D1BDF" w:rsidRPr="00291C0C" w:rsidRDefault="005D1BDF" w:rsidP="00CE7980">
            <w:pPr>
              <w:pStyle w:val="ConsPlusCell"/>
              <w:rPr>
                <w:rFonts w:ascii="Liberation Serif" w:hAnsi="Liberation Serif"/>
                <w:sz w:val="24"/>
                <w:szCs w:val="24"/>
              </w:rPr>
            </w:pPr>
            <w:r w:rsidRPr="00291C0C">
              <w:rPr>
                <w:rFonts w:ascii="Liberation Serif" w:hAnsi="Liberation Serif"/>
                <w:sz w:val="24"/>
                <w:szCs w:val="24"/>
              </w:rPr>
              <w:t>оценка эффективности реализации муниципальных программ</w:t>
            </w:r>
          </w:p>
        </w:tc>
      </w:tr>
      <w:tr w:rsidR="005D1BDF" w:rsidRPr="00291C0C" w:rsidTr="00CE7980">
        <w:tc>
          <w:tcPr>
            <w:tcW w:w="957" w:type="dxa"/>
          </w:tcPr>
          <w:p w:rsidR="005D1BDF" w:rsidRPr="00291C0C" w:rsidRDefault="005D1BDF" w:rsidP="00CE7980">
            <w:pPr>
              <w:pStyle w:val="ConsPlusCell"/>
              <w:jc w:val="center"/>
              <w:rPr>
                <w:rFonts w:ascii="Liberation Serif" w:hAnsi="Liberation Serif"/>
                <w:sz w:val="24"/>
                <w:szCs w:val="24"/>
                <w:lang w:eastAsia="en-US"/>
              </w:rPr>
            </w:pPr>
            <w:r w:rsidRPr="00291C0C">
              <w:rPr>
                <w:rFonts w:ascii="Liberation Serif" w:hAnsi="Liberation Serif"/>
                <w:sz w:val="24"/>
                <w:szCs w:val="24"/>
              </w:rPr>
              <w:t>28</w:t>
            </w:r>
          </w:p>
        </w:tc>
        <w:tc>
          <w:tcPr>
            <w:tcW w:w="14458" w:type="dxa"/>
            <w:gridSpan w:val="11"/>
          </w:tcPr>
          <w:p w:rsidR="005D1BDF" w:rsidRPr="00291C0C" w:rsidRDefault="005D1BDF" w:rsidP="00CE7980">
            <w:pPr>
              <w:pStyle w:val="ConsPlusCell"/>
              <w:jc w:val="center"/>
              <w:rPr>
                <w:rFonts w:ascii="Liberation Serif" w:hAnsi="Liberation Serif"/>
                <w:sz w:val="24"/>
                <w:szCs w:val="24"/>
                <w:lang w:eastAsia="en-US"/>
              </w:rPr>
            </w:pPr>
            <w:r w:rsidRPr="00291C0C">
              <w:rPr>
                <w:rFonts w:ascii="Liberation Serif" w:hAnsi="Liberation Serif"/>
                <w:sz w:val="24"/>
                <w:szCs w:val="24"/>
                <w:lang w:eastAsia="en-US"/>
              </w:rPr>
              <w:t>Задача 5: Обеспечение деятельности муниципальных учреждений сферы культуры</w:t>
            </w:r>
          </w:p>
        </w:tc>
      </w:tr>
      <w:tr w:rsidR="00082F48" w:rsidRPr="00291C0C" w:rsidTr="00082F48">
        <w:tc>
          <w:tcPr>
            <w:tcW w:w="957"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29</w:t>
            </w:r>
          </w:p>
        </w:tc>
        <w:tc>
          <w:tcPr>
            <w:tcW w:w="4234" w:type="dxa"/>
          </w:tcPr>
          <w:p w:rsidR="00082F48" w:rsidRPr="00291C0C" w:rsidRDefault="00082F48" w:rsidP="00082F48">
            <w:pPr>
              <w:widowControl w:val="0"/>
              <w:autoSpaceDE w:val="0"/>
              <w:autoSpaceDN w:val="0"/>
              <w:adjustRightInd w:val="0"/>
              <w:spacing w:after="0" w:line="240" w:lineRule="auto"/>
              <w:rPr>
                <w:rFonts w:ascii="Liberation Serif" w:hAnsi="Liberation Serif"/>
                <w:sz w:val="24"/>
                <w:szCs w:val="24"/>
                <w:lang w:eastAsia="en-US"/>
              </w:rPr>
            </w:pPr>
            <w:r w:rsidRPr="00291C0C">
              <w:rPr>
                <w:rFonts w:ascii="Liberation Serif" w:hAnsi="Liberation Serif"/>
                <w:sz w:val="24"/>
                <w:szCs w:val="24"/>
                <w:lang w:eastAsia="en-US"/>
              </w:rPr>
              <w:t>Целевой показатель 18</w:t>
            </w:r>
          </w:p>
          <w:p w:rsidR="00082F48" w:rsidRPr="00291C0C" w:rsidRDefault="00082F48" w:rsidP="00082F48">
            <w:pPr>
              <w:pStyle w:val="ConsPlusCell"/>
              <w:rPr>
                <w:rFonts w:ascii="Liberation Serif" w:hAnsi="Liberation Serif"/>
                <w:sz w:val="24"/>
                <w:szCs w:val="24"/>
                <w:lang w:eastAsia="en-US"/>
              </w:rPr>
            </w:pPr>
            <w:r w:rsidRPr="00291C0C">
              <w:rPr>
                <w:rFonts w:ascii="Liberation Serif" w:hAnsi="Liberation Serif"/>
                <w:sz w:val="24"/>
                <w:szCs w:val="24"/>
                <w:lang w:eastAsia="en-US"/>
              </w:rPr>
              <w:t xml:space="preserve">Объем налоговых расходов в связи с предоставлением льгот по земельному </w:t>
            </w:r>
            <w:r w:rsidRPr="00291C0C">
              <w:rPr>
                <w:rFonts w:ascii="Liberation Serif" w:hAnsi="Liberation Serif"/>
                <w:sz w:val="24"/>
                <w:szCs w:val="24"/>
                <w:lang w:eastAsia="en-US"/>
              </w:rPr>
              <w:lastRenderedPageBreak/>
              <w:t>налогу муниципальным учреждениям</w:t>
            </w:r>
          </w:p>
        </w:tc>
        <w:tc>
          <w:tcPr>
            <w:tcW w:w="1116"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lang w:eastAsia="en-US"/>
              </w:rPr>
              <w:lastRenderedPageBreak/>
              <w:t>тыс. руб.</w:t>
            </w:r>
          </w:p>
        </w:tc>
        <w:tc>
          <w:tcPr>
            <w:tcW w:w="1011"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4122,5</w:t>
            </w:r>
          </w:p>
        </w:tc>
        <w:tc>
          <w:tcPr>
            <w:tcW w:w="992"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2480,12</w:t>
            </w:r>
          </w:p>
        </w:tc>
        <w:tc>
          <w:tcPr>
            <w:tcW w:w="992"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1236,31</w:t>
            </w:r>
          </w:p>
        </w:tc>
        <w:tc>
          <w:tcPr>
            <w:tcW w:w="992" w:type="dxa"/>
            <w:gridSpan w:val="2"/>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876,61</w:t>
            </w:r>
          </w:p>
        </w:tc>
        <w:tc>
          <w:tcPr>
            <w:tcW w:w="993"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876,61</w:t>
            </w:r>
          </w:p>
        </w:tc>
        <w:tc>
          <w:tcPr>
            <w:tcW w:w="992"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876,61</w:t>
            </w:r>
          </w:p>
        </w:tc>
        <w:tc>
          <w:tcPr>
            <w:tcW w:w="992" w:type="dxa"/>
          </w:tcPr>
          <w:p w:rsidR="00082F48" w:rsidRPr="00082F48" w:rsidRDefault="00082F48" w:rsidP="00082F48">
            <w:pPr>
              <w:pStyle w:val="ConsPlusCell"/>
              <w:jc w:val="right"/>
              <w:rPr>
                <w:rFonts w:ascii="Liberation Serif" w:hAnsi="Liberation Serif"/>
                <w:sz w:val="22"/>
                <w:szCs w:val="22"/>
              </w:rPr>
            </w:pPr>
            <w:r w:rsidRPr="00082F48">
              <w:rPr>
                <w:rFonts w:ascii="Liberation Serif" w:hAnsi="Liberation Serif"/>
                <w:sz w:val="22"/>
                <w:szCs w:val="22"/>
              </w:rPr>
              <w:t>876,61</w:t>
            </w:r>
          </w:p>
        </w:tc>
        <w:tc>
          <w:tcPr>
            <w:tcW w:w="2144" w:type="dxa"/>
          </w:tcPr>
          <w:p w:rsidR="00082F48" w:rsidRPr="00291C0C" w:rsidRDefault="00082F48" w:rsidP="00082F48">
            <w:pPr>
              <w:pStyle w:val="ConsPlusCell"/>
              <w:rPr>
                <w:rFonts w:ascii="Liberation Serif" w:hAnsi="Liberation Serif"/>
                <w:sz w:val="24"/>
                <w:szCs w:val="24"/>
                <w:lang w:eastAsia="en-US"/>
              </w:rPr>
            </w:pPr>
            <w:r w:rsidRPr="00291C0C">
              <w:rPr>
                <w:rFonts w:ascii="Liberation Serif" w:hAnsi="Liberation Serif"/>
                <w:sz w:val="24"/>
                <w:szCs w:val="24"/>
                <w:lang w:eastAsia="en-US"/>
              </w:rPr>
              <w:t xml:space="preserve">налоговая декларация по земельному </w:t>
            </w:r>
            <w:r w:rsidRPr="00291C0C">
              <w:rPr>
                <w:rFonts w:ascii="Liberation Serif" w:hAnsi="Liberation Serif"/>
                <w:sz w:val="24"/>
                <w:szCs w:val="24"/>
                <w:lang w:eastAsia="en-US"/>
              </w:rPr>
              <w:lastRenderedPageBreak/>
              <w:t>налогу</w:t>
            </w:r>
          </w:p>
        </w:tc>
      </w:tr>
      <w:tr w:rsidR="00082F48" w:rsidRPr="00291C0C" w:rsidTr="00CE7980">
        <w:tc>
          <w:tcPr>
            <w:tcW w:w="957"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lastRenderedPageBreak/>
              <w:t>30</w:t>
            </w:r>
          </w:p>
        </w:tc>
        <w:tc>
          <w:tcPr>
            <w:tcW w:w="4234" w:type="dxa"/>
          </w:tcPr>
          <w:p w:rsidR="00082F48" w:rsidRPr="00291C0C" w:rsidRDefault="00082F48" w:rsidP="00082F48">
            <w:pPr>
              <w:widowControl w:val="0"/>
              <w:autoSpaceDE w:val="0"/>
              <w:autoSpaceDN w:val="0"/>
              <w:adjustRightInd w:val="0"/>
              <w:spacing w:after="0" w:line="240" w:lineRule="auto"/>
              <w:rPr>
                <w:rFonts w:ascii="Liberation Serif" w:hAnsi="Liberation Serif"/>
                <w:sz w:val="24"/>
                <w:szCs w:val="24"/>
                <w:lang w:eastAsia="en-US"/>
              </w:rPr>
            </w:pPr>
            <w:r w:rsidRPr="00291C0C">
              <w:rPr>
                <w:rFonts w:ascii="Liberation Serif" w:hAnsi="Liberation Serif"/>
                <w:sz w:val="24"/>
                <w:szCs w:val="24"/>
                <w:lang w:eastAsia="en-US"/>
              </w:rPr>
              <w:t>Целевой показатель 19</w:t>
            </w:r>
          </w:p>
          <w:p w:rsidR="00082F48" w:rsidRPr="00291C0C" w:rsidRDefault="00082F48" w:rsidP="00082F48">
            <w:pPr>
              <w:widowControl w:val="0"/>
              <w:autoSpaceDE w:val="0"/>
              <w:autoSpaceDN w:val="0"/>
              <w:adjustRightInd w:val="0"/>
              <w:spacing w:after="0" w:line="240" w:lineRule="auto"/>
              <w:rPr>
                <w:rFonts w:ascii="Liberation Serif" w:hAnsi="Liberation Serif"/>
                <w:sz w:val="24"/>
                <w:szCs w:val="24"/>
                <w:lang w:eastAsia="en-US"/>
              </w:rPr>
            </w:pPr>
            <w:r w:rsidRPr="00291C0C">
              <w:rPr>
                <w:rFonts w:ascii="Liberation Serif" w:hAnsi="Liberation Serif"/>
                <w:sz w:val="24"/>
                <w:szCs w:val="24"/>
                <w:lang w:eastAsia="en-US"/>
              </w:rPr>
              <w:t>Количество муниципальных учреждений, получающих льготы по земельному налогу</w:t>
            </w:r>
          </w:p>
        </w:tc>
        <w:tc>
          <w:tcPr>
            <w:tcW w:w="1116" w:type="dxa"/>
          </w:tcPr>
          <w:p w:rsidR="00082F48" w:rsidRPr="00291C0C" w:rsidRDefault="00082F48" w:rsidP="00082F48">
            <w:pPr>
              <w:pStyle w:val="ConsPlusCell"/>
              <w:jc w:val="center"/>
              <w:rPr>
                <w:rFonts w:ascii="Liberation Serif" w:hAnsi="Liberation Serif"/>
                <w:sz w:val="24"/>
                <w:szCs w:val="24"/>
              </w:rPr>
            </w:pPr>
            <w:r w:rsidRPr="00291C0C">
              <w:rPr>
                <w:rFonts w:ascii="Liberation Serif" w:hAnsi="Liberation Serif"/>
                <w:sz w:val="24"/>
                <w:szCs w:val="24"/>
              </w:rPr>
              <w:t>единица</w:t>
            </w:r>
          </w:p>
        </w:tc>
        <w:tc>
          <w:tcPr>
            <w:tcW w:w="1011" w:type="dxa"/>
          </w:tcPr>
          <w:p w:rsidR="00082F48" w:rsidRPr="00291C0C" w:rsidRDefault="00082F48" w:rsidP="00082F48">
            <w:pPr>
              <w:pStyle w:val="ConsPlusCell"/>
              <w:jc w:val="center"/>
              <w:rPr>
                <w:rFonts w:ascii="Liberation Serif" w:hAnsi="Liberation Serif"/>
                <w:sz w:val="24"/>
                <w:szCs w:val="24"/>
                <w:lang w:eastAsia="en-US"/>
              </w:rPr>
            </w:pPr>
            <w:r w:rsidRPr="00291C0C">
              <w:rPr>
                <w:rFonts w:ascii="Liberation Serif" w:hAnsi="Liberation Serif"/>
                <w:sz w:val="24"/>
                <w:szCs w:val="24"/>
                <w:lang w:eastAsia="en-US"/>
              </w:rPr>
              <w:t>7</w:t>
            </w:r>
          </w:p>
        </w:tc>
        <w:tc>
          <w:tcPr>
            <w:tcW w:w="992" w:type="dxa"/>
          </w:tcPr>
          <w:p w:rsidR="00082F48" w:rsidRPr="00291C0C" w:rsidRDefault="00082F48" w:rsidP="00082F48">
            <w:pPr>
              <w:pStyle w:val="ConsPlusCell"/>
              <w:jc w:val="center"/>
              <w:rPr>
                <w:rFonts w:ascii="Liberation Serif" w:hAnsi="Liberation Serif"/>
                <w:sz w:val="24"/>
                <w:szCs w:val="24"/>
                <w:lang w:eastAsia="en-US"/>
              </w:rPr>
            </w:pPr>
            <w:r w:rsidRPr="00291C0C">
              <w:rPr>
                <w:rFonts w:ascii="Liberation Serif" w:hAnsi="Liberation Serif"/>
                <w:sz w:val="24"/>
                <w:szCs w:val="24"/>
                <w:lang w:eastAsia="en-US"/>
              </w:rPr>
              <w:t>7</w:t>
            </w:r>
          </w:p>
        </w:tc>
        <w:tc>
          <w:tcPr>
            <w:tcW w:w="992" w:type="dxa"/>
          </w:tcPr>
          <w:p w:rsidR="00082F48" w:rsidRPr="00291C0C" w:rsidRDefault="00082F48" w:rsidP="00082F48">
            <w:pPr>
              <w:pStyle w:val="ConsPlusCell"/>
              <w:jc w:val="center"/>
              <w:rPr>
                <w:rFonts w:ascii="Liberation Serif" w:hAnsi="Liberation Serif"/>
                <w:sz w:val="24"/>
                <w:szCs w:val="24"/>
                <w:lang w:eastAsia="en-US"/>
              </w:rPr>
            </w:pPr>
            <w:r>
              <w:rPr>
                <w:rFonts w:ascii="Liberation Serif" w:hAnsi="Liberation Serif"/>
                <w:sz w:val="24"/>
                <w:szCs w:val="24"/>
                <w:lang w:eastAsia="en-US"/>
              </w:rPr>
              <w:t>5</w:t>
            </w:r>
          </w:p>
        </w:tc>
        <w:tc>
          <w:tcPr>
            <w:tcW w:w="992" w:type="dxa"/>
            <w:gridSpan w:val="2"/>
          </w:tcPr>
          <w:p w:rsidR="00082F48" w:rsidRPr="00291C0C" w:rsidRDefault="00082F48" w:rsidP="00082F48">
            <w:pPr>
              <w:pStyle w:val="ConsPlusCell"/>
              <w:jc w:val="center"/>
              <w:rPr>
                <w:rFonts w:ascii="Liberation Serif" w:hAnsi="Liberation Serif"/>
                <w:sz w:val="24"/>
                <w:szCs w:val="24"/>
                <w:lang w:eastAsia="en-US"/>
              </w:rPr>
            </w:pPr>
            <w:r>
              <w:rPr>
                <w:rFonts w:ascii="Liberation Serif" w:hAnsi="Liberation Serif"/>
                <w:sz w:val="24"/>
                <w:szCs w:val="24"/>
                <w:lang w:eastAsia="en-US"/>
              </w:rPr>
              <w:t>3</w:t>
            </w:r>
          </w:p>
        </w:tc>
        <w:tc>
          <w:tcPr>
            <w:tcW w:w="993" w:type="dxa"/>
          </w:tcPr>
          <w:p w:rsidR="00082F48" w:rsidRPr="00291C0C" w:rsidRDefault="00082F48" w:rsidP="00082F48">
            <w:pPr>
              <w:pStyle w:val="ConsPlusCell"/>
              <w:jc w:val="center"/>
              <w:rPr>
                <w:rFonts w:ascii="Liberation Serif" w:hAnsi="Liberation Serif"/>
                <w:sz w:val="24"/>
                <w:szCs w:val="24"/>
                <w:lang w:eastAsia="en-US"/>
              </w:rPr>
            </w:pPr>
            <w:r>
              <w:rPr>
                <w:rFonts w:ascii="Liberation Serif" w:hAnsi="Liberation Serif"/>
                <w:sz w:val="24"/>
                <w:szCs w:val="24"/>
                <w:lang w:eastAsia="en-US"/>
              </w:rPr>
              <w:t>3</w:t>
            </w:r>
          </w:p>
        </w:tc>
        <w:tc>
          <w:tcPr>
            <w:tcW w:w="992" w:type="dxa"/>
          </w:tcPr>
          <w:p w:rsidR="00082F48" w:rsidRPr="00291C0C" w:rsidRDefault="00082F48" w:rsidP="00082F48">
            <w:pPr>
              <w:pStyle w:val="ConsPlusCell"/>
              <w:jc w:val="center"/>
              <w:rPr>
                <w:rFonts w:ascii="Liberation Serif" w:hAnsi="Liberation Serif"/>
                <w:sz w:val="24"/>
                <w:szCs w:val="24"/>
                <w:lang w:eastAsia="en-US"/>
              </w:rPr>
            </w:pPr>
            <w:r>
              <w:rPr>
                <w:rFonts w:ascii="Liberation Serif" w:hAnsi="Liberation Serif"/>
                <w:sz w:val="24"/>
                <w:szCs w:val="24"/>
                <w:lang w:eastAsia="en-US"/>
              </w:rPr>
              <w:t>3</w:t>
            </w:r>
          </w:p>
        </w:tc>
        <w:tc>
          <w:tcPr>
            <w:tcW w:w="992" w:type="dxa"/>
          </w:tcPr>
          <w:p w:rsidR="00082F48" w:rsidRPr="00291C0C" w:rsidRDefault="00082F48" w:rsidP="00082F48">
            <w:pPr>
              <w:pStyle w:val="ConsPlusCell"/>
              <w:jc w:val="center"/>
              <w:rPr>
                <w:rFonts w:ascii="Liberation Serif" w:hAnsi="Liberation Serif"/>
                <w:sz w:val="24"/>
                <w:szCs w:val="24"/>
                <w:lang w:eastAsia="en-US"/>
              </w:rPr>
            </w:pPr>
            <w:r>
              <w:rPr>
                <w:rFonts w:ascii="Liberation Serif" w:hAnsi="Liberation Serif"/>
                <w:sz w:val="24"/>
                <w:szCs w:val="24"/>
                <w:lang w:eastAsia="en-US"/>
              </w:rPr>
              <w:t>3</w:t>
            </w:r>
          </w:p>
        </w:tc>
        <w:tc>
          <w:tcPr>
            <w:tcW w:w="2144" w:type="dxa"/>
          </w:tcPr>
          <w:p w:rsidR="00082F48" w:rsidRPr="00291C0C" w:rsidRDefault="00082F48" w:rsidP="00082F48">
            <w:pPr>
              <w:pStyle w:val="ConsPlusCell"/>
              <w:rPr>
                <w:rFonts w:ascii="Liberation Serif" w:hAnsi="Liberation Serif"/>
                <w:sz w:val="24"/>
                <w:szCs w:val="24"/>
                <w:lang w:eastAsia="en-US"/>
              </w:rPr>
            </w:pPr>
            <w:r w:rsidRPr="00291C0C">
              <w:rPr>
                <w:rFonts w:ascii="Liberation Serif" w:hAnsi="Liberation Serif"/>
                <w:sz w:val="24"/>
                <w:szCs w:val="24"/>
                <w:lang w:eastAsia="en-US"/>
              </w:rPr>
              <w:t>налоговая декларация по земельному налогу</w:t>
            </w:r>
          </w:p>
        </w:tc>
      </w:tr>
    </w:tbl>
    <w:p w:rsidR="005D1BDF" w:rsidRDefault="005D1BDF" w:rsidP="005D1BDF">
      <w:pPr>
        <w:widowControl w:val="0"/>
        <w:tabs>
          <w:tab w:val="left" w:pos="9639"/>
        </w:tabs>
        <w:autoSpaceDE w:val="0"/>
        <w:autoSpaceDN w:val="0"/>
        <w:adjustRightInd w:val="0"/>
        <w:spacing w:after="0" w:line="240" w:lineRule="auto"/>
        <w:ind w:left="10620"/>
        <w:rPr>
          <w:rFonts w:ascii="Liberation Serif" w:hAnsi="Liberation Serif"/>
          <w:sz w:val="24"/>
          <w:szCs w:val="24"/>
        </w:rPr>
      </w:pPr>
    </w:p>
    <w:p w:rsidR="00082F48" w:rsidRDefault="00082F48" w:rsidP="0004243B">
      <w:pPr>
        <w:widowControl w:val="0"/>
        <w:tabs>
          <w:tab w:val="left" w:pos="9639"/>
        </w:tabs>
        <w:autoSpaceDE w:val="0"/>
        <w:autoSpaceDN w:val="0"/>
        <w:adjustRightInd w:val="0"/>
        <w:spacing w:after="0" w:line="240" w:lineRule="auto"/>
        <w:jc w:val="both"/>
        <w:rPr>
          <w:rFonts w:ascii="Liberation Serif" w:hAnsi="Liberation Serif"/>
          <w:sz w:val="24"/>
          <w:szCs w:val="24"/>
        </w:rPr>
      </w:pPr>
    </w:p>
    <w:p w:rsidR="005D1BDF" w:rsidRPr="00DE2B3C" w:rsidRDefault="0004243B" w:rsidP="0004243B">
      <w:pPr>
        <w:widowControl w:val="0"/>
        <w:tabs>
          <w:tab w:val="left" w:pos="9639"/>
        </w:tabs>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005D1BDF" w:rsidRPr="00DE2B3C">
        <w:rPr>
          <w:rFonts w:ascii="Liberation Serif" w:hAnsi="Liberation Serif"/>
          <w:sz w:val="24"/>
          <w:szCs w:val="24"/>
        </w:rPr>
        <w:t>Приложение № 2</w:t>
      </w:r>
    </w:p>
    <w:p w:rsidR="005D1BDF" w:rsidRPr="00DE2B3C" w:rsidRDefault="005D1BDF" w:rsidP="00082F48">
      <w:pPr>
        <w:widowControl w:val="0"/>
        <w:autoSpaceDE w:val="0"/>
        <w:autoSpaceDN w:val="0"/>
        <w:adjustRightInd w:val="0"/>
        <w:spacing w:after="0" w:line="240" w:lineRule="auto"/>
        <w:ind w:left="10620"/>
        <w:rPr>
          <w:rFonts w:ascii="Liberation Serif" w:hAnsi="Liberation Serif"/>
          <w:sz w:val="24"/>
          <w:szCs w:val="24"/>
        </w:rPr>
      </w:pPr>
      <w:r w:rsidRPr="00DE2B3C">
        <w:rPr>
          <w:rFonts w:ascii="Liberation Serif" w:hAnsi="Liberation Serif"/>
          <w:sz w:val="24"/>
          <w:szCs w:val="24"/>
        </w:rPr>
        <w:t>к муниципальной программе «Развитие сферы культуры в Каменск-Уральском городском округе на 2020-2026 годы»</w:t>
      </w:r>
    </w:p>
    <w:p w:rsidR="005D1BDF" w:rsidRPr="00DE2B3C" w:rsidRDefault="005D1BDF" w:rsidP="00082F48">
      <w:pPr>
        <w:widowControl w:val="0"/>
        <w:autoSpaceDE w:val="0"/>
        <w:autoSpaceDN w:val="0"/>
        <w:adjustRightInd w:val="0"/>
        <w:spacing w:after="0" w:line="240" w:lineRule="auto"/>
        <w:rPr>
          <w:rFonts w:ascii="Liberation Serif" w:hAnsi="Liberation Serif"/>
          <w:sz w:val="24"/>
          <w:szCs w:val="24"/>
        </w:rPr>
      </w:pPr>
    </w:p>
    <w:p w:rsidR="005D1BDF" w:rsidRPr="00136FBB" w:rsidRDefault="005D1BDF" w:rsidP="00082F48">
      <w:pPr>
        <w:tabs>
          <w:tab w:val="left" w:pos="9638"/>
        </w:tabs>
        <w:spacing w:after="0" w:line="240" w:lineRule="auto"/>
        <w:jc w:val="center"/>
        <w:rPr>
          <w:rFonts w:ascii="Liberation Serif" w:hAnsi="Liberation Serif"/>
          <w:bCs/>
          <w:sz w:val="28"/>
          <w:szCs w:val="28"/>
        </w:rPr>
      </w:pPr>
      <w:r w:rsidRPr="00136FBB">
        <w:rPr>
          <w:rFonts w:ascii="Liberation Serif" w:hAnsi="Liberation Serif"/>
          <w:bCs/>
          <w:sz w:val="28"/>
          <w:szCs w:val="28"/>
        </w:rPr>
        <w:t>ПЛАН МЕРОПРИЯТИЙ</w:t>
      </w:r>
    </w:p>
    <w:p w:rsidR="005D1BDF" w:rsidRPr="00136FBB" w:rsidRDefault="005D1BDF" w:rsidP="00082F48">
      <w:pPr>
        <w:tabs>
          <w:tab w:val="left" w:pos="9638"/>
        </w:tabs>
        <w:spacing w:after="0" w:line="240" w:lineRule="auto"/>
        <w:jc w:val="center"/>
        <w:rPr>
          <w:rFonts w:ascii="Liberation Serif" w:hAnsi="Liberation Serif"/>
          <w:bCs/>
          <w:sz w:val="28"/>
          <w:szCs w:val="28"/>
        </w:rPr>
      </w:pPr>
      <w:r w:rsidRPr="00136FBB">
        <w:rPr>
          <w:rFonts w:ascii="Liberation Serif" w:hAnsi="Liberation Serif"/>
          <w:bCs/>
          <w:sz w:val="28"/>
          <w:szCs w:val="28"/>
        </w:rPr>
        <w:t>по выполнению муниципальной программы «Развитие сферы культуры в Кам</w:t>
      </w:r>
      <w:r>
        <w:rPr>
          <w:rFonts w:ascii="Liberation Serif" w:hAnsi="Liberation Serif"/>
          <w:bCs/>
          <w:sz w:val="28"/>
          <w:szCs w:val="28"/>
        </w:rPr>
        <w:t>енск-Уральском городском округе</w:t>
      </w:r>
      <w:r w:rsidRPr="00136FBB">
        <w:rPr>
          <w:rFonts w:ascii="Liberation Serif" w:hAnsi="Liberation Serif"/>
          <w:bCs/>
          <w:sz w:val="28"/>
          <w:szCs w:val="28"/>
        </w:rPr>
        <w:t xml:space="preserve"> </w:t>
      </w:r>
    </w:p>
    <w:p w:rsidR="00CE7980" w:rsidRDefault="005D1BDF" w:rsidP="00082F48">
      <w:pPr>
        <w:tabs>
          <w:tab w:val="left" w:pos="9638"/>
        </w:tabs>
        <w:spacing w:after="0" w:line="240" w:lineRule="auto"/>
        <w:jc w:val="center"/>
        <w:rPr>
          <w:rFonts w:ascii="Liberation Serif" w:hAnsi="Liberation Serif"/>
          <w:bCs/>
          <w:sz w:val="28"/>
          <w:szCs w:val="28"/>
        </w:rPr>
      </w:pPr>
      <w:r w:rsidRPr="00136FBB">
        <w:rPr>
          <w:rFonts w:ascii="Liberation Serif" w:hAnsi="Liberation Serif"/>
          <w:bCs/>
          <w:sz w:val="28"/>
          <w:szCs w:val="28"/>
        </w:rPr>
        <w:t>на 2020-2026 годы</w:t>
      </w:r>
      <w:r>
        <w:rPr>
          <w:rFonts w:ascii="Liberation Serif" w:hAnsi="Liberation Serif"/>
          <w:bCs/>
          <w:sz w:val="28"/>
          <w:szCs w:val="28"/>
        </w:rPr>
        <w:t>»</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3486"/>
        <w:gridCol w:w="1417"/>
        <w:gridCol w:w="1418"/>
        <w:gridCol w:w="114"/>
        <w:gridCol w:w="1116"/>
        <w:gridCol w:w="1116"/>
        <w:gridCol w:w="1116"/>
        <w:gridCol w:w="1116"/>
        <w:gridCol w:w="1116"/>
        <w:gridCol w:w="1116"/>
        <w:gridCol w:w="1411"/>
      </w:tblGrid>
      <w:tr w:rsidR="0008568C" w:rsidRPr="00136FBB" w:rsidTr="0043391F">
        <w:trPr>
          <w:trHeight w:val="510"/>
        </w:trPr>
        <w:tc>
          <w:tcPr>
            <w:tcW w:w="1051" w:type="dxa"/>
            <w:vMerge w:val="restart"/>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 строки</w:t>
            </w:r>
          </w:p>
        </w:tc>
        <w:tc>
          <w:tcPr>
            <w:tcW w:w="3486" w:type="dxa"/>
            <w:vMerge w:val="restart"/>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Наименование мероприятия/ Источники расходов на финансирование</w:t>
            </w:r>
          </w:p>
        </w:tc>
        <w:tc>
          <w:tcPr>
            <w:tcW w:w="9645" w:type="dxa"/>
            <w:gridSpan w:val="9"/>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Объем расходов на выполнение мероприятия за счет всех источников ресурсного обеспечения, тыс. рублей</w:t>
            </w:r>
          </w:p>
        </w:tc>
        <w:tc>
          <w:tcPr>
            <w:tcW w:w="1411" w:type="dxa"/>
            <w:vMerge w:val="restart"/>
          </w:tcPr>
          <w:p w:rsidR="0008568C" w:rsidRPr="00C57F3F" w:rsidRDefault="0008568C" w:rsidP="0008568C">
            <w:pPr>
              <w:spacing w:after="0" w:line="240" w:lineRule="auto"/>
              <w:jc w:val="center"/>
              <w:rPr>
                <w:rFonts w:ascii="Liberation Serif" w:hAnsi="Liberation Serif"/>
              </w:rPr>
            </w:pPr>
            <w:r w:rsidRPr="00C57F3F">
              <w:rPr>
                <w:rFonts w:ascii="Liberation Serif" w:hAnsi="Liberation Serif"/>
              </w:rPr>
              <w:t>Номер целевого показателя, на достижение которого направлены мероприятия</w:t>
            </w:r>
          </w:p>
        </w:tc>
      </w:tr>
      <w:tr w:rsidR="0008568C" w:rsidRPr="00136FBB" w:rsidTr="0043391F">
        <w:trPr>
          <w:trHeight w:val="795"/>
        </w:trPr>
        <w:tc>
          <w:tcPr>
            <w:tcW w:w="1051" w:type="dxa"/>
            <w:vMerge/>
            <w:vAlign w:val="center"/>
            <w:hideMark/>
          </w:tcPr>
          <w:p w:rsidR="0008568C" w:rsidRPr="00945F00" w:rsidRDefault="0008568C" w:rsidP="0008568C">
            <w:pPr>
              <w:spacing w:after="0" w:line="240" w:lineRule="auto"/>
              <w:rPr>
                <w:rFonts w:ascii="Liberation Serif" w:hAnsi="Liberation Serif"/>
                <w:sz w:val="24"/>
                <w:szCs w:val="24"/>
              </w:rPr>
            </w:pPr>
          </w:p>
        </w:tc>
        <w:tc>
          <w:tcPr>
            <w:tcW w:w="3486" w:type="dxa"/>
            <w:vMerge/>
            <w:vAlign w:val="center"/>
            <w:hideMark/>
          </w:tcPr>
          <w:p w:rsidR="0008568C" w:rsidRPr="00945F00" w:rsidRDefault="0008568C" w:rsidP="0008568C">
            <w:pPr>
              <w:spacing w:after="0" w:line="240" w:lineRule="auto"/>
              <w:rPr>
                <w:rFonts w:ascii="Liberation Serif" w:hAnsi="Liberation Serif"/>
                <w:sz w:val="24"/>
                <w:szCs w:val="24"/>
              </w:rPr>
            </w:pPr>
          </w:p>
        </w:tc>
        <w:tc>
          <w:tcPr>
            <w:tcW w:w="1417"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всего</w:t>
            </w:r>
          </w:p>
        </w:tc>
        <w:tc>
          <w:tcPr>
            <w:tcW w:w="1418"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2020 год</w:t>
            </w:r>
          </w:p>
        </w:tc>
        <w:tc>
          <w:tcPr>
            <w:tcW w:w="1230" w:type="dxa"/>
            <w:gridSpan w:val="2"/>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2021 год</w:t>
            </w:r>
          </w:p>
        </w:tc>
        <w:tc>
          <w:tcPr>
            <w:tcW w:w="1116"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2022 год</w:t>
            </w:r>
          </w:p>
        </w:tc>
        <w:tc>
          <w:tcPr>
            <w:tcW w:w="1116"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2023 год</w:t>
            </w:r>
          </w:p>
        </w:tc>
        <w:tc>
          <w:tcPr>
            <w:tcW w:w="1116"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2024 год</w:t>
            </w:r>
          </w:p>
        </w:tc>
        <w:tc>
          <w:tcPr>
            <w:tcW w:w="1116"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2025 год</w:t>
            </w:r>
          </w:p>
        </w:tc>
        <w:tc>
          <w:tcPr>
            <w:tcW w:w="1116" w:type="dxa"/>
            <w:hideMark/>
          </w:tcPr>
          <w:p w:rsidR="0008568C" w:rsidRPr="00945F00" w:rsidRDefault="0008568C" w:rsidP="0008568C">
            <w:pPr>
              <w:spacing w:after="0" w:line="240" w:lineRule="auto"/>
              <w:jc w:val="center"/>
              <w:rPr>
                <w:rFonts w:ascii="Liberation Serif" w:hAnsi="Liberation Serif"/>
                <w:sz w:val="24"/>
                <w:szCs w:val="24"/>
              </w:rPr>
            </w:pPr>
            <w:r w:rsidRPr="00945F00">
              <w:rPr>
                <w:rFonts w:ascii="Liberation Serif" w:hAnsi="Liberation Serif"/>
                <w:sz w:val="24"/>
                <w:szCs w:val="24"/>
              </w:rPr>
              <w:t>2026 год</w:t>
            </w:r>
          </w:p>
        </w:tc>
        <w:tc>
          <w:tcPr>
            <w:tcW w:w="1411" w:type="dxa"/>
            <w:vMerge/>
            <w:hideMark/>
          </w:tcPr>
          <w:p w:rsidR="0008568C" w:rsidRPr="00945F00" w:rsidRDefault="0008568C" w:rsidP="0008568C">
            <w:pPr>
              <w:spacing w:after="0" w:line="240" w:lineRule="auto"/>
              <w:jc w:val="center"/>
              <w:rPr>
                <w:rFonts w:ascii="Liberation Serif" w:hAnsi="Liberation Serif"/>
                <w:sz w:val="24"/>
                <w:szCs w:val="24"/>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b/>
                <w:bCs/>
                <w:sz w:val="24"/>
                <w:szCs w:val="24"/>
              </w:rPr>
            </w:pPr>
            <w:r w:rsidRPr="00EF4534">
              <w:rPr>
                <w:rFonts w:ascii="Liberation Serif" w:hAnsi="Liberation Serif"/>
                <w:b/>
                <w:bCs/>
                <w:sz w:val="24"/>
                <w:szCs w:val="24"/>
              </w:rPr>
              <w:t>1</w:t>
            </w:r>
          </w:p>
        </w:tc>
        <w:tc>
          <w:tcPr>
            <w:tcW w:w="3486" w:type="dxa"/>
            <w:hideMark/>
          </w:tcPr>
          <w:p w:rsidR="0008568C" w:rsidRPr="00EF4534" w:rsidRDefault="0008568C" w:rsidP="0008568C">
            <w:pPr>
              <w:spacing w:after="0" w:line="240" w:lineRule="auto"/>
              <w:jc w:val="center"/>
              <w:rPr>
                <w:rFonts w:ascii="Liberation Serif" w:hAnsi="Liberation Serif"/>
                <w:b/>
                <w:bCs/>
                <w:sz w:val="24"/>
                <w:szCs w:val="24"/>
              </w:rPr>
            </w:pPr>
            <w:r w:rsidRPr="00EF4534">
              <w:rPr>
                <w:rFonts w:ascii="Liberation Serif" w:hAnsi="Liberation Serif"/>
                <w:b/>
                <w:bCs/>
                <w:sz w:val="24"/>
                <w:szCs w:val="24"/>
              </w:rPr>
              <w:t>2</w:t>
            </w:r>
          </w:p>
        </w:tc>
        <w:tc>
          <w:tcPr>
            <w:tcW w:w="1417"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3</w:t>
            </w:r>
          </w:p>
        </w:tc>
        <w:tc>
          <w:tcPr>
            <w:tcW w:w="1418"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4</w:t>
            </w:r>
          </w:p>
        </w:tc>
        <w:tc>
          <w:tcPr>
            <w:tcW w:w="1230" w:type="dxa"/>
            <w:gridSpan w:val="2"/>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5</w:t>
            </w:r>
          </w:p>
        </w:tc>
        <w:tc>
          <w:tcPr>
            <w:tcW w:w="1116"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6</w:t>
            </w:r>
          </w:p>
        </w:tc>
        <w:tc>
          <w:tcPr>
            <w:tcW w:w="1116"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7</w:t>
            </w:r>
          </w:p>
        </w:tc>
        <w:tc>
          <w:tcPr>
            <w:tcW w:w="1116"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8</w:t>
            </w:r>
          </w:p>
        </w:tc>
        <w:tc>
          <w:tcPr>
            <w:tcW w:w="1116"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9</w:t>
            </w:r>
          </w:p>
        </w:tc>
        <w:tc>
          <w:tcPr>
            <w:tcW w:w="1116"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10</w:t>
            </w:r>
          </w:p>
        </w:tc>
        <w:tc>
          <w:tcPr>
            <w:tcW w:w="1411" w:type="dxa"/>
            <w:hideMark/>
          </w:tcPr>
          <w:p w:rsidR="0008568C" w:rsidRPr="00945F00" w:rsidRDefault="0008568C" w:rsidP="0008568C">
            <w:pPr>
              <w:spacing w:after="0" w:line="240" w:lineRule="auto"/>
              <w:jc w:val="center"/>
              <w:rPr>
                <w:rFonts w:ascii="Liberation Serif" w:hAnsi="Liberation Serif"/>
                <w:b/>
                <w:bCs/>
                <w:sz w:val="24"/>
                <w:szCs w:val="24"/>
              </w:rPr>
            </w:pPr>
            <w:r w:rsidRPr="00945F00">
              <w:rPr>
                <w:rFonts w:ascii="Liberation Serif" w:hAnsi="Liberation Serif"/>
                <w:b/>
                <w:bCs/>
                <w:sz w:val="24"/>
                <w:szCs w:val="24"/>
              </w:rPr>
              <w:t>11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Все</w:t>
            </w:r>
            <w:r>
              <w:rPr>
                <w:rFonts w:ascii="Liberation Serif" w:hAnsi="Liberation Serif"/>
                <w:b/>
                <w:bCs/>
                <w:sz w:val="24"/>
                <w:szCs w:val="24"/>
              </w:rPr>
              <w:t xml:space="preserve">го по муниципальной программе, </w:t>
            </w:r>
            <w:r w:rsidRPr="00EF4534">
              <w:rPr>
                <w:rFonts w:ascii="Liberation Serif" w:hAnsi="Liberation Serif"/>
                <w:b/>
                <w:bCs/>
                <w:sz w:val="24"/>
                <w:szCs w:val="24"/>
              </w:rPr>
              <w:t>в том числе</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3496788,0</w:t>
            </w:r>
          </w:p>
        </w:tc>
        <w:tc>
          <w:tcPr>
            <w:tcW w:w="1418"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343968,1</w:t>
            </w:r>
          </w:p>
        </w:tc>
        <w:tc>
          <w:tcPr>
            <w:tcW w:w="1230"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387808,6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449115,6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532283,9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667116,6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564430,1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552065,1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10000,0</w:t>
            </w:r>
          </w:p>
        </w:tc>
        <w:tc>
          <w:tcPr>
            <w:tcW w:w="1418"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230"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39784,0</w:t>
            </w:r>
          </w:p>
        </w:tc>
        <w:tc>
          <w:tcPr>
            <w:tcW w:w="1418"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6446,6</w:t>
            </w:r>
          </w:p>
        </w:tc>
        <w:tc>
          <w:tcPr>
            <w:tcW w:w="1230"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7238,1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4944,0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7887,2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13268,1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lastRenderedPageBreak/>
              <w:t>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3037188,9</w:t>
            </w:r>
          </w:p>
        </w:tc>
        <w:tc>
          <w:tcPr>
            <w:tcW w:w="1418"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300587,6</w:t>
            </w:r>
          </w:p>
        </w:tc>
        <w:tc>
          <w:tcPr>
            <w:tcW w:w="1230"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331713,7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377926,0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438151,6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566957,0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517460,0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504393,0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409815,1</w:t>
            </w:r>
          </w:p>
        </w:tc>
        <w:tc>
          <w:tcPr>
            <w:tcW w:w="1418"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36933,9</w:t>
            </w:r>
          </w:p>
        </w:tc>
        <w:tc>
          <w:tcPr>
            <w:tcW w:w="1230"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48856,8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56245,6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86245,1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86891,5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46970,1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47672,1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6</w:t>
            </w:r>
          </w:p>
        </w:tc>
        <w:tc>
          <w:tcPr>
            <w:tcW w:w="14542" w:type="dxa"/>
            <w:gridSpan w:val="11"/>
            <w:hideMark/>
          </w:tcPr>
          <w:p w:rsidR="0008568C" w:rsidRPr="00EF4534" w:rsidRDefault="0008568C" w:rsidP="0008568C">
            <w:pPr>
              <w:spacing w:after="0" w:line="240" w:lineRule="auto"/>
              <w:jc w:val="center"/>
              <w:rPr>
                <w:rFonts w:ascii="Liberation Serif" w:hAnsi="Liberation Serif"/>
                <w:b/>
                <w:bCs/>
                <w:sz w:val="24"/>
                <w:szCs w:val="24"/>
                <w:highlight w:val="yellow"/>
              </w:rPr>
            </w:pPr>
            <w:r w:rsidRPr="00EF4534">
              <w:rPr>
                <w:rFonts w:ascii="Liberation Serif" w:hAnsi="Liberation Serif"/>
                <w:b/>
                <w:bCs/>
                <w:sz w:val="24"/>
                <w:szCs w:val="24"/>
              </w:rPr>
              <w:t>Капитальные вложения</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7</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Всего по капитальным вложениям, в том числе</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44 927,6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11 060,2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33 867,4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8</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44 927,6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11 060,2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33 867,4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12</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 xml:space="preserve">Мероприятие «Реконструкция западного корпуса Краеведческого музея» </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44 927,6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11 060,2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33 867,4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1, 2, 5</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13</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44 927,6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11 060,2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33 867,4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highlight w:val="yellow"/>
              </w:rPr>
            </w:pPr>
            <w:r w:rsidRPr="00EF4534">
              <w:rPr>
                <w:rFonts w:ascii="Liberation Serif" w:hAnsi="Liberation Serif"/>
                <w:sz w:val="24"/>
                <w:szCs w:val="24"/>
              </w:rPr>
              <w:t>17</w:t>
            </w:r>
          </w:p>
        </w:tc>
        <w:tc>
          <w:tcPr>
            <w:tcW w:w="14542" w:type="dxa"/>
            <w:gridSpan w:val="11"/>
            <w:hideMark/>
          </w:tcPr>
          <w:p w:rsidR="0008568C" w:rsidRPr="00A524B2" w:rsidRDefault="0008568C" w:rsidP="0008568C">
            <w:pPr>
              <w:spacing w:after="0" w:line="240" w:lineRule="auto"/>
              <w:jc w:val="center"/>
              <w:rPr>
                <w:rFonts w:ascii="Liberation Serif" w:hAnsi="Liberation Serif" w:cs="Liberation Serif"/>
                <w:b/>
                <w:bCs/>
                <w:highlight w:val="yellow"/>
              </w:rPr>
            </w:pPr>
            <w:r w:rsidRPr="003C1A54">
              <w:rPr>
                <w:rFonts w:ascii="Liberation Serif" w:hAnsi="Liberation Serif" w:cs="Liberation Serif"/>
                <w:b/>
                <w:bCs/>
                <w:sz w:val="24"/>
              </w:rPr>
              <w:t>Прочие нужды</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18</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Всего по прочим нуждам, в том числе</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3 451 860,4</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332 907,9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353 941,2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449 115,6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532 283,9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667 116,6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564 430,1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552 065,1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19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39 784,0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6 446,6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7 238,1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4 944,0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7 887,2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13 268,1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2 992 261,3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289 527,4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297 846,3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377 926,0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438 151,6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566 957,0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517 460,0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504 393,0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319"/>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409 815,1</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36 933,9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48 856,8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56 245,6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86 245,1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86 891,5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46 970,1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47 672,1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510"/>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23</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 xml:space="preserve">Мероприятие «Оказание культурно-досуговых услуг и обеспечение деятельности учреждений культуры» </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3 095 972,6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294 133,0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309 504,1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392 476,2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478 950,9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601 117,0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516 611,8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503 179,6</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4,</w:t>
            </w:r>
            <w:r>
              <w:rPr>
                <w:rFonts w:ascii="Liberation Serif" w:hAnsi="Liberation Serif" w:cs="Liberation Serif"/>
              </w:rPr>
              <w:t xml:space="preserve"> 4.1, </w:t>
            </w:r>
            <w:r w:rsidRPr="003C1A54">
              <w:rPr>
                <w:rFonts w:ascii="Liberation Serif" w:hAnsi="Liberation Serif" w:cs="Liberation Serif"/>
              </w:rPr>
              <w:t>5,</w:t>
            </w:r>
            <w:r>
              <w:rPr>
                <w:rFonts w:ascii="Liberation Serif" w:hAnsi="Liberation Serif" w:cs="Liberation Serif"/>
              </w:rPr>
              <w:t xml:space="preserve"> 5.1,</w:t>
            </w:r>
            <w:r w:rsidRPr="003C1A54">
              <w:rPr>
                <w:rFonts w:ascii="Liberation Serif" w:hAnsi="Liberation Serif" w:cs="Liberation Serif"/>
              </w:rPr>
              <w:t xml:space="preserve"> 6, </w:t>
            </w:r>
            <w:r>
              <w:rPr>
                <w:rFonts w:ascii="Liberation Serif" w:hAnsi="Liberation Serif" w:cs="Liberation Serif"/>
              </w:rPr>
              <w:t xml:space="preserve">6.1, </w:t>
            </w:r>
            <w:r w:rsidRPr="003C1A54">
              <w:rPr>
                <w:rFonts w:ascii="Liberation Serif" w:hAnsi="Liberation Serif" w:cs="Liberation Serif"/>
              </w:rPr>
              <w:t xml:space="preserve">7, </w:t>
            </w:r>
            <w:r>
              <w:rPr>
                <w:rFonts w:ascii="Liberation Serif" w:hAnsi="Liberation Serif" w:cs="Liberation Serif"/>
              </w:rPr>
              <w:t xml:space="preserve">7.1, </w:t>
            </w:r>
            <w:r w:rsidRPr="003C1A54">
              <w:rPr>
                <w:rFonts w:ascii="Liberation Serif" w:hAnsi="Liberation Serif" w:cs="Liberation Serif"/>
              </w:rPr>
              <w:t>8, 9, 1</w:t>
            </w:r>
            <w:r>
              <w:rPr>
                <w:rFonts w:ascii="Liberation Serif" w:hAnsi="Liberation Serif" w:cs="Liberation Serif"/>
              </w:rPr>
              <w:t>0</w:t>
            </w:r>
            <w:r w:rsidRPr="003C1A54">
              <w:rPr>
                <w:rFonts w:ascii="Liberation Serif" w:hAnsi="Liberation Serif" w:cs="Liberation Serif"/>
              </w:rPr>
              <w:t>, 13, 14</w:t>
            </w:r>
          </w:p>
        </w:tc>
      </w:tr>
      <w:tr w:rsidR="0008568C" w:rsidRPr="00136FBB" w:rsidTr="0043391F">
        <w:trPr>
          <w:trHeight w:val="263"/>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63"/>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2 696 028,8</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258 209,0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261 911,3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337 915,1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394 040,9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516 187,5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470 949,6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456 815,4</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27</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399 943,8</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35 924,0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47 592,8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54 561,1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84 910,0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84 929,5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45 662,2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46 364,2</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lastRenderedPageBreak/>
              <w:t>28</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 xml:space="preserve">Мероприятие «Поддержка талантливых детей и молодежи» </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1 900,0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15, 15.1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29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1 900,0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250,0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510"/>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33</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 xml:space="preserve">Мероприятие «Реализация дополнительных общеобразовательных программ и обеспечение деятельности школ искусств» </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128 684,3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13 399,9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16 266,0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18 526,4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19 001,8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20 874,4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20 307,9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20 307,9</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119 080,6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12 390,0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15 002,0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16 957,6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17 714,0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19 017,0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19 000,0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19 000,0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37</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9 603,7</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1 009,9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1 264,0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1 568,8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1 287,8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1 857,4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1 307,9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1 307,9</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C4559E">
              <w:rPr>
                <w:rFonts w:ascii="Liberation Serif" w:hAnsi="Liberation Serif"/>
                <w:sz w:val="24"/>
                <w:szCs w:val="24"/>
              </w:rPr>
              <w:t>38</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«Организация отдыха детей в каникулярное время»</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3 034,0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3 034,0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12</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39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40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1 542,0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1 542,0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41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1 492,0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1 492,0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42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43</w:t>
            </w:r>
          </w:p>
        </w:tc>
        <w:tc>
          <w:tcPr>
            <w:tcW w:w="3486" w:type="dxa"/>
          </w:tcPr>
          <w:p w:rsidR="0008568C" w:rsidRPr="00EF4534" w:rsidRDefault="0008568C" w:rsidP="0008568C">
            <w:pPr>
              <w:spacing w:after="0" w:line="240" w:lineRule="auto"/>
              <w:rPr>
                <w:rFonts w:ascii="Liberation Serif" w:hAnsi="Liberation Serif"/>
                <w:b/>
                <w:bCs/>
                <w:color w:val="000000"/>
                <w:sz w:val="24"/>
                <w:szCs w:val="24"/>
              </w:rPr>
            </w:pPr>
            <w:r w:rsidRPr="00EF4534">
              <w:rPr>
                <w:rFonts w:ascii="Liberation Serif" w:hAnsi="Liberation Serif"/>
                <w:b/>
                <w:bCs/>
                <w:color w:val="000000"/>
                <w:sz w:val="24"/>
                <w:szCs w:val="24"/>
              </w:rPr>
              <w:t>Мероприятие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12 207,0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4 117,0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3 758,6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4 331,4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12</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44</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45</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6 962,6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2 157,0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2 200,0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2 605,6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lastRenderedPageBreak/>
              <w:t>46</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4 976,8</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1 844,3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1 511,3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1 621,2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47</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267,6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115,7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104,6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4</w:t>
            </w:r>
            <w:r>
              <w:rPr>
                <w:rFonts w:ascii="Liberation Serif" w:hAnsi="Liberation Serif"/>
                <w:sz w:val="24"/>
                <w:szCs w:val="24"/>
              </w:rPr>
              <w:t>8</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13 519,9</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5 484,4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2 819,4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2 760,4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1 431,6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1 024,1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4</w:t>
            </w:r>
            <w:r>
              <w:rPr>
                <w:rFonts w:ascii="Liberation Serif" w:hAnsi="Liberation Serif" w:cs="Liberation Serif"/>
              </w:rPr>
              <w:t>, 4.1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4</w:t>
            </w:r>
            <w:r>
              <w:rPr>
                <w:rFonts w:ascii="Liberation Serif" w:hAnsi="Liberation Serif"/>
                <w:sz w:val="24"/>
                <w:szCs w:val="24"/>
              </w:rPr>
              <w:t>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10 477,1</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4 570,3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2 255,5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1 932,3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1 002,1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716,9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51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3 042,8</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914,1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563,9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828,1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429,5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307,2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52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C4559E" w:rsidRDefault="0008568C" w:rsidP="0008568C">
            <w:pPr>
              <w:spacing w:after="0" w:line="240" w:lineRule="auto"/>
              <w:jc w:val="center"/>
              <w:rPr>
                <w:rFonts w:ascii="Liberation Serif" w:hAnsi="Liberation Serif"/>
                <w:sz w:val="24"/>
                <w:szCs w:val="24"/>
              </w:rPr>
            </w:pPr>
            <w:r w:rsidRPr="00C4559E">
              <w:rPr>
                <w:rFonts w:ascii="Liberation Serif" w:hAnsi="Liberation Serif"/>
                <w:sz w:val="24"/>
                <w:szCs w:val="24"/>
              </w:rPr>
              <w:t>53</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«Государственная поддержка в сфере культуры и искусства организаций культуры и искусства»</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4</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54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7</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8</w:t>
            </w:r>
          </w:p>
        </w:tc>
        <w:tc>
          <w:tcPr>
            <w:tcW w:w="3486" w:type="dxa"/>
            <w:hideMark/>
          </w:tcPr>
          <w:p w:rsidR="0008568C"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 xml:space="preserve">Мероприятие «Информатизация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w:t>
            </w:r>
            <w:r w:rsidRPr="00EF4534">
              <w:rPr>
                <w:rFonts w:ascii="Liberation Serif" w:hAnsi="Liberation Serif"/>
                <w:b/>
                <w:bCs/>
                <w:sz w:val="24"/>
                <w:szCs w:val="24"/>
              </w:rPr>
              <w:lastRenderedPageBreak/>
              <w:t xml:space="preserve">оборудования и </w:t>
            </w:r>
          </w:p>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лицензионного программного обеспечения,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lastRenderedPageBreak/>
              <w:t>737,6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321,6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416,0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6</w:t>
            </w:r>
            <w:r>
              <w:rPr>
                <w:rFonts w:ascii="Liberation Serif" w:hAnsi="Liberation Serif" w:cs="Liberation Serif"/>
              </w:rPr>
              <w:t>, 6.1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sidRPr="00EF4534">
              <w:rPr>
                <w:rFonts w:ascii="Liberation Serif" w:hAnsi="Liberation Serif"/>
                <w:sz w:val="24"/>
                <w:szCs w:val="24"/>
              </w:rPr>
              <w:t>5</w:t>
            </w:r>
            <w:r>
              <w:rPr>
                <w:rFonts w:ascii="Liberation Serif" w:hAnsi="Liberation Serif"/>
                <w:sz w:val="24"/>
                <w:szCs w:val="24"/>
              </w:rPr>
              <w:t>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476,0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268,0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208,0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261,6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53,6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208,0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63</w:t>
            </w:r>
          </w:p>
        </w:tc>
        <w:tc>
          <w:tcPr>
            <w:tcW w:w="3486" w:type="dxa"/>
          </w:tcPr>
          <w:p w:rsidR="0008568C" w:rsidRPr="00EF4534" w:rsidRDefault="0008568C" w:rsidP="0008568C">
            <w:pPr>
              <w:spacing w:after="0" w:line="240" w:lineRule="auto"/>
              <w:rPr>
                <w:rFonts w:ascii="Liberation Serif" w:hAnsi="Liberation Serif"/>
                <w:b/>
                <w:bCs/>
                <w:color w:val="000000"/>
                <w:sz w:val="24"/>
                <w:szCs w:val="24"/>
              </w:rPr>
            </w:pPr>
            <w:r w:rsidRPr="00EF4534">
              <w:rPr>
                <w:rFonts w:ascii="Liberation Serif" w:hAnsi="Liberation Serif"/>
                <w:b/>
                <w:bCs/>
                <w:color w:val="000000"/>
                <w:sz w:val="24"/>
                <w:szCs w:val="24"/>
              </w:rPr>
              <w:t>Мероприятие «Информатизация муниципальных библиотек, приобретение компьютерного оборудования и лицензионного программного обеспечения, подключение муниципальных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975,0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375,0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6</w:t>
            </w:r>
            <w:r>
              <w:rPr>
                <w:rFonts w:ascii="Liberation Serif" w:hAnsi="Liberation Serif" w:cs="Liberation Serif"/>
              </w:rPr>
              <w:t>.1</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64</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65</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487,5</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187,5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66</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487,5</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187,5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67</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lastRenderedPageBreak/>
              <w:t>6</w:t>
            </w:r>
            <w:r w:rsidRPr="00EF4534">
              <w:rPr>
                <w:rFonts w:ascii="Liberation Serif" w:hAnsi="Liberation Serif"/>
                <w:sz w:val="24"/>
                <w:szCs w:val="24"/>
              </w:rPr>
              <w:t>8</w:t>
            </w:r>
          </w:p>
        </w:tc>
        <w:tc>
          <w:tcPr>
            <w:tcW w:w="3486" w:type="dxa"/>
            <w:vAlign w:val="bottom"/>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«Информатизация муниципальных музеев, в том числе приобретение компьютерного оборудования и лицензионного программного обеспечения, подключение музеев к сети «Интернет»»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488,7</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211,7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277,0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5</w:t>
            </w:r>
            <w:r>
              <w:rPr>
                <w:rFonts w:ascii="Liberation Serif" w:hAnsi="Liberation Serif" w:cs="Liberation Serif"/>
              </w:rPr>
              <w:t>.1</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6</w:t>
            </w:r>
            <w:r w:rsidRPr="00EF4534">
              <w:rPr>
                <w:rFonts w:ascii="Liberation Serif" w:hAnsi="Liberation Serif"/>
                <w:sz w:val="24"/>
                <w:szCs w:val="24"/>
              </w:rPr>
              <w:t>9</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244,4</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105,9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138,5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244,3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105,8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138,5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3</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8</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4</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7</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7</w:t>
            </w:r>
            <w:r w:rsidRPr="00EF4534">
              <w:rPr>
                <w:rFonts w:ascii="Liberation Serif" w:hAnsi="Liberation Serif"/>
                <w:sz w:val="24"/>
                <w:szCs w:val="24"/>
              </w:rPr>
              <w:t>8</w:t>
            </w:r>
          </w:p>
        </w:tc>
        <w:tc>
          <w:tcPr>
            <w:tcW w:w="3486" w:type="dxa"/>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Мероприятие «Предоставление государственной поддержки на конкурсной основе муниципальным учреждениям культуры Свердловской области»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1 221,7</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608,3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126,7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186,7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shd w:val="clear" w:color="auto" w:fill="FFFFFF"/>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4, 4.1</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lastRenderedPageBreak/>
              <w:t>7</w:t>
            </w:r>
            <w:r w:rsidRPr="00EF4534">
              <w:rPr>
                <w:rFonts w:ascii="Liberation Serif" w:hAnsi="Liberation Serif"/>
                <w:sz w:val="24"/>
                <w:szCs w:val="24"/>
              </w:rPr>
              <w:t>9</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w:t>
            </w:r>
            <w:r w:rsidRPr="00EF4534">
              <w:rPr>
                <w:rFonts w:ascii="Liberation Serif" w:hAnsi="Liberation Serif"/>
                <w:sz w:val="24"/>
                <w:szCs w:val="24"/>
              </w:rPr>
              <w:t>0</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1 221,7</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608,3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126,7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186,7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w:t>
            </w:r>
            <w:r w:rsidRPr="00EF4534">
              <w:rPr>
                <w:rFonts w:ascii="Liberation Serif" w:hAnsi="Liberation Serif"/>
                <w:sz w:val="24"/>
                <w:szCs w:val="24"/>
              </w:rPr>
              <w:t>1</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w:t>
            </w:r>
            <w:r w:rsidRPr="00EF4534">
              <w:rPr>
                <w:rFonts w:ascii="Liberation Serif" w:hAnsi="Liberation Serif"/>
                <w:sz w:val="24"/>
                <w:szCs w:val="24"/>
              </w:rPr>
              <w:t>2</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83</w:t>
            </w:r>
          </w:p>
        </w:tc>
        <w:tc>
          <w:tcPr>
            <w:tcW w:w="3486" w:type="dxa"/>
          </w:tcPr>
          <w:p w:rsidR="0008568C" w:rsidRPr="00EF4534" w:rsidRDefault="0008568C" w:rsidP="0008568C">
            <w:pPr>
              <w:spacing w:after="0" w:line="240" w:lineRule="auto"/>
              <w:rPr>
                <w:rFonts w:ascii="Liberation Serif" w:hAnsi="Liberation Serif"/>
                <w:b/>
                <w:sz w:val="24"/>
                <w:szCs w:val="24"/>
              </w:rPr>
            </w:pPr>
            <w:r w:rsidRPr="00EF4534">
              <w:rPr>
                <w:rFonts w:ascii="Liberation Serif" w:hAnsi="Liberation Serif"/>
                <w:b/>
                <w:sz w:val="24"/>
                <w:szCs w:val="24"/>
              </w:rPr>
              <w:t>Мероприятие «Предоставление государственной поддержки на конкурсной основе муниципальным учреждениям культуры Свердловской области на создание модельных муниципальных библиотек»</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6.2</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84</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85</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86</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87</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88</w:t>
            </w:r>
          </w:p>
        </w:tc>
        <w:tc>
          <w:tcPr>
            <w:tcW w:w="3486" w:type="dxa"/>
          </w:tcPr>
          <w:p w:rsidR="0008568C" w:rsidRPr="00EF4534" w:rsidRDefault="0008568C" w:rsidP="0008568C">
            <w:pPr>
              <w:spacing w:after="0" w:line="240" w:lineRule="auto"/>
              <w:rPr>
                <w:rFonts w:ascii="Liberation Serif" w:hAnsi="Liberation Serif"/>
                <w:sz w:val="24"/>
                <w:szCs w:val="24"/>
              </w:rPr>
            </w:pPr>
            <w:r w:rsidRPr="00EF4534">
              <w:rPr>
                <w:rFonts w:ascii="Liberation Serif" w:hAnsi="Liberation Serif"/>
                <w:b/>
                <w:sz w:val="24"/>
                <w:szCs w:val="24"/>
              </w:rPr>
              <w:t>Мероприятие «Создание модельных муниципальных библиотек»</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6.2</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89</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90</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91</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92</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93</w:t>
            </w:r>
          </w:p>
        </w:tc>
        <w:tc>
          <w:tcPr>
            <w:tcW w:w="3486" w:type="dxa"/>
          </w:tcPr>
          <w:p w:rsidR="0008568C" w:rsidRPr="00EF4534" w:rsidRDefault="0008568C" w:rsidP="0008568C">
            <w:pPr>
              <w:spacing w:after="0" w:line="240" w:lineRule="auto"/>
              <w:rPr>
                <w:rFonts w:ascii="Liberation Serif" w:hAnsi="Liberation Serif"/>
                <w:b/>
                <w:sz w:val="24"/>
                <w:szCs w:val="24"/>
              </w:rPr>
            </w:pPr>
            <w:r w:rsidRPr="00EF4534">
              <w:rPr>
                <w:rFonts w:ascii="Liberation Serif" w:hAnsi="Liberation Serif"/>
                <w:b/>
                <w:sz w:val="24"/>
                <w:szCs w:val="24"/>
              </w:rPr>
              <w:t>Мероприятие «Модернизация библиотек в части комплектования книжных фондов»</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1 919,2</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809,4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669,8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440,0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6.1</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94</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95</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959,6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404,7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334,9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220,0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96</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959,6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404,7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334,9</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220,0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97</w:t>
            </w:r>
          </w:p>
        </w:tc>
        <w:tc>
          <w:tcPr>
            <w:tcW w:w="3486" w:type="dxa"/>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w:t>
            </w:r>
            <w:r w:rsidRPr="00EF4534">
              <w:rPr>
                <w:rFonts w:ascii="Liberation Serif" w:hAnsi="Liberation Serif"/>
                <w:sz w:val="24"/>
                <w:szCs w:val="24"/>
              </w:rPr>
              <w:t>8</w:t>
            </w:r>
          </w:p>
        </w:tc>
        <w:tc>
          <w:tcPr>
            <w:tcW w:w="3486" w:type="dxa"/>
          </w:tcPr>
          <w:p w:rsidR="0008568C" w:rsidRPr="001B4E0C" w:rsidRDefault="0008568C" w:rsidP="0008568C">
            <w:pPr>
              <w:spacing w:after="0" w:line="240" w:lineRule="auto"/>
              <w:rPr>
                <w:rFonts w:ascii="Liberation Serif" w:hAnsi="Liberation Serif"/>
                <w:b/>
                <w:bCs/>
                <w:color w:val="000000"/>
                <w:sz w:val="24"/>
                <w:szCs w:val="24"/>
              </w:rPr>
            </w:pPr>
            <w:r>
              <w:rPr>
                <w:rFonts w:ascii="Liberation Serif" w:hAnsi="Liberation Serif"/>
                <w:b/>
                <w:bCs/>
                <w:color w:val="000000"/>
                <w:sz w:val="24"/>
                <w:szCs w:val="24"/>
              </w:rPr>
              <w:t>Мероприятие «</w:t>
            </w:r>
            <w:r w:rsidRPr="001B4E0C">
              <w:rPr>
                <w:rFonts w:ascii="Liberation Serif" w:hAnsi="Liberation Serif"/>
                <w:b/>
                <w:bCs/>
                <w:color w:val="000000"/>
                <w:sz w:val="24"/>
                <w:szCs w:val="24"/>
              </w:rPr>
              <w:t xml:space="preserve">Содержание </w:t>
            </w:r>
            <w:r w:rsidRPr="001B4E0C">
              <w:rPr>
                <w:rFonts w:ascii="Liberation Serif" w:hAnsi="Liberation Serif"/>
                <w:b/>
                <w:bCs/>
                <w:color w:val="000000"/>
                <w:sz w:val="24"/>
                <w:szCs w:val="24"/>
              </w:rPr>
              <w:lastRenderedPageBreak/>
              <w:t>общественных территорий, благоустроенных в рамках национального п</w:t>
            </w:r>
            <w:r>
              <w:rPr>
                <w:rFonts w:ascii="Liberation Serif" w:hAnsi="Liberation Serif"/>
                <w:b/>
                <w:bCs/>
                <w:color w:val="000000"/>
                <w:sz w:val="24"/>
                <w:szCs w:val="24"/>
              </w:rPr>
              <w:t>роекта «Жилье и городская среда»</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lastRenderedPageBreak/>
              <w:t>2 281,2</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929,0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1 352,2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7.1</w:t>
            </w: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9</w:t>
            </w:r>
            <w:r w:rsidRPr="00EF4534">
              <w:rPr>
                <w:rFonts w:ascii="Liberation Serif" w:hAnsi="Liberation Serif"/>
                <w:sz w:val="24"/>
                <w:szCs w:val="24"/>
              </w:rPr>
              <w:t>9</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w:t>
            </w:r>
            <w:r w:rsidRPr="00EF4534">
              <w:rPr>
                <w:rFonts w:ascii="Liberation Serif" w:hAnsi="Liberation Serif"/>
                <w:sz w:val="24"/>
                <w:szCs w:val="24"/>
              </w:rPr>
              <w:t>0</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w:t>
            </w:r>
            <w:r w:rsidRPr="00EF4534">
              <w:rPr>
                <w:rFonts w:ascii="Liberation Serif" w:hAnsi="Liberation Serif"/>
                <w:sz w:val="24"/>
                <w:szCs w:val="24"/>
              </w:rPr>
              <w:t>1</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2 281,2</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929,0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1 352,2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w:t>
            </w:r>
            <w:r w:rsidRPr="00EF4534">
              <w:rPr>
                <w:rFonts w:ascii="Liberation Serif" w:hAnsi="Liberation Serif"/>
                <w:sz w:val="24"/>
                <w:szCs w:val="24"/>
              </w:rPr>
              <w:t>2</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103</w:t>
            </w:r>
          </w:p>
        </w:tc>
        <w:tc>
          <w:tcPr>
            <w:tcW w:w="3486" w:type="dxa"/>
          </w:tcPr>
          <w:p w:rsidR="0008568C" w:rsidRPr="001B4E0C" w:rsidRDefault="0008568C" w:rsidP="0008568C">
            <w:pPr>
              <w:spacing w:after="0" w:line="240" w:lineRule="auto"/>
              <w:rPr>
                <w:rFonts w:ascii="Liberation Serif" w:hAnsi="Liberation Serif"/>
                <w:sz w:val="24"/>
                <w:szCs w:val="24"/>
              </w:rPr>
            </w:pPr>
            <w:r>
              <w:rPr>
                <w:rFonts w:ascii="Liberation Serif" w:hAnsi="Liberation Serif"/>
                <w:b/>
                <w:bCs/>
                <w:color w:val="000000"/>
                <w:sz w:val="24"/>
                <w:szCs w:val="24"/>
              </w:rPr>
              <w:t>Мероприятие «Обеспечение</w:t>
            </w:r>
            <w:r w:rsidRPr="001B4E0C">
              <w:rPr>
                <w:rFonts w:ascii="Liberation Serif" w:hAnsi="Liberation Serif"/>
                <w:b/>
                <w:bCs/>
                <w:color w:val="000000"/>
                <w:sz w:val="24"/>
                <w:szCs w:val="24"/>
              </w:rPr>
              <w:t xml:space="preserve"> о</w:t>
            </w:r>
            <w:r>
              <w:rPr>
                <w:rFonts w:ascii="Liberation Serif" w:hAnsi="Liberation Serif"/>
                <w:b/>
                <w:bCs/>
                <w:color w:val="000000"/>
                <w:sz w:val="24"/>
                <w:szCs w:val="24"/>
              </w:rPr>
              <w:t>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10 770,3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3 837,5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6 932,8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13</w:t>
            </w: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104</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105</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10 749,5</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3 837,5</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6 912,0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106</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20,8</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20,8</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107</w:t>
            </w:r>
          </w:p>
        </w:tc>
        <w:tc>
          <w:tcPr>
            <w:tcW w:w="3486" w:type="dxa"/>
          </w:tcPr>
          <w:p w:rsidR="0008568C" w:rsidRPr="001B4E0C" w:rsidRDefault="0008568C" w:rsidP="0008568C">
            <w:pPr>
              <w:spacing w:after="0" w:line="240" w:lineRule="auto"/>
              <w:ind w:firstLineChars="200" w:firstLine="480"/>
              <w:rPr>
                <w:rFonts w:ascii="Liberation Serif" w:hAnsi="Liberation Serif"/>
                <w:sz w:val="24"/>
                <w:szCs w:val="24"/>
              </w:rPr>
            </w:pPr>
            <w:r w:rsidRPr="001B4E0C">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108</w:t>
            </w:r>
          </w:p>
        </w:tc>
        <w:tc>
          <w:tcPr>
            <w:tcW w:w="3486" w:type="dxa"/>
          </w:tcPr>
          <w:p w:rsidR="0008568C" w:rsidRPr="001B4E0C" w:rsidRDefault="0008568C" w:rsidP="0008568C">
            <w:pPr>
              <w:spacing w:after="0" w:line="240" w:lineRule="auto"/>
              <w:rPr>
                <w:rFonts w:ascii="Liberation Serif" w:hAnsi="Liberation Serif"/>
                <w:sz w:val="24"/>
                <w:szCs w:val="24"/>
              </w:rPr>
            </w:pPr>
            <w:r w:rsidRPr="00F32481">
              <w:rPr>
                <w:rFonts w:ascii="Liberation Serif" w:hAnsi="Liberation Serif" w:cs="Liberation Serif"/>
                <w:b/>
                <w:bCs/>
                <w:color w:val="000000"/>
                <w:sz w:val="24"/>
              </w:rPr>
              <w:t>Мероприятие «</w:t>
            </w:r>
            <w:r>
              <w:rPr>
                <w:rFonts w:ascii="Liberation Serif" w:hAnsi="Liberation Serif" w:cs="Liberation Serif"/>
                <w:b/>
                <w:bCs/>
                <w:color w:val="000000"/>
                <w:sz w:val="24"/>
              </w:rPr>
              <w:t>Внедрение механизмов инициативного бюджетирования на территории Свердловской области»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647,0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647,0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12.1</w:t>
            </w: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109</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110</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647,0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647,0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111</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112</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113</w:t>
            </w:r>
          </w:p>
        </w:tc>
        <w:tc>
          <w:tcPr>
            <w:tcW w:w="3486" w:type="dxa"/>
          </w:tcPr>
          <w:p w:rsidR="0008568C" w:rsidRPr="00F32481" w:rsidRDefault="0008568C" w:rsidP="0008568C">
            <w:pPr>
              <w:spacing w:after="0" w:line="240" w:lineRule="auto"/>
              <w:rPr>
                <w:rFonts w:ascii="Liberation Serif" w:hAnsi="Liberation Serif" w:cs="Liberation Serif"/>
                <w:b/>
                <w:bCs/>
                <w:color w:val="000000"/>
                <w:sz w:val="24"/>
              </w:rPr>
            </w:pPr>
            <w:r w:rsidRPr="00F32481">
              <w:rPr>
                <w:rFonts w:ascii="Liberation Serif" w:hAnsi="Liberation Serif" w:cs="Liberation Serif"/>
                <w:b/>
                <w:bCs/>
                <w:color w:val="000000"/>
                <w:sz w:val="24"/>
              </w:rPr>
              <w:t>Мероприятие «</w:t>
            </w:r>
            <w:r>
              <w:rPr>
                <w:rFonts w:ascii="Liberation Serif" w:hAnsi="Liberation Serif" w:cs="Liberation Serif"/>
                <w:b/>
                <w:bCs/>
                <w:color w:val="000000"/>
                <w:sz w:val="24"/>
              </w:rPr>
              <w:t xml:space="preserve">Реализация проекта </w:t>
            </w:r>
            <w:r w:rsidRPr="00F32481">
              <w:rPr>
                <w:rFonts w:ascii="Liberation Serif" w:hAnsi="Liberation Serif" w:cs="Liberation Serif"/>
                <w:b/>
                <w:bCs/>
                <w:color w:val="000000"/>
                <w:sz w:val="24"/>
              </w:rPr>
              <w:t xml:space="preserve">инициативного </w:t>
            </w:r>
            <w:r w:rsidRPr="00F32481">
              <w:rPr>
                <w:rFonts w:ascii="Liberation Serif" w:hAnsi="Liberation Serif" w:cs="Liberation Serif"/>
                <w:b/>
                <w:bCs/>
                <w:color w:val="000000"/>
                <w:sz w:val="24"/>
              </w:rPr>
              <w:lastRenderedPageBreak/>
              <w:t>бюджетирования»</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lastRenderedPageBreak/>
              <w:t>803,0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803,0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12.1</w:t>
            </w: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114</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115</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116</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803,0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803,0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117</w:t>
            </w:r>
          </w:p>
        </w:tc>
        <w:tc>
          <w:tcPr>
            <w:tcW w:w="3486" w:type="dxa"/>
          </w:tcPr>
          <w:p w:rsidR="0008568C" w:rsidRPr="00F32481" w:rsidRDefault="0008568C" w:rsidP="0008568C">
            <w:pPr>
              <w:spacing w:after="0" w:line="240" w:lineRule="auto"/>
              <w:ind w:firstLineChars="200" w:firstLine="480"/>
              <w:rPr>
                <w:rFonts w:ascii="Liberation Serif" w:hAnsi="Liberation Serif" w:cs="Liberation Serif"/>
                <w:sz w:val="24"/>
              </w:rPr>
            </w:pPr>
            <w:r w:rsidRPr="00F32481">
              <w:rPr>
                <w:rFonts w:ascii="Liberation Serif" w:hAnsi="Liberation Serif" w:cs="Liberation Serif"/>
                <w:sz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118</w:t>
            </w:r>
          </w:p>
        </w:tc>
        <w:tc>
          <w:tcPr>
            <w:tcW w:w="3486" w:type="dxa"/>
          </w:tcPr>
          <w:p w:rsidR="0008568C" w:rsidRPr="006570F8" w:rsidRDefault="0008568C" w:rsidP="0008568C">
            <w:pPr>
              <w:spacing w:after="0" w:line="240" w:lineRule="auto"/>
              <w:rPr>
                <w:rFonts w:ascii="Liberation Serif" w:hAnsi="Liberation Serif" w:cs="Liberation Serif"/>
                <w:b/>
                <w:bCs/>
                <w:color w:val="000000"/>
                <w:sz w:val="24"/>
                <w:szCs w:val="24"/>
              </w:rPr>
            </w:pPr>
            <w:r w:rsidRPr="006570F8">
              <w:rPr>
                <w:rFonts w:ascii="Liberation Serif" w:hAnsi="Liberation Serif" w:cs="Liberation Serif"/>
                <w:b/>
                <w:bCs/>
                <w:color w:val="000000"/>
                <w:sz w:val="24"/>
                <w:szCs w:val="24"/>
              </w:rPr>
              <w:t xml:space="preserve">Мероприятие </w:t>
            </w:r>
            <w:r>
              <w:rPr>
                <w:rFonts w:ascii="Liberation Serif" w:hAnsi="Liberation Serif" w:cs="Liberation Serif"/>
                <w:b/>
                <w:bCs/>
                <w:color w:val="000000"/>
                <w:sz w:val="24"/>
                <w:szCs w:val="24"/>
              </w:rPr>
              <w:t>«</w:t>
            </w:r>
            <w:r w:rsidRPr="006570F8">
              <w:rPr>
                <w:rFonts w:ascii="Liberation Serif" w:hAnsi="Liberation Serif" w:cs="Liberation Serif"/>
                <w:b/>
                <w:bCs/>
                <w:color w:val="000000"/>
                <w:sz w:val="24"/>
                <w:szCs w:val="24"/>
              </w:rPr>
              <w:t>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w:t>
            </w:r>
            <w:r>
              <w:rPr>
                <w:rFonts w:ascii="Liberation Serif" w:hAnsi="Liberation Serif" w:cs="Liberation Serif"/>
                <w:b/>
                <w:bCs/>
                <w:color w:val="000000"/>
                <w:sz w:val="24"/>
                <w:szCs w:val="24"/>
              </w:rPr>
              <w:t>»</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1 516,6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1 516,6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r>
              <w:rPr>
                <w:rFonts w:ascii="Liberation Serif" w:hAnsi="Liberation Serif" w:cs="Liberation Serif"/>
              </w:rPr>
              <w:t>13</w:t>
            </w: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119</w:t>
            </w:r>
          </w:p>
        </w:tc>
        <w:tc>
          <w:tcPr>
            <w:tcW w:w="3486" w:type="dxa"/>
          </w:tcPr>
          <w:p w:rsidR="0008568C" w:rsidRPr="006570F8" w:rsidRDefault="0008568C" w:rsidP="0008568C">
            <w:pPr>
              <w:spacing w:after="0" w:line="240" w:lineRule="auto"/>
              <w:ind w:firstLineChars="200" w:firstLine="480"/>
              <w:rPr>
                <w:rFonts w:ascii="Liberation Serif" w:hAnsi="Liberation Serif" w:cs="Liberation Serif"/>
                <w:sz w:val="24"/>
                <w:szCs w:val="24"/>
              </w:rPr>
            </w:pPr>
            <w:r w:rsidRPr="006570F8">
              <w:rPr>
                <w:rFonts w:ascii="Liberation Serif" w:hAnsi="Liberation Serif" w:cs="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120</w:t>
            </w:r>
          </w:p>
        </w:tc>
        <w:tc>
          <w:tcPr>
            <w:tcW w:w="3486" w:type="dxa"/>
          </w:tcPr>
          <w:p w:rsidR="0008568C" w:rsidRPr="006570F8" w:rsidRDefault="0008568C" w:rsidP="0008568C">
            <w:pPr>
              <w:spacing w:after="0" w:line="240" w:lineRule="auto"/>
              <w:ind w:firstLineChars="200" w:firstLine="480"/>
              <w:rPr>
                <w:rFonts w:ascii="Liberation Serif" w:hAnsi="Liberation Serif" w:cs="Liberation Serif"/>
                <w:sz w:val="24"/>
                <w:szCs w:val="24"/>
              </w:rPr>
            </w:pPr>
            <w:r w:rsidRPr="006570F8">
              <w:rPr>
                <w:rFonts w:ascii="Liberation Serif" w:hAnsi="Liberation Serif" w:cs="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1 516,6</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1 516,6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121</w:t>
            </w:r>
          </w:p>
        </w:tc>
        <w:tc>
          <w:tcPr>
            <w:tcW w:w="3486" w:type="dxa"/>
          </w:tcPr>
          <w:p w:rsidR="0008568C" w:rsidRPr="006570F8" w:rsidRDefault="0008568C" w:rsidP="0008568C">
            <w:pPr>
              <w:spacing w:after="0" w:line="240" w:lineRule="auto"/>
              <w:ind w:firstLineChars="200" w:firstLine="480"/>
              <w:rPr>
                <w:rFonts w:ascii="Liberation Serif" w:hAnsi="Liberation Serif" w:cs="Liberation Serif"/>
                <w:sz w:val="24"/>
                <w:szCs w:val="24"/>
              </w:rPr>
            </w:pPr>
            <w:r w:rsidRPr="006570F8">
              <w:rPr>
                <w:rFonts w:ascii="Liberation Serif" w:hAnsi="Liberation Serif" w:cs="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tcPr>
          <w:p w:rsidR="0008568C"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122</w:t>
            </w:r>
          </w:p>
        </w:tc>
        <w:tc>
          <w:tcPr>
            <w:tcW w:w="3486" w:type="dxa"/>
          </w:tcPr>
          <w:p w:rsidR="0008568C" w:rsidRPr="006570F8" w:rsidRDefault="0008568C" w:rsidP="0008568C">
            <w:pPr>
              <w:spacing w:after="0" w:line="240" w:lineRule="auto"/>
              <w:ind w:firstLineChars="200" w:firstLine="480"/>
              <w:rPr>
                <w:rFonts w:ascii="Liberation Serif" w:hAnsi="Liberation Serif" w:cs="Liberation Serif"/>
                <w:sz w:val="24"/>
                <w:szCs w:val="24"/>
              </w:rPr>
            </w:pPr>
            <w:r w:rsidRPr="006570F8">
              <w:rPr>
                <w:rFonts w:ascii="Liberation Serif" w:hAnsi="Liberation Serif" w:cs="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316"/>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123</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Общепрограммные расходы</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160 682,3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17 560,7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18 313,3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19 426,2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22 616,0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27 178,1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27 260,4</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28 327,6</w:t>
            </w:r>
          </w:p>
        </w:tc>
        <w:tc>
          <w:tcPr>
            <w:tcW w:w="1411" w:type="dxa"/>
          </w:tcPr>
          <w:p w:rsidR="0008568C" w:rsidRPr="003C1A54" w:rsidRDefault="0008568C" w:rsidP="0008568C">
            <w:pPr>
              <w:spacing w:after="0" w:line="240" w:lineRule="auto"/>
              <w:jc w:val="center"/>
              <w:rPr>
                <w:rFonts w:ascii="Liberation Serif" w:hAnsi="Liberation Serif" w:cs="Liberation Serif"/>
              </w:rPr>
            </w:pPr>
            <w:r w:rsidRPr="003C1A54">
              <w:rPr>
                <w:rFonts w:ascii="Liberation Serif" w:hAnsi="Liberation Serif" w:cs="Liberation Serif"/>
              </w:rPr>
              <w:t>16, 17</w:t>
            </w: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124</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Обеспечение деятельности муниципального органа (аппарат)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67 485,3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7 819,7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8 644,0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9 703,3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11 200,0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11 094,2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11 524,1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125</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126</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127</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67 485,3</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7 500,0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7 819,7</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8 644,0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9 703,3</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11 200,0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11 094,2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11 524,1</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128</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Default="0008568C" w:rsidP="0008568C">
            <w:pPr>
              <w:spacing w:after="0" w:line="240" w:lineRule="auto"/>
              <w:jc w:val="right"/>
            </w:pPr>
            <w:r w:rsidRPr="00FC2C9C">
              <w:rPr>
                <w:rFonts w:ascii="Liberation Serif" w:hAnsi="Liberation Serif" w:cs="Liberation Serif"/>
              </w:rPr>
              <w:t>0,0</w:t>
            </w:r>
          </w:p>
        </w:tc>
        <w:tc>
          <w:tcPr>
            <w:tcW w:w="1116" w:type="dxa"/>
            <w:noWrap/>
          </w:tcPr>
          <w:p w:rsidR="0008568C" w:rsidRDefault="0008568C" w:rsidP="0008568C">
            <w:pPr>
              <w:spacing w:after="0" w:line="240" w:lineRule="auto"/>
              <w:jc w:val="right"/>
            </w:pPr>
            <w:r w:rsidRPr="00FC2C9C">
              <w:rPr>
                <w:rFonts w:ascii="Liberation Serif" w:hAnsi="Liberation Serif" w:cs="Liberation Serif"/>
              </w:rPr>
              <w:t>0,0</w:t>
            </w:r>
          </w:p>
        </w:tc>
        <w:tc>
          <w:tcPr>
            <w:tcW w:w="1116" w:type="dxa"/>
            <w:noWrap/>
          </w:tcPr>
          <w:p w:rsidR="0008568C" w:rsidRDefault="0008568C" w:rsidP="0008568C">
            <w:pPr>
              <w:spacing w:after="0" w:line="240" w:lineRule="auto"/>
              <w:jc w:val="right"/>
            </w:pPr>
            <w:r w:rsidRPr="00FC2C9C">
              <w:rPr>
                <w:rFonts w:ascii="Liberation Serif" w:hAnsi="Liberation Serif" w:cs="Liberation Serif"/>
              </w:rPr>
              <w:t>0,0</w:t>
            </w:r>
          </w:p>
        </w:tc>
        <w:tc>
          <w:tcPr>
            <w:tcW w:w="1116" w:type="dxa"/>
          </w:tcPr>
          <w:p w:rsidR="0008568C" w:rsidRDefault="0008568C" w:rsidP="0008568C">
            <w:pPr>
              <w:spacing w:after="0" w:line="240" w:lineRule="auto"/>
              <w:jc w:val="right"/>
            </w:pPr>
            <w:r w:rsidRPr="00FC2C9C">
              <w:rPr>
                <w:rFonts w:ascii="Liberation Serif" w:hAnsi="Liberation Serif" w:cs="Liberation Serif"/>
              </w:rPr>
              <w:t>0,0</w:t>
            </w:r>
          </w:p>
        </w:tc>
        <w:tc>
          <w:tcPr>
            <w:tcW w:w="1116" w:type="dxa"/>
          </w:tcPr>
          <w:p w:rsidR="0008568C" w:rsidRDefault="0008568C" w:rsidP="0008568C">
            <w:pPr>
              <w:spacing w:after="0" w:line="240" w:lineRule="auto"/>
              <w:jc w:val="right"/>
            </w:pPr>
            <w:r w:rsidRPr="00FC2C9C">
              <w:rPr>
                <w:rFonts w:ascii="Liberation Serif" w:hAnsi="Liberation Serif" w:cs="Liberation Serif"/>
              </w:rPr>
              <w:t>0,0</w:t>
            </w:r>
          </w:p>
        </w:tc>
        <w:tc>
          <w:tcPr>
            <w:tcW w:w="1116" w:type="dxa"/>
          </w:tcPr>
          <w:p w:rsidR="0008568C" w:rsidRDefault="0008568C" w:rsidP="0008568C">
            <w:pPr>
              <w:spacing w:after="0" w:line="240" w:lineRule="auto"/>
              <w:jc w:val="right"/>
            </w:pPr>
            <w:r w:rsidRPr="00FC2C9C">
              <w:rPr>
                <w:rFonts w:ascii="Liberation Serif" w:hAnsi="Liberation Serif" w:cs="Liberation Serif"/>
              </w:rPr>
              <w:t>0,0</w:t>
            </w:r>
          </w:p>
        </w:tc>
        <w:tc>
          <w:tcPr>
            <w:tcW w:w="1116" w:type="dxa"/>
          </w:tcPr>
          <w:p w:rsidR="0008568C" w:rsidRDefault="0008568C" w:rsidP="0008568C">
            <w:pPr>
              <w:spacing w:after="0" w:line="240" w:lineRule="auto"/>
              <w:jc w:val="right"/>
            </w:pPr>
            <w:r w:rsidRPr="00FC2C9C">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136"/>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lastRenderedPageBreak/>
              <w:t>129</w:t>
            </w:r>
          </w:p>
        </w:tc>
        <w:tc>
          <w:tcPr>
            <w:tcW w:w="3486" w:type="dxa"/>
            <w:hideMark/>
          </w:tcPr>
          <w:p w:rsidR="0008568C" w:rsidRPr="00EF4534" w:rsidRDefault="0008568C" w:rsidP="0008568C">
            <w:pPr>
              <w:spacing w:after="0" w:line="240" w:lineRule="auto"/>
              <w:rPr>
                <w:rFonts w:ascii="Liberation Serif" w:hAnsi="Liberation Serif"/>
                <w:b/>
                <w:bCs/>
                <w:sz w:val="24"/>
                <w:szCs w:val="24"/>
              </w:rPr>
            </w:pPr>
            <w:r w:rsidRPr="00EF4534">
              <w:rPr>
                <w:rFonts w:ascii="Liberation Serif" w:hAnsi="Liberation Serif"/>
                <w:b/>
                <w:bCs/>
                <w:sz w:val="24"/>
                <w:szCs w:val="24"/>
              </w:rPr>
              <w:t>Осуществление отдельных полномочий учредителя и обеспечение бухгалтерского и экономического обслуживания муниципальных учреждений сферы культуры</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93 197,0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10 060,7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10 493,6</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10 782,2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12 912,7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15 978,1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16 166,2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16 803,5</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130</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федеральный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131</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областной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132</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местный бюджет</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93 197,0</w:t>
            </w:r>
          </w:p>
        </w:tc>
        <w:tc>
          <w:tcPr>
            <w:tcW w:w="1532" w:type="dxa"/>
            <w:gridSpan w:val="2"/>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10 060,7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10 493,6</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10 782,2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12 912,7</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15 978,1</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16 166,2</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16 803,5</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r w:rsidR="0008568C" w:rsidRPr="00136FBB" w:rsidTr="0043391F">
        <w:trPr>
          <w:trHeight w:val="255"/>
        </w:trPr>
        <w:tc>
          <w:tcPr>
            <w:tcW w:w="1051" w:type="dxa"/>
            <w:hideMark/>
          </w:tcPr>
          <w:p w:rsidR="0008568C" w:rsidRPr="00EF4534" w:rsidRDefault="0008568C" w:rsidP="0008568C">
            <w:pPr>
              <w:spacing w:after="0" w:line="240" w:lineRule="auto"/>
              <w:jc w:val="center"/>
              <w:rPr>
                <w:rFonts w:ascii="Liberation Serif" w:hAnsi="Liberation Serif"/>
                <w:sz w:val="24"/>
                <w:szCs w:val="24"/>
              </w:rPr>
            </w:pPr>
            <w:r>
              <w:rPr>
                <w:rFonts w:ascii="Liberation Serif" w:hAnsi="Liberation Serif"/>
                <w:sz w:val="24"/>
                <w:szCs w:val="24"/>
              </w:rPr>
              <w:t>133</w:t>
            </w:r>
          </w:p>
        </w:tc>
        <w:tc>
          <w:tcPr>
            <w:tcW w:w="3486" w:type="dxa"/>
            <w:hideMark/>
          </w:tcPr>
          <w:p w:rsidR="0008568C" w:rsidRPr="00EF4534" w:rsidRDefault="0008568C" w:rsidP="0008568C">
            <w:pPr>
              <w:spacing w:after="0" w:line="240" w:lineRule="auto"/>
              <w:ind w:firstLineChars="200" w:firstLine="480"/>
              <w:rPr>
                <w:rFonts w:ascii="Liberation Serif" w:hAnsi="Liberation Serif"/>
                <w:sz w:val="24"/>
                <w:szCs w:val="24"/>
              </w:rPr>
            </w:pPr>
            <w:r w:rsidRPr="00EF4534">
              <w:rPr>
                <w:rFonts w:ascii="Liberation Serif" w:hAnsi="Liberation Serif"/>
                <w:sz w:val="24"/>
                <w:szCs w:val="24"/>
              </w:rPr>
              <w:t>внебюджетные источники</w:t>
            </w:r>
          </w:p>
        </w:tc>
        <w:tc>
          <w:tcPr>
            <w:tcW w:w="1417"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532" w:type="dxa"/>
            <w:gridSpan w:val="2"/>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noWrap/>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116" w:type="dxa"/>
          </w:tcPr>
          <w:p w:rsidR="0008568C" w:rsidRPr="003C1A54" w:rsidRDefault="0008568C" w:rsidP="0008568C">
            <w:pPr>
              <w:spacing w:after="0" w:line="240" w:lineRule="auto"/>
              <w:jc w:val="right"/>
              <w:rPr>
                <w:rFonts w:ascii="Liberation Serif" w:hAnsi="Liberation Serif" w:cs="Liberation Serif"/>
              </w:rPr>
            </w:pPr>
            <w:r w:rsidRPr="003C1A54">
              <w:rPr>
                <w:rFonts w:ascii="Liberation Serif" w:hAnsi="Liberation Serif" w:cs="Liberation Serif"/>
              </w:rPr>
              <w:t>0,0</w:t>
            </w:r>
          </w:p>
        </w:tc>
        <w:tc>
          <w:tcPr>
            <w:tcW w:w="1411" w:type="dxa"/>
          </w:tcPr>
          <w:p w:rsidR="0008568C" w:rsidRPr="003C1A54" w:rsidRDefault="0008568C" w:rsidP="0008568C">
            <w:pPr>
              <w:spacing w:after="0" w:line="240" w:lineRule="auto"/>
              <w:jc w:val="center"/>
              <w:rPr>
                <w:rFonts w:ascii="Liberation Serif" w:hAnsi="Liberation Serif" w:cs="Liberation Serif"/>
              </w:rPr>
            </w:pPr>
          </w:p>
        </w:tc>
      </w:tr>
    </w:tbl>
    <w:p w:rsidR="0054282D" w:rsidRDefault="0054282D" w:rsidP="005D1BDF">
      <w:pPr>
        <w:widowControl w:val="0"/>
        <w:tabs>
          <w:tab w:val="left" w:pos="9639"/>
        </w:tabs>
        <w:autoSpaceDE w:val="0"/>
        <w:autoSpaceDN w:val="0"/>
        <w:adjustRightInd w:val="0"/>
        <w:spacing w:after="0" w:line="240" w:lineRule="auto"/>
        <w:rPr>
          <w:rFonts w:ascii="Liberation Serif" w:hAnsi="Liberation Serif"/>
          <w:sz w:val="24"/>
          <w:szCs w:val="24"/>
        </w:rPr>
      </w:pPr>
    </w:p>
    <w:p w:rsidR="00C560D2" w:rsidRDefault="00C560D2">
      <w:pPr>
        <w:rPr>
          <w:rFonts w:ascii="Liberation Serif" w:hAnsi="Liberation Serif"/>
          <w:sz w:val="24"/>
          <w:szCs w:val="24"/>
        </w:rPr>
      </w:pPr>
      <w:r>
        <w:rPr>
          <w:rFonts w:ascii="Liberation Serif" w:hAnsi="Liberation Serif"/>
          <w:sz w:val="24"/>
          <w:szCs w:val="24"/>
        </w:rPr>
        <w:br w:type="page"/>
      </w:r>
    </w:p>
    <w:p w:rsidR="005D1BDF" w:rsidRPr="00DE2B3C" w:rsidRDefault="005D1BDF" w:rsidP="005D1BDF">
      <w:pPr>
        <w:widowControl w:val="0"/>
        <w:tabs>
          <w:tab w:val="left" w:pos="9639"/>
        </w:tabs>
        <w:autoSpaceDE w:val="0"/>
        <w:autoSpaceDN w:val="0"/>
        <w:adjustRightInd w:val="0"/>
        <w:spacing w:after="0" w:line="240" w:lineRule="auto"/>
        <w:rPr>
          <w:rFonts w:ascii="Liberation Serif" w:hAnsi="Liberation Serif"/>
          <w:sz w:val="24"/>
          <w:szCs w:val="24"/>
        </w:rPr>
      </w:pPr>
      <w:r w:rsidRPr="00DE2B3C">
        <w:rPr>
          <w:rFonts w:ascii="Liberation Serif" w:hAnsi="Liberation Serif"/>
          <w:sz w:val="24"/>
          <w:szCs w:val="24"/>
        </w:rPr>
        <w:lastRenderedPageBreak/>
        <w:tab/>
      </w:r>
      <w:r w:rsidRPr="00DE2B3C">
        <w:rPr>
          <w:rFonts w:ascii="Liberation Serif" w:hAnsi="Liberation Serif"/>
          <w:sz w:val="24"/>
          <w:szCs w:val="24"/>
        </w:rPr>
        <w:tab/>
      </w:r>
      <w:r w:rsidRPr="00DE2B3C">
        <w:rPr>
          <w:rFonts w:ascii="Liberation Serif" w:hAnsi="Liberation Serif"/>
          <w:sz w:val="24"/>
          <w:szCs w:val="24"/>
        </w:rPr>
        <w:tab/>
        <w:t>Приложение № 3</w:t>
      </w:r>
    </w:p>
    <w:p w:rsidR="005D1BDF" w:rsidRPr="00DE2B3C" w:rsidRDefault="005D1BDF" w:rsidP="005D1BDF">
      <w:pPr>
        <w:widowControl w:val="0"/>
        <w:autoSpaceDE w:val="0"/>
        <w:autoSpaceDN w:val="0"/>
        <w:adjustRightInd w:val="0"/>
        <w:spacing w:after="0" w:line="240" w:lineRule="auto"/>
        <w:ind w:left="10620"/>
        <w:rPr>
          <w:rFonts w:ascii="Liberation Serif" w:hAnsi="Liberation Serif"/>
          <w:sz w:val="24"/>
          <w:szCs w:val="24"/>
        </w:rPr>
      </w:pPr>
      <w:r w:rsidRPr="00DE2B3C">
        <w:rPr>
          <w:rFonts w:ascii="Liberation Serif" w:hAnsi="Liberation Serif"/>
          <w:sz w:val="24"/>
          <w:szCs w:val="24"/>
        </w:rPr>
        <w:t xml:space="preserve">к муниципальной программе </w:t>
      </w:r>
    </w:p>
    <w:p w:rsidR="005D1BDF" w:rsidRPr="00DE2B3C" w:rsidRDefault="005D1BDF" w:rsidP="005D1BDF">
      <w:pPr>
        <w:widowControl w:val="0"/>
        <w:autoSpaceDE w:val="0"/>
        <w:autoSpaceDN w:val="0"/>
        <w:adjustRightInd w:val="0"/>
        <w:spacing w:after="0" w:line="240" w:lineRule="auto"/>
        <w:ind w:left="10620"/>
        <w:rPr>
          <w:rFonts w:ascii="Liberation Serif" w:hAnsi="Liberation Serif"/>
          <w:sz w:val="24"/>
          <w:szCs w:val="24"/>
        </w:rPr>
      </w:pPr>
      <w:r w:rsidRPr="00DE2B3C">
        <w:rPr>
          <w:rFonts w:ascii="Liberation Serif" w:hAnsi="Liberation Serif"/>
          <w:sz w:val="24"/>
          <w:szCs w:val="24"/>
        </w:rPr>
        <w:t>«Развитие сферы культуры в Каменск-Уральском городском округе на 2020-2026 годы»</w:t>
      </w:r>
    </w:p>
    <w:p w:rsidR="005D1BDF" w:rsidRPr="00DE2B3C" w:rsidRDefault="005D1BDF" w:rsidP="005D1BDF">
      <w:pPr>
        <w:spacing w:after="0" w:line="240" w:lineRule="auto"/>
        <w:jc w:val="center"/>
        <w:rPr>
          <w:rFonts w:ascii="Liberation Serif" w:hAnsi="Liberation Serif"/>
          <w:sz w:val="28"/>
          <w:szCs w:val="28"/>
        </w:rPr>
      </w:pPr>
      <w:r w:rsidRPr="00DE2B3C">
        <w:rPr>
          <w:rFonts w:ascii="Liberation Serif" w:hAnsi="Liberation Serif"/>
          <w:sz w:val="28"/>
          <w:szCs w:val="28"/>
        </w:rPr>
        <w:t>ПЕРЕЧЕНЬ</w:t>
      </w:r>
    </w:p>
    <w:p w:rsidR="005D1BDF" w:rsidRPr="00DE2B3C" w:rsidRDefault="005D1BDF" w:rsidP="005D1BDF">
      <w:pPr>
        <w:widowControl w:val="0"/>
        <w:tabs>
          <w:tab w:val="left" w:pos="9639"/>
        </w:tabs>
        <w:autoSpaceDE w:val="0"/>
        <w:autoSpaceDN w:val="0"/>
        <w:adjustRightInd w:val="0"/>
        <w:spacing w:after="0" w:line="240" w:lineRule="auto"/>
        <w:jc w:val="center"/>
        <w:rPr>
          <w:rFonts w:ascii="Liberation Serif" w:hAnsi="Liberation Serif"/>
          <w:sz w:val="28"/>
          <w:szCs w:val="28"/>
        </w:rPr>
      </w:pPr>
      <w:r w:rsidRPr="00DE2B3C">
        <w:rPr>
          <w:rFonts w:ascii="Liberation Serif" w:hAnsi="Liberation Serif"/>
          <w:sz w:val="28"/>
          <w:szCs w:val="28"/>
        </w:rPr>
        <w:t xml:space="preserve"> объектов капитального строительства для капитальных вложений по муниципальной программе</w:t>
      </w:r>
    </w:p>
    <w:p w:rsidR="005D1BDF" w:rsidRPr="00DE2B3C" w:rsidRDefault="005D1BDF" w:rsidP="005D1BDF">
      <w:pPr>
        <w:spacing w:after="0" w:line="240" w:lineRule="auto"/>
        <w:jc w:val="center"/>
        <w:rPr>
          <w:rFonts w:ascii="Liberation Serif" w:hAnsi="Liberation Serif"/>
          <w:sz w:val="28"/>
          <w:szCs w:val="28"/>
        </w:rPr>
      </w:pPr>
      <w:r w:rsidRPr="00DE2B3C">
        <w:rPr>
          <w:rFonts w:ascii="Liberation Serif" w:hAnsi="Liberation Serif"/>
          <w:sz w:val="28"/>
          <w:szCs w:val="28"/>
        </w:rPr>
        <w:t>«Развитие сферы культуры в Каменск-Уральском городском округе на 2020-2026 годы»</w:t>
      </w:r>
    </w:p>
    <w:p w:rsidR="005D1BDF" w:rsidRPr="00DE2B3C" w:rsidRDefault="005D1BDF" w:rsidP="005D1BDF">
      <w:pPr>
        <w:spacing w:after="0" w:line="240" w:lineRule="auto"/>
        <w:jc w:val="center"/>
        <w:rPr>
          <w:rFonts w:ascii="Liberation Serif" w:hAnsi="Liberation Serif"/>
          <w:sz w:val="24"/>
          <w:szCs w:val="24"/>
        </w:rPr>
      </w:pPr>
    </w:p>
    <w:tbl>
      <w:tblPr>
        <w:tblW w:w="15478" w:type="dxa"/>
        <w:jc w:val="center"/>
        <w:tblLayout w:type="fixed"/>
        <w:tblLook w:val="00A0" w:firstRow="1" w:lastRow="0" w:firstColumn="1" w:lastColumn="0" w:noHBand="0" w:noVBand="0"/>
      </w:tblPr>
      <w:tblGrid>
        <w:gridCol w:w="854"/>
        <w:gridCol w:w="3002"/>
        <w:gridCol w:w="1843"/>
        <w:gridCol w:w="1559"/>
        <w:gridCol w:w="1276"/>
        <w:gridCol w:w="851"/>
        <w:gridCol w:w="1134"/>
        <w:gridCol w:w="1390"/>
        <w:gridCol w:w="1440"/>
        <w:gridCol w:w="1080"/>
        <w:gridCol w:w="1049"/>
      </w:tblGrid>
      <w:tr w:rsidR="005D1BDF" w:rsidRPr="00DE2B3C" w:rsidTr="00CE7980">
        <w:trPr>
          <w:trHeight w:val="470"/>
          <w:jc w:val="center"/>
        </w:trPr>
        <w:tc>
          <w:tcPr>
            <w:tcW w:w="854" w:type="dxa"/>
            <w:vMerge w:val="restart"/>
            <w:tcBorders>
              <w:top w:val="single" w:sz="4" w:space="0" w:color="auto"/>
              <w:left w:val="single" w:sz="4" w:space="0" w:color="auto"/>
              <w:bottom w:val="single" w:sz="4" w:space="0" w:color="auto"/>
              <w:right w:val="nil"/>
            </w:tcBorders>
            <w:noWrap/>
            <w:vAlign w:val="center"/>
          </w:tcPr>
          <w:p w:rsidR="005D1BDF" w:rsidRPr="00DE2B3C" w:rsidRDefault="005D1BDF" w:rsidP="00CE7980">
            <w:pPr>
              <w:spacing w:after="0" w:line="240" w:lineRule="auto"/>
              <w:jc w:val="center"/>
              <w:rPr>
                <w:rFonts w:ascii="Liberation Serif" w:hAnsi="Liberation Serif"/>
                <w:bCs/>
                <w:sz w:val="20"/>
                <w:szCs w:val="20"/>
              </w:rPr>
            </w:pPr>
          </w:p>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 строки</w:t>
            </w:r>
          </w:p>
        </w:tc>
        <w:tc>
          <w:tcPr>
            <w:tcW w:w="3002" w:type="dxa"/>
            <w:vMerge w:val="restart"/>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Наименование объекта капитального строительства/ источники расходов на финансирование объекта капитального строительства</w:t>
            </w:r>
          </w:p>
        </w:tc>
        <w:tc>
          <w:tcPr>
            <w:tcW w:w="1843" w:type="dxa"/>
            <w:vMerge w:val="restart"/>
            <w:tcBorders>
              <w:top w:val="single" w:sz="4" w:space="0" w:color="auto"/>
              <w:left w:val="nil"/>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 xml:space="preserve">Адрес объекта </w:t>
            </w:r>
            <w:r w:rsidRPr="00DE2B3C">
              <w:rPr>
                <w:rFonts w:ascii="Liberation Serif" w:hAnsi="Liberation Serif"/>
                <w:sz w:val="20"/>
                <w:szCs w:val="20"/>
              </w:rPr>
              <w:t>капитального</w:t>
            </w:r>
            <w:r w:rsidRPr="00DE2B3C">
              <w:rPr>
                <w:rFonts w:ascii="Liberation Serif" w:hAnsi="Liberation Serif"/>
                <w:bCs/>
                <w:sz w:val="20"/>
                <w:szCs w:val="20"/>
              </w:rPr>
              <w:t xml:space="preserve">   строительства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Сметная стоимость объекта,</w:t>
            </w:r>
          </w:p>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тыс. руб.</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Сроки строительства (</w:t>
            </w:r>
            <w:r w:rsidRPr="00DE2B3C">
              <w:rPr>
                <w:rFonts w:ascii="Liberation Serif" w:hAnsi="Liberation Serif"/>
                <w:sz w:val="20"/>
                <w:szCs w:val="20"/>
              </w:rPr>
              <w:t>проектно-сметных работ, экспертизы проектно-сметной документации)</w:t>
            </w:r>
          </w:p>
        </w:tc>
        <w:tc>
          <w:tcPr>
            <w:tcW w:w="4959" w:type="dxa"/>
            <w:gridSpan w:val="4"/>
            <w:tcBorders>
              <w:top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Объемы финансирования, тыс. руб.</w:t>
            </w:r>
          </w:p>
        </w:tc>
      </w:tr>
      <w:tr w:rsidR="005D1BDF" w:rsidRPr="00DE2B3C" w:rsidTr="00CE7980">
        <w:trPr>
          <w:trHeight w:val="775"/>
          <w:jc w:val="center"/>
        </w:trPr>
        <w:tc>
          <w:tcPr>
            <w:tcW w:w="854" w:type="dxa"/>
            <w:vMerge/>
            <w:tcBorders>
              <w:top w:val="single" w:sz="4" w:space="0" w:color="auto"/>
              <w:left w:val="single" w:sz="4" w:space="0" w:color="auto"/>
              <w:bottom w:val="single" w:sz="4" w:space="0" w:color="auto"/>
              <w:right w:val="nil"/>
            </w:tcBorders>
            <w:noWrap/>
            <w:vAlign w:val="center"/>
          </w:tcPr>
          <w:p w:rsidR="005D1BDF" w:rsidRPr="00DE2B3C" w:rsidRDefault="005D1BDF" w:rsidP="00CE7980">
            <w:pPr>
              <w:spacing w:after="0" w:line="240" w:lineRule="auto"/>
              <w:jc w:val="center"/>
              <w:rPr>
                <w:rFonts w:ascii="Liberation Serif" w:hAnsi="Liberation Serif"/>
                <w:sz w:val="20"/>
                <w:szCs w:val="20"/>
              </w:rPr>
            </w:pPr>
          </w:p>
        </w:tc>
        <w:tc>
          <w:tcPr>
            <w:tcW w:w="3002" w:type="dxa"/>
            <w:vMerge/>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p>
        </w:tc>
        <w:tc>
          <w:tcPr>
            <w:tcW w:w="1843" w:type="dxa"/>
            <w:vMerge/>
            <w:tcBorders>
              <w:left w:val="nil"/>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в текущих ценах (на момент составления проектно-сметной документации)</w:t>
            </w:r>
          </w:p>
        </w:tc>
        <w:tc>
          <w:tcPr>
            <w:tcW w:w="1276" w:type="dxa"/>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в ценах соответствующих лет реализации проекта</w:t>
            </w:r>
          </w:p>
        </w:tc>
        <w:tc>
          <w:tcPr>
            <w:tcW w:w="851" w:type="dxa"/>
            <w:tcBorders>
              <w:top w:val="single" w:sz="4" w:space="0" w:color="auto"/>
              <w:left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sz w:val="20"/>
                <w:szCs w:val="20"/>
              </w:rPr>
              <w:t>начало</w:t>
            </w:r>
          </w:p>
        </w:tc>
        <w:tc>
          <w:tcPr>
            <w:tcW w:w="1134" w:type="dxa"/>
            <w:tcBorders>
              <w:top w:val="single" w:sz="4" w:space="0" w:color="auto"/>
              <w:left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ввод</w:t>
            </w:r>
          </w:p>
          <w:p w:rsidR="005D1BDF" w:rsidRPr="00DE2B3C" w:rsidRDefault="005D1BDF" w:rsidP="00CE7980">
            <w:pPr>
              <w:spacing w:after="0" w:line="240" w:lineRule="auto"/>
              <w:jc w:val="center"/>
              <w:rPr>
                <w:rFonts w:ascii="Liberation Serif" w:hAnsi="Liberation Serif"/>
                <w:bCs/>
                <w:sz w:val="20"/>
                <w:szCs w:val="20"/>
              </w:rPr>
            </w:pPr>
            <w:r w:rsidRPr="00DE2B3C">
              <w:rPr>
                <w:rFonts w:ascii="Liberation Serif" w:hAnsi="Liberation Serif"/>
                <w:bCs/>
                <w:sz w:val="20"/>
                <w:szCs w:val="20"/>
              </w:rPr>
              <w:t xml:space="preserve"> (</w:t>
            </w:r>
            <w:r w:rsidRPr="00DE2B3C">
              <w:rPr>
                <w:rFonts w:ascii="Liberation Serif" w:hAnsi="Liberation Serif"/>
                <w:sz w:val="20"/>
                <w:szCs w:val="20"/>
              </w:rPr>
              <w:t>заверше-ние</w:t>
            </w:r>
            <w:r w:rsidRPr="00DE2B3C">
              <w:rPr>
                <w:rFonts w:ascii="Liberation Serif" w:hAnsi="Liberation Serif"/>
                <w:bCs/>
                <w:sz w:val="20"/>
                <w:szCs w:val="20"/>
              </w:rPr>
              <w:t>)</w:t>
            </w:r>
          </w:p>
        </w:tc>
        <w:tc>
          <w:tcPr>
            <w:tcW w:w="1390" w:type="dxa"/>
            <w:tcBorders>
              <w:top w:val="single" w:sz="4" w:space="0" w:color="auto"/>
              <w:left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всего</w:t>
            </w:r>
          </w:p>
        </w:tc>
        <w:tc>
          <w:tcPr>
            <w:tcW w:w="1440"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2020 год</w:t>
            </w:r>
          </w:p>
        </w:tc>
        <w:tc>
          <w:tcPr>
            <w:tcW w:w="1080"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2021 год</w:t>
            </w:r>
          </w:p>
        </w:tc>
        <w:tc>
          <w:tcPr>
            <w:tcW w:w="1049"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0"/>
                <w:szCs w:val="20"/>
              </w:rPr>
            </w:pPr>
            <w:r w:rsidRPr="00DE2B3C">
              <w:rPr>
                <w:rFonts w:ascii="Liberation Serif" w:hAnsi="Liberation Serif"/>
                <w:sz w:val="20"/>
                <w:szCs w:val="20"/>
              </w:rPr>
              <w:t>2022 год</w:t>
            </w:r>
          </w:p>
        </w:tc>
      </w:tr>
      <w:tr w:rsidR="005D1BDF" w:rsidRPr="00DE2B3C" w:rsidTr="00CE7980">
        <w:trPr>
          <w:cantSplit/>
          <w:trHeight w:val="1234"/>
          <w:jc w:val="center"/>
        </w:trPr>
        <w:tc>
          <w:tcPr>
            <w:tcW w:w="854" w:type="dxa"/>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1</w:t>
            </w:r>
          </w:p>
        </w:tc>
        <w:tc>
          <w:tcPr>
            <w:tcW w:w="3002" w:type="dxa"/>
            <w:tcBorders>
              <w:top w:val="single" w:sz="4" w:space="0" w:color="auto"/>
              <w:left w:val="nil"/>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b/>
                <w:sz w:val="24"/>
                <w:szCs w:val="24"/>
              </w:rPr>
            </w:pPr>
            <w:r w:rsidRPr="00DE2B3C">
              <w:rPr>
                <w:rFonts w:ascii="Liberation Serif" w:hAnsi="Liberation Serif"/>
                <w:b/>
                <w:sz w:val="24"/>
                <w:szCs w:val="24"/>
              </w:rPr>
              <w:t xml:space="preserve">Объект 1 </w:t>
            </w:r>
          </w:p>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Реконструкция западного корпуса Краеведческого музея</w:t>
            </w:r>
          </w:p>
        </w:tc>
        <w:tc>
          <w:tcPr>
            <w:tcW w:w="1843" w:type="dxa"/>
            <w:tcBorders>
              <w:top w:val="single" w:sz="4" w:space="0" w:color="auto"/>
              <w:left w:val="nil"/>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Cs/>
              </w:rPr>
            </w:pPr>
            <w:r w:rsidRPr="00DE2B3C">
              <w:rPr>
                <w:rFonts w:ascii="Liberation Serif" w:hAnsi="Liberation Serif"/>
                <w:bCs/>
              </w:rPr>
              <w:t>623408, Свердловская область, город Каменск-Уральский, ул. Коммолодёжи, 1</w:t>
            </w:r>
          </w:p>
        </w:tc>
        <w:tc>
          <w:tcPr>
            <w:tcW w:w="1559"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2021</w:t>
            </w:r>
          </w:p>
        </w:tc>
        <w:tc>
          <w:tcPr>
            <w:tcW w:w="1390" w:type="dxa"/>
            <w:tcBorders>
              <w:top w:val="single" w:sz="4" w:space="0" w:color="auto"/>
              <w:left w:val="single" w:sz="4" w:space="0" w:color="auto"/>
              <w:bottom w:val="single" w:sz="4" w:space="0" w:color="auto"/>
              <w:right w:val="single" w:sz="4" w:space="0" w:color="auto"/>
            </w:tcBorders>
            <w:textDirection w:val="btLr"/>
          </w:tcPr>
          <w:p w:rsidR="005D1BDF" w:rsidRPr="00DE2B3C" w:rsidRDefault="005D1BDF" w:rsidP="00CE7980">
            <w:pPr>
              <w:spacing w:after="0" w:line="240" w:lineRule="auto"/>
              <w:jc w:val="center"/>
              <w:rPr>
                <w:rFonts w:ascii="Liberation Serif" w:hAnsi="Liberation Serif"/>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btLr"/>
          </w:tcPr>
          <w:p w:rsidR="005D1BDF" w:rsidRPr="00DE2B3C" w:rsidRDefault="005D1BDF" w:rsidP="00CE7980">
            <w:pPr>
              <w:spacing w:after="0" w:line="240" w:lineRule="auto"/>
              <w:jc w:val="center"/>
              <w:rPr>
                <w:rFonts w:ascii="Liberation Serif" w:hAnsi="Liberation Serif"/>
                <w:sz w:val="24"/>
                <w:szCs w:val="24"/>
              </w:rPr>
            </w:pPr>
          </w:p>
        </w:tc>
        <w:tc>
          <w:tcPr>
            <w:tcW w:w="1080" w:type="dxa"/>
            <w:tcBorders>
              <w:top w:val="single" w:sz="4" w:space="0" w:color="auto"/>
              <w:left w:val="single" w:sz="4" w:space="0" w:color="auto"/>
              <w:bottom w:val="single" w:sz="4" w:space="0" w:color="auto"/>
              <w:right w:val="single" w:sz="4" w:space="0" w:color="auto"/>
            </w:tcBorders>
            <w:textDirection w:val="btLr"/>
          </w:tcPr>
          <w:p w:rsidR="005D1BDF" w:rsidRPr="00DE2B3C" w:rsidRDefault="005D1BDF" w:rsidP="00CE7980">
            <w:pPr>
              <w:spacing w:after="0" w:line="240" w:lineRule="auto"/>
              <w:jc w:val="center"/>
              <w:rPr>
                <w:rFonts w:ascii="Liberation Serif" w:hAnsi="Liberation Serif"/>
                <w:sz w:val="24"/>
                <w:szCs w:val="24"/>
              </w:rPr>
            </w:pPr>
          </w:p>
        </w:tc>
        <w:tc>
          <w:tcPr>
            <w:tcW w:w="1049" w:type="dxa"/>
            <w:tcBorders>
              <w:top w:val="single" w:sz="4" w:space="0" w:color="auto"/>
              <w:left w:val="single" w:sz="4" w:space="0" w:color="auto"/>
              <w:bottom w:val="single" w:sz="4" w:space="0" w:color="auto"/>
              <w:right w:val="single" w:sz="4" w:space="0" w:color="auto"/>
            </w:tcBorders>
            <w:textDirection w:val="btLr"/>
          </w:tcPr>
          <w:p w:rsidR="005D1BDF" w:rsidRPr="00DE2B3C" w:rsidRDefault="005D1BDF" w:rsidP="00CE7980">
            <w:pPr>
              <w:spacing w:after="0" w:line="240" w:lineRule="auto"/>
              <w:jc w:val="center"/>
              <w:rPr>
                <w:rFonts w:ascii="Liberation Serif" w:hAnsi="Liberation Serif"/>
                <w:sz w:val="24"/>
                <w:szCs w:val="24"/>
              </w:rPr>
            </w:pPr>
          </w:p>
        </w:tc>
      </w:tr>
      <w:tr w:rsidR="005D1BDF" w:rsidRPr="00DE2B3C" w:rsidTr="00CE7980">
        <w:trPr>
          <w:trHeight w:val="389"/>
          <w:jc w:val="center"/>
        </w:trPr>
        <w:tc>
          <w:tcPr>
            <w:tcW w:w="854" w:type="dxa"/>
            <w:tcBorders>
              <w:top w:val="nil"/>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2</w:t>
            </w:r>
          </w:p>
        </w:tc>
        <w:tc>
          <w:tcPr>
            <w:tcW w:w="3002" w:type="dxa"/>
            <w:tcBorders>
              <w:top w:val="nil"/>
              <w:left w:val="nil"/>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 xml:space="preserve">Всего, </w:t>
            </w:r>
          </w:p>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в том числе:</w:t>
            </w:r>
          </w:p>
        </w:tc>
        <w:tc>
          <w:tcPr>
            <w:tcW w:w="1843" w:type="dxa"/>
            <w:tcBorders>
              <w:top w:val="single" w:sz="4" w:space="0" w:color="auto"/>
              <w:left w:val="nil"/>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55338,72</w:t>
            </w:r>
          </w:p>
        </w:tc>
        <w:tc>
          <w:tcPr>
            <w:tcW w:w="1276"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48618,7</w:t>
            </w:r>
          </w:p>
        </w:tc>
        <w:tc>
          <w:tcPr>
            <w:tcW w:w="851"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39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44927,6</w:t>
            </w:r>
          </w:p>
        </w:tc>
        <w:tc>
          <w:tcPr>
            <w:tcW w:w="144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11060,2</w:t>
            </w:r>
          </w:p>
        </w:tc>
        <w:tc>
          <w:tcPr>
            <w:tcW w:w="108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33867,4</w:t>
            </w:r>
          </w:p>
        </w:tc>
        <w:tc>
          <w:tcPr>
            <w:tcW w:w="104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r>
      <w:tr w:rsidR="005D1BDF" w:rsidRPr="00DE2B3C" w:rsidTr="00CE7980">
        <w:trPr>
          <w:trHeight w:val="238"/>
          <w:jc w:val="center"/>
        </w:trPr>
        <w:tc>
          <w:tcPr>
            <w:tcW w:w="854" w:type="dxa"/>
            <w:tcBorders>
              <w:top w:val="nil"/>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3</w:t>
            </w:r>
          </w:p>
        </w:tc>
        <w:tc>
          <w:tcPr>
            <w:tcW w:w="3002" w:type="dxa"/>
            <w:tcBorders>
              <w:top w:val="nil"/>
              <w:left w:val="nil"/>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федеральный бюджет</w:t>
            </w:r>
          </w:p>
        </w:tc>
        <w:tc>
          <w:tcPr>
            <w:tcW w:w="1843" w:type="dxa"/>
            <w:tcBorders>
              <w:top w:val="single" w:sz="4" w:space="0" w:color="auto"/>
              <w:left w:val="nil"/>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39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44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8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4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r>
      <w:tr w:rsidR="005D1BDF" w:rsidRPr="00DE2B3C" w:rsidTr="00CE7980">
        <w:trPr>
          <w:trHeight w:val="238"/>
          <w:jc w:val="center"/>
        </w:trPr>
        <w:tc>
          <w:tcPr>
            <w:tcW w:w="854" w:type="dxa"/>
            <w:tcBorders>
              <w:top w:val="nil"/>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4</w:t>
            </w:r>
          </w:p>
        </w:tc>
        <w:tc>
          <w:tcPr>
            <w:tcW w:w="3002" w:type="dxa"/>
            <w:tcBorders>
              <w:top w:val="nil"/>
              <w:left w:val="nil"/>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областной бюджет</w:t>
            </w:r>
          </w:p>
        </w:tc>
        <w:tc>
          <w:tcPr>
            <w:tcW w:w="1843" w:type="dxa"/>
            <w:tcBorders>
              <w:top w:val="single" w:sz="4" w:space="0" w:color="auto"/>
              <w:left w:val="nil"/>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39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44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8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4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r>
      <w:tr w:rsidR="005D1BDF" w:rsidRPr="00DE2B3C" w:rsidTr="00CE7980">
        <w:trPr>
          <w:trHeight w:val="238"/>
          <w:jc w:val="center"/>
        </w:trPr>
        <w:tc>
          <w:tcPr>
            <w:tcW w:w="854" w:type="dxa"/>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5</w:t>
            </w:r>
          </w:p>
        </w:tc>
        <w:tc>
          <w:tcPr>
            <w:tcW w:w="3002"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55338,72</w:t>
            </w:r>
          </w:p>
        </w:tc>
        <w:tc>
          <w:tcPr>
            <w:tcW w:w="1276"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48618,7</w:t>
            </w:r>
          </w:p>
        </w:tc>
        <w:tc>
          <w:tcPr>
            <w:tcW w:w="851"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39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44927,6</w:t>
            </w:r>
          </w:p>
        </w:tc>
        <w:tc>
          <w:tcPr>
            <w:tcW w:w="144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11060,2</w:t>
            </w:r>
          </w:p>
        </w:tc>
        <w:tc>
          <w:tcPr>
            <w:tcW w:w="108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33867,4</w:t>
            </w:r>
          </w:p>
        </w:tc>
        <w:tc>
          <w:tcPr>
            <w:tcW w:w="104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r>
      <w:tr w:rsidR="005D1BDF" w:rsidRPr="00DE2B3C" w:rsidTr="00CE7980">
        <w:trPr>
          <w:trHeight w:val="238"/>
          <w:jc w:val="center"/>
        </w:trPr>
        <w:tc>
          <w:tcPr>
            <w:tcW w:w="854" w:type="dxa"/>
            <w:tcBorders>
              <w:top w:val="single" w:sz="4" w:space="0" w:color="auto"/>
              <w:left w:val="single" w:sz="4" w:space="0" w:color="auto"/>
              <w:bottom w:val="single" w:sz="4" w:space="0" w:color="auto"/>
              <w:right w:val="single" w:sz="4" w:space="0" w:color="auto"/>
            </w:tcBorders>
            <w:vAlign w:val="center"/>
          </w:tcPr>
          <w:p w:rsidR="005D1BDF" w:rsidRPr="00DE2B3C" w:rsidRDefault="005D1BDF" w:rsidP="00CE7980">
            <w:pPr>
              <w:spacing w:after="0" w:line="240" w:lineRule="auto"/>
              <w:jc w:val="center"/>
              <w:rPr>
                <w:rFonts w:ascii="Liberation Serif" w:hAnsi="Liberation Serif"/>
                <w:sz w:val="24"/>
                <w:szCs w:val="24"/>
              </w:rPr>
            </w:pPr>
            <w:r w:rsidRPr="00DE2B3C">
              <w:rPr>
                <w:rFonts w:ascii="Liberation Serif" w:hAnsi="Liberation Serif"/>
                <w:sz w:val="24"/>
                <w:szCs w:val="24"/>
              </w:rPr>
              <w:t>6</w:t>
            </w:r>
          </w:p>
        </w:tc>
        <w:tc>
          <w:tcPr>
            <w:tcW w:w="3002"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rPr>
                <w:rFonts w:ascii="Liberation Serif" w:hAnsi="Liberation Serif"/>
                <w:sz w:val="24"/>
                <w:szCs w:val="24"/>
              </w:rPr>
            </w:pPr>
            <w:r w:rsidRPr="00DE2B3C">
              <w:rPr>
                <w:rFonts w:ascii="Liberation Serif" w:hAnsi="Liberation Serif"/>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5D1BDF" w:rsidRPr="00DE2B3C" w:rsidRDefault="005D1BDF" w:rsidP="00CE7980">
            <w:pPr>
              <w:spacing w:after="0" w:line="240" w:lineRule="auto"/>
              <w:jc w:val="center"/>
              <w:rPr>
                <w:rFonts w:ascii="Liberation Serif" w:hAnsi="Liberation Serif"/>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r w:rsidRPr="00136FBB">
              <w:rPr>
                <w:rFonts w:ascii="Liberation Serif" w:hAnsi="Liberation Serif"/>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center"/>
              <w:rPr>
                <w:rFonts w:ascii="Liberation Serif" w:hAnsi="Liberation Serif"/>
                <w:sz w:val="24"/>
                <w:szCs w:val="24"/>
              </w:rPr>
            </w:pPr>
          </w:p>
        </w:tc>
        <w:tc>
          <w:tcPr>
            <w:tcW w:w="139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44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80"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c>
          <w:tcPr>
            <w:tcW w:w="1049" w:type="dxa"/>
            <w:tcBorders>
              <w:top w:val="single" w:sz="4" w:space="0" w:color="auto"/>
              <w:left w:val="single" w:sz="4" w:space="0" w:color="auto"/>
              <w:bottom w:val="single" w:sz="4" w:space="0" w:color="auto"/>
              <w:right w:val="single" w:sz="4" w:space="0" w:color="auto"/>
            </w:tcBorders>
          </w:tcPr>
          <w:p w:rsidR="005D1BDF" w:rsidRPr="00136FBB" w:rsidRDefault="005D1BDF" w:rsidP="00CE7980">
            <w:pPr>
              <w:spacing w:after="0" w:line="240" w:lineRule="auto"/>
              <w:jc w:val="right"/>
              <w:rPr>
                <w:rFonts w:ascii="Liberation Serif" w:hAnsi="Liberation Serif"/>
                <w:sz w:val="24"/>
                <w:szCs w:val="24"/>
              </w:rPr>
            </w:pPr>
            <w:r w:rsidRPr="00136FBB">
              <w:rPr>
                <w:rFonts w:ascii="Liberation Serif" w:hAnsi="Liberation Serif"/>
                <w:sz w:val="24"/>
                <w:szCs w:val="24"/>
              </w:rPr>
              <w:t>0,0</w:t>
            </w:r>
          </w:p>
        </w:tc>
      </w:tr>
    </w:tbl>
    <w:p w:rsidR="00D45A15" w:rsidRDefault="00D45A15"/>
    <w:sectPr w:rsidR="00D45A15" w:rsidSect="00CE7980">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D6" w:rsidRDefault="000418D6">
      <w:pPr>
        <w:spacing w:after="0" w:line="240" w:lineRule="auto"/>
      </w:pPr>
      <w:r>
        <w:separator/>
      </w:r>
    </w:p>
  </w:endnote>
  <w:endnote w:type="continuationSeparator" w:id="0">
    <w:p w:rsidR="000418D6" w:rsidRDefault="0004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ragmatica">
    <w:altName w:val="Times New Roman"/>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D6" w:rsidRDefault="000418D6">
      <w:pPr>
        <w:spacing w:after="0" w:line="240" w:lineRule="auto"/>
      </w:pPr>
      <w:r>
        <w:separator/>
      </w:r>
    </w:p>
  </w:footnote>
  <w:footnote w:type="continuationSeparator" w:id="0">
    <w:p w:rsidR="000418D6" w:rsidRDefault="00041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73" w:rsidRDefault="00485773">
    <w:pPr>
      <w:pStyle w:val="a9"/>
      <w:jc w:val="center"/>
    </w:pPr>
    <w:r>
      <w:fldChar w:fldCharType="begin"/>
    </w:r>
    <w:r>
      <w:instrText xml:space="preserve"> PAGE   \* MERGEFORMAT </w:instrText>
    </w:r>
    <w:r>
      <w:fldChar w:fldCharType="separate"/>
    </w:r>
    <w:r w:rsidR="00B46CE6">
      <w:rPr>
        <w:noProof/>
      </w:rPr>
      <w:t>2</w:t>
    </w:r>
    <w:r>
      <w:fldChar w:fldCharType="end"/>
    </w:r>
  </w:p>
  <w:p w:rsidR="00485773" w:rsidRDefault="004857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4233"/>
    <w:multiLevelType w:val="hybridMultilevel"/>
    <w:tmpl w:val="D55E3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D01BD1"/>
    <w:multiLevelType w:val="hybridMultilevel"/>
    <w:tmpl w:val="5D1C72D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7D3D43"/>
    <w:multiLevelType w:val="hybridMultilevel"/>
    <w:tmpl w:val="B4EC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4C2CF9"/>
    <w:multiLevelType w:val="hybridMultilevel"/>
    <w:tmpl w:val="12BAAACA"/>
    <w:lvl w:ilvl="0" w:tplc="04190001">
      <w:start w:val="1"/>
      <w:numFmt w:val="bullet"/>
      <w:lvlText w:val=""/>
      <w:lvlJc w:val="left"/>
      <w:pPr>
        <w:ind w:left="5464" w:hanging="360"/>
      </w:pPr>
      <w:rPr>
        <w:rFonts w:ascii="Symbol" w:hAnsi="Symbol" w:hint="default"/>
      </w:rPr>
    </w:lvl>
    <w:lvl w:ilvl="1" w:tplc="04190019" w:tentative="1">
      <w:start w:val="1"/>
      <w:numFmt w:val="lowerLetter"/>
      <w:lvlText w:val="%2."/>
      <w:lvlJc w:val="left"/>
      <w:pPr>
        <w:ind w:left="6184" w:hanging="360"/>
      </w:pPr>
      <w:rPr>
        <w:rFonts w:cs="Times New Roman"/>
      </w:rPr>
    </w:lvl>
    <w:lvl w:ilvl="2" w:tplc="0419001B" w:tentative="1">
      <w:start w:val="1"/>
      <w:numFmt w:val="lowerRoman"/>
      <w:lvlText w:val="%3."/>
      <w:lvlJc w:val="right"/>
      <w:pPr>
        <w:ind w:left="6904" w:hanging="180"/>
      </w:pPr>
      <w:rPr>
        <w:rFonts w:cs="Times New Roman"/>
      </w:rPr>
    </w:lvl>
    <w:lvl w:ilvl="3" w:tplc="0419000F" w:tentative="1">
      <w:start w:val="1"/>
      <w:numFmt w:val="decimal"/>
      <w:lvlText w:val="%4."/>
      <w:lvlJc w:val="left"/>
      <w:pPr>
        <w:ind w:left="7624" w:hanging="360"/>
      </w:pPr>
      <w:rPr>
        <w:rFonts w:cs="Times New Roman"/>
      </w:rPr>
    </w:lvl>
    <w:lvl w:ilvl="4" w:tplc="04190019" w:tentative="1">
      <w:start w:val="1"/>
      <w:numFmt w:val="lowerLetter"/>
      <w:lvlText w:val="%5."/>
      <w:lvlJc w:val="left"/>
      <w:pPr>
        <w:ind w:left="8344" w:hanging="360"/>
      </w:pPr>
      <w:rPr>
        <w:rFonts w:cs="Times New Roman"/>
      </w:rPr>
    </w:lvl>
    <w:lvl w:ilvl="5" w:tplc="0419001B" w:tentative="1">
      <w:start w:val="1"/>
      <w:numFmt w:val="lowerRoman"/>
      <w:lvlText w:val="%6."/>
      <w:lvlJc w:val="right"/>
      <w:pPr>
        <w:ind w:left="9064" w:hanging="180"/>
      </w:pPr>
      <w:rPr>
        <w:rFonts w:cs="Times New Roman"/>
      </w:rPr>
    </w:lvl>
    <w:lvl w:ilvl="6" w:tplc="0419000F" w:tentative="1">
      <w:start w:val="1"/>
      <w:numFmt w:val="decimal"/>
      <w:lvlText w:val="%7."/>
      <w:lvlJc w:val="left"/>
      <w:pPr>
        <w:ind w:left="9784" w:hanging="360"/>
      </w:pPr>
      <w:rPr>
        <w:rFonts w:cs="Times New Roman"/>
      </w:rPr>
    </w:lvl>
    <w:lvl w:ilvl="7" w:tplc="04190019" w:tentative="1">
      <w:start w:val="1"/>
      <w:numFmt w:val="lowerLetter"/>
      <w:lvlText w:val="%8."/>
      <w:lvlJc w:val="left"/>
      <w:pPr>
        <w:ind w:left="10504" w:hanging="360"/>
      </w:pPr>
      <w:rPr>
        <w:rFonts w:cs="Times New Roman"/>
      </w:rPr>
    </w:lvl>
    <w:lvl w:ilvl="8" w:tplc="0419001B" w:tentative="1">
      <w:start w:val="1"/>
      <w:numFmt w:val="lowerRoman"/>
      <w:lvlText w:val="%9."/>
      <w:lvlJc w:val="right"/>
      <w:pPr>
        <w:ind w:left="11224" w:hanging="180"/>
      </w:pPr>
      <w:rPr>
        <w:rFonts w:cs="Times New Roman"/>
      </w:rPr>
    </w:lvl>
  </w:abstractNum>
  <w:abstractNum w:abstractNumId="4" w15:restartNumberingAfterBreak="0">
    <w:nsid w:val="475708DE"/>
    <w:multiLevelType w:val="hybridMultilevel"/>
    <w:tmpl w:val="D9506D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7990C57"/>
    <w:multiLevelType w:val="hybridMultilevel"/>
    <w:tmpl w:val="46C69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311959"/>
    <w:multiLevelType w:val="hybridMultilevel"/>
    <w:tmpl w:val="C52A9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28A1E51"/>
    <w:multiLevelType w:val="hybridMultilevel"/>
    <w:tmpl w:val="5D1C72D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1B28C6"/>
    <w:multiLevelType w:val="hybridMultilevel"/>
    <w:tmpl w:val="0194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A94BE7"/>
    <w:multiLevelType w:val="hybridMultilevel"/>
    <w:tmpl w:val="29F64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90283A"/>
    <w:multiLevelType w:val="hybridMultilevel"/>
    <w:tmpl w:val="CBAAD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0"/>
  </w:num>
  <w:num w:numId="7">
    <w:abstractNumId w:val="9"/>
  </w:num>
  <w:num w:numId="8">
    <w:abstractNumId w:val="6"/>
  </w:num>
  <w:num w:numId="9">
    <w:abstractNumId w:val="0"/>
  </w:num>
  <w:num w:numId="10">
    <w:abstractNumId w:val="1"/>
  </w:num>
  <w:num w:numId="11">
    <w:abstractNumId w:val="8"/>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BDF"/>
    <w:rsid w:val="00034265"/>
    <w:rsid w:val="000418D6"/>
    <w:rsid w:val="0004243B"/>
    <w:rsid w:val="00082F48"/>
    <w:rsid w:val="0008568C"/>
    <w:rsid w:val="000E7FA1"/>
    <w:rsid w:val="001B5DD0"/>
    <w:rsid w:val="002209AB"/>
    <w:rsid w:val="00304888"/>
    <w:rsid w:val="003418A1"/>
    <w:rsid w:val="00443685"/>
    <w:rsid w:val="00485773"/>
    <w:rsid w:val="0054282D"/>
    <w:rsid w:val="005D1BDF"/>
    <w:rsid w:val="005F68BF"/>
    <w:rsid w:val="00652478"/>
    <w:rsid w:val="00660590"/>
    <w:rsid w:val="006635B5"/>
    <w:rsid w:val="006649FB"/>
    <w:rsid w:val="006A6196"/>
    <w:rsid w:val="006C0AD8"/>
    <w:rsid w:val="006D06DD"/>
    <w:rsid w:val="0072719D"/>
    <w:rsid w:val="008F43F7"/>
    <w:rsid w:val="009142C4"/>
    <w:rsid w:val="00957E64"/>
    <w:rsid w:val="009A1927"/>
    <w:rsid w:val="00B46CE6"/>
    <w:rsid w:val="00C560D2"/>
    <w:rsid w:val="00CE7980"/>
    <w:rsid w:val="00D45A15"/>
    <w:rsid w:val="00D54D1E"/>
    <w:rsid w:val="00DC4B88"/>
    <w:rsid w:val="00E337D9"/>
    <w:rsid w:val="00EB3476"/>
    <w:rsid w:val="00F5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73224-A4EE-4056-B896-5BFD429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DF"/>
    <w:rPr>
      <w:rFonts w:ascii="Calibri" w:eastAsia="Times New Roman" w:hAnsi="Calibri" w:cs="Times New Roman"/>
      <w:lang w:eastAsia="ru-RU"/>
    </w:rPr>
  </w:style>
  <w:style w:type="paragraph" w:styleId="1">
    <w:name w:val="heading 1"/>
    <w:basedOn w:val="a"/>
    <w:next w:val="a"/>
    <w:link w:val="10"/>
    <w:uiPriority w:val="9"/>
    <w:qFormat/>
    <w:rsid w:val="005D1BDF"/>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9"/>
    <w:qFormat/>
    <w:rsid w:val="005D1BDF"/>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5D1BDF"/>
    <w:pPr>
      <w:keepNext/>
      <w:spacing w:before="1340" w:after="0" w:line="240" w:lineRule="auto"/>
      <w:jc w:val="both"/>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BD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5D1BDF"/>
    <w:rPr>
      <w:rFonts w:ascii="Arial" w:eastAsia="Times New Roman" w:hAnsi="Arial" w:cs="Times New Roman"/>
      <w:b/>
      <w:bCs/>
      <w:i/>
      <w:iCs/>
      <w:sz w:val="28"/>
      <w:szCs w:val="28"/>
      <w:lang w:eastAsia="ru-RU"/>
    </w:rPr>
  </w:style>
  <w:style w:type="character" w:customStyle="1" w:styleId="30">
    <w:name w:val="Заголовок 3 Знак"/>
    <w:basedOn w:val="a0"/>
    <w:link w:val="3"/>
    <w:qFormat/>
    <w:rsid w:val="005D1BDF"/>
    <w:rPr>
      <w:rFonts w:ascii="Times New Roman" w:eastAsia="Times New Roman" w:hAnsi="Times New Roman" w:cs="Times New Roman"/>
      <w:sz w:val="28"/>
      <w:szCs w:val="28"/>
      <w:lang w:eastAsia="ru-RU"/>
    </w:rPr>
  </w:style>
  <w:style w:type="paragraph" w:customStyle="1" w:styleId="ConsPlusNormal">
    <w:name w:val="ConsPlusNormal"/>
    <w:qFormat/>
    <w:rsid w:val="005D1BDF"/>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5D1BD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Normal (Web)"/>
    <w:basedOn w:val="a"/>
    <w:uiPriority w:val="99"/>
    <w:rsid w:val="005D1BDF"/>
    <w:pPr>
      <w:spacing w:before="100" w:beforeAutospacing="1" w:after="100" w:afterAutospacing="1" w:line="240" w:lineRule="auto"/>
    </w:pPr>
    <w:rPr>
      <w:rFonts w:ascii="Microsoft Sans Serif" w:hAnsi="Microsoft Sans Serif" w:cs="Microsoft Sans Serif"/>
      <w:sz w:val="16"/>
      <w:szCs w:val="16"/>
    </w:rPr>
  </w:style>
  <w:style w:type="paragraph" w:customStyle="1" w:styleId="ConsPlusTitle">
    <w:name w:val="ConsPlusTitle"/>
    <w:uiPriority w:val="99"/>
    <w:rsid w:val="005D1B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99"/>
    <w:qFormat/>
    <w:rsid w:val="005D1BDF"/>
    <w:pPr>
      <w:spacing w:after="0" w:line="240" w:lineRule="auto"/>
    </w:pPr>
    <w:rPr>
      <w:rFonts w:ascii="Calibri" w:eastAsia="Calibri" w:hAnsi="Calibri" w:cs="Calibri"/>
    </w:rPr>
  </w:style>
  <w:style w:type="paragraph" w:styleId="a5">
    <w:name w:val="List Paragraph"/>
    <w:basedOn w:val="a"/>
    <w:uiPriority w:val="34"/>
    <w:qFormat/>
    <w:rsid w:val="005D1BDF"/>
    <w:pPr>
      <w:spacing w:after="0" w:line="240" w:lineRule="auto"/>
      <w:ind w:left="720"/>
    </w:pPr>
    <w:rPr>
      <w:rFonts w:ascii="Times New Roman" w:hAnsi="Times New Roman"/>
      <w:sz w:val="20"/>
      <w:szCs w:val="20"/>
    </w:rPr>
  </w:style>
  <w:style w:type="paragraph" w:customStyle="1" w:styleId="21">
    <w:name w:val="Основной текст 21"/>
    <w:basedOn w:val="a"/>
    <w:uiPriority w:val="99"/>
    <w:rsid w:val="005D1BDF"/>
    <w:pPr>
      <w:spacing w:after="0" w:line="240" w:lineRule="auto"/>
      <w:jc w:val="center"/>
    </w:pPr>
    <w:rPr>
      <w:rFonts w:ascii="Times New Roman" w:hAnsi="Times New Roman"/>
      <w:b/>
      <w:bCs/>
      <w:i/>
      <w:iCs/>
      <w:sz w:val="28"/>
      <w:szCs w:val="28"/>
    </w:rPr>
  </w:style>
  <w:style w:type="paragraph" w:customStyle="1" w:styleId="Default">
    <w:name w:val="Default"/>
    <w:uiPriority w:val="99"/>
    <w:rsid w:val="005D1B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Hyperlink"/>
    <w:uiPriority w:val="99"/>
    <w:rsid w:val="005D1BDF"/>
    <w:rPr>
      <w:rFonts w:cs="Times New Roman"/>
      <w:color w:val="0000FF"/>
      <w:u w:val="single"/>
    </w:rPr>
  </w:style>
  <w:style w:type="paragraph" w:customStyle="1" w:styleId="ConsNormal">
    <w:name w:val="ConsNormal"/>
    <w:uiPriority w:val="99"/>
    <w:rsid w:val="005D1BD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D1BD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Абзац списка1"/>
    <w:basedOn w:val="a"/>
    <w:uiPriority w:val="99"/>
    <w:rsid w:val="005D1BDF"/>
    <w:pPr>
      <w:ind w:left="720"/>
    </w:pPr>
    <w:rPr>
      <w:rFonts w:cs="Calibri"/>
    </w:rPr>
  </w:style>
  <w:style w:type="paragraph" w:styleId="a7">
    <w:name w:val="Balloon Text"/>
    <w:basedOn w:val="a"/>
    <w:link w:val="a8"/>
    <w:uiPriority w:val="99"/>
    <w:qFormat/>
    <w:rsid w:val="005D1BDF"/>
    <w:pPr>
      <w:spacing w:after="0" w:line="240" w:lineRule="auto"/>
    </w:pPr>
    <w:rPr>
      <w:rFonts w:ascii="Tahoma" w:eastAsia="Calibri" w:hAnsi="Tahoma"/>
      <w:sz w:val="16"/>
      <w:szCs w:val="16"/>
    </w:rPr>
  </w:style>
  <w:style w:type="character" w:customStyle="1" w:styleId="a8">
    <w:name w:val="Текст выноски Знак"/>
    <w:basedOn w:val="a0"/>
    <w:link w:val="a7"/>
    <w:uiPriority w:val="99"/>
    <w:qFormat/>
    <w:rsid w:val="005D1BDF"/>
    <w:rPr>
      <w:rFonts w:ascii="Tahoma" w:eastAsia="Calibri" w:hAnsi="Tahoma" w:cs="Times New Roman"/>
      <w:sz w:val="16"/>
      <w:szCs w:val="16"/>
      <w:lang w:eastAsia="ru-RU"/>
    </w:rPr>
  </w:style>
  <w:style w:type="paragraph" w:styleId="a9">
    <w:name w:val="header"/>
    <w:basedOn w:val="a"/>
    <w:link w:val="aa"/>
    <w:uiPriority w:val="99"/>
    <w:rsid w:val="005D1BDF"/>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basedOn w:val="a0"/>
    <w:link w:val="a9"/>
    <w:uiPriority w:val="99"/>
    <w:qFormat/>
    <w:rsid w:val="005D1BDF"/>
    <w:rPr>
      <w:rFonts w:ascii="Calibri" w:eastAsia="Calibri" w:hAnsi="Calibri" w:cs="Times New Roman"/>
      <w:sz w:val="20"/>
      <w:szCs w:val="20"/>
      <w:lang w:eastAsia="ru-RU"/>
    </w:rPr>
  </w:style>
  <w:style w:type="paragraph" w:styleId="ab">
    <w:name w:val="footer"/>
    <w:basedOn w:val="a"/>
    <w:link w:val="ac"/>
    <w:uiPriority w:val="99"/>
    <w:rsid w:val="005D1BDF"/>
    <w:pPr>
      <w:tabs>
        <w:tab w:val="center" w:pos="4677"/>
        <w:tab w:val="right" w:pos="9355"/>
      </w:tabs>
      <w:spacing w:after="0" w:line="240" w:lineRule="auto"/>
    </w:pPr>
    <w:rPr>
      <w:rFonts w:eastAsia="Calibri"/>
      <w:sz w:val="20"/>
      <w:szCs w:val="20"/>
    </w:rPr>
  </w:style>
  <w:style w:type="character" w:customStyle="1" w:styleId="ac">
    <w:name w:val="Нижний колонтитул Знак"/>
    <w:basedOn w:val="a0"/>
    <w:link w:val="ab"/>
    <w:uiPriority w:val="99"/>
    <w:rsid w:val="005D1BDF"/>
    <w:rPr>
      <w:rFonts w:ascii="Calibri" w:eastAsia="Calibri" w:hAnsi="Calibri" w:cs="Times New Roman"/>
      <w:sz w:val="20"/>
      <w:szCs w:val="20"/>
      <w:lang w:eastAsia="ru-RU"/>
    </w:rPr>
  </w:style>
  <w:style w:type="paragraph" w:customStyle="1" w:styleId="ConsTitle">
    <w:name w:val="ConsTitle"/>
    <w:uiPriority w:val="99"/>
    <w:rsid w:val="005D1B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page number"/>
    <w:uiPriority w:val="99"/>
    <w:qFormat/>
    <w:rsid w:val="005D1BDF"/>
    <w:rPr>
      <w:rFonts w:cs="Times New Roman"/>
    </w:rPr>
  </w:style>
  <w:style w:type="paragraph" w:customStyle="1" w:styleId="p3">
    <w:name w:val="p3"/>
    <w:basedOn w:val="a"/>
    <w:uiPriority w:val="99"/>
    <w:rsid w:val="005D1BDF"/>
    <w:pPr>
      <w:spacing w:before="100" w:beforeAutospacing="1" w:after="100" w:afterAutospacing="1" w:line="240" w:lineRule="auto"/>
    </w:pPr>
    <w:rPr>
      <w:rFonts w:ascii="Times New Roman" w:hAnsi="Times New Roman"/>
      <w:sz w:val="24"/>
      <w:szCs w:val="24"/>
    </w:rPr>
  </w:style>
  <w:style w:type="character" w:customStyle="1" w:styleId="ae">
    <w:name w:val="Гипертекстовая ссылка"/>
    <w:uiPriority w:val="99"/>
    <w:rsid w:val="005D1BDF"/>
    <w:rPr>
      <w:b/>
      <w:color w:val="106BBE"/>
      <w:sz w:val="26"/>
    </w:rPr>
  </w:style>
  <w:style w:type="character" w:styleId="af">
    <w:name w:val="FollowedHyperlink"/>
    <w:uiPriority w:val="99"/>
    <w:semiHidden/>
    <w:unhideWhenUsed/>
    <w:rsid w:val="005D1BDF"/>
    <w:rPr>
      <w:color w:val="800080"/>
      <w:u w:val="single"/>
    </w:rPr>
  </w:style>
  <w:style w:type="paragraph" w:styleId="12">
    <w:name w:val="index 1"/>
    <w:basedOn w:val="a"/>
    <w:next w:val="a"/>
    <w:autoRedefine/>
    <w:uiPriority w:val="99"/>
    <w:unhideWhenUsed/>
    <w:rsid w:val="005D1BDF"/>
    <w:pPr>
      <w:spacing w:after="0" w:line="240" w:lineRule="auto"/>
      <w:ind w:left="200" w:hanging="200"/>
    </w:pPr>
    <w:rPr>
      <w:rFonts w:ascii="Times New Roman" w:hAnsi="Times New Roman"/>
      <w:sz w:val="20"/>
      <w:szCs w:val="20"/>
    </w:rPr>
  </w:style>
  <w:style w:type="paragraph" w:styleId="af0">
    <w:name w:val="index heading"/>
    <w:basedOn w:val="a"/>
    <w:uiPriority w:val="99"/>
    <w:unhideWhenUsed/>
    <w:qFormat/>
    <w:rsid w:val="005D1BDF"/>
    <w:pPr>
      <w:suppressLineNumbers/>
      <w:spacing w:after="0" w:line="240" w:lineRule="auto"/>
    </w:pPr>
    <w:rPr>
      <w:rFonts w:ascii="Times New Roman" w:hAnsi="Times New Roman" w:cs="Mangal"/>
      <w:sz w:val="20"/>
      <w:szCs w:val="20"/>
    </w:rPr>
  </w:style>
  <w:style w:type="paragraph" w:styleId="af1">
    <w:name w:val="Body Text"/>
    <w:basedOn w:val="a"/>
    <w:link w:val="13"/>
    <w:uiPriority w:val="99"/>
    <w:unhideWhenUsed/>
    <w:rsid w:val="005D1BDF"/>
    <w:pPr>
      <w:spacing w:after="0" w:line="240" w:lineRule="auto"/>
      <w:jc w:val="both"/>
    </w:pPr>
    <w:rPr>
      <w:rFonts w:ascii="Times New Roman" w:hAnsi="Times New Roman"/>
      <w:bCs/>
      <w:iCs/>
      <w:sz w:val="28"/>
      <w:szCs w:val="28"/>
    </w:rPr>
  </w:style>
  <w:style w:type="character" w:customStyle="1" w:styleId="af2">
    <w:name w:val="Основной текст Знак"/>
    <w:basedOn w:val="a0"/>
    <w:qFormat/>
    <w:rsid w:val="005D1BDF"/>
    <w:rPr>
      <w:rFonts w:ascii="Calibri" w:eastAsia="Times New Roman" w:hAnsi="Calibri" w:cs="Times New Roman"/>
      <w:lang w:eastAsia="ru-RU"/>
    </w:rPr>
  </w:style>
  <w:style w:type="character" w:customStyle="1" w:styleId="13">
    <w:name w:val="Основной текст Знак1"/>
    <w:link w:val="af1"/>
    <w:uiPriority w:val="99"/>
    <w:locked/>
    <w:rsid w:val="005D1BDF"/>
    <w:rPr>
      <w:rFonts w:ascii="Times New Roman" w:eastAsia="Times New Roman" w:hAnsi="Times New Roman" w:cs="Times New Roman"/>
      <w:bCs/>
      <w:iCs/>
      <w:sz w:val="28"/>
      <w:szCs w:val="28"/>
      <w:lang w:eastAsia="ru-RU"/>
    </w:rPr>
  </w:style>
  <w:style w:type="paragraph" w:styleId="af3">
    <w:name w:val="List"/>
    <w:basedOn w:val="af1"/>
    <w:uiPriority w:val="99"/>
    <w:unhideWhenUsed/>
    <w:rsid w:val="005D1BDF"/>
    <w:rPr>
      <w:rFonts w:cs="Mangal"/>
    </w:rPr>
  </w:style>
  <w:style w:type="paragraph" w:styleId="af4">
    <w:name w:val="Title"/>
    <w:basedOn w:val="a"/>
    <w:link w:val="14"/>
    <w:uiPriority w:val="10"/>
    <w:qFormat/>
    <w:rsid w:val="005D1BDF"/>
    <w:pPr>
      <w:spacing w:after="0" w:line="240" w:lineRule="auto"/>
      <w:jc w:val="center"/>
    </w:pPr>
    <w:rPr>
      <w:rFonts w:ascii="Times New Roman" w:hAnsi="Times New Roman"/>
      <w:b/>
      <w:spacing w:val="60"/>
      <w:sz w:val="32"/>
      <w:szCs w:val="28"/>
      <w:u w:val="single"/>
    </w:rPr>
  </w:style>
  <w:style w:type="character" w:customStyle="1" w:styleId="af5">
    <w:name w:val="Название Знак"/>
    <w:basedOn w:val="a0"/>
    <w:qFormat/>
    <w:rsid w:val="005D1B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Название Знак1"/>
    <w:link w:val="af4"/>
    <w:uiPriority w:val="10"/>
    <w:locked/>
    <w:rsid w:val="005D1BDF"/>
    <w:rPr>
      <w:rFonts w:ascii="Times New Roman" w:eastAsia="Times New Roman" w:hAnsi="Times New Roman" w:cs="Times New Roman"/>
      <w:b/>
      <w:spacing w:val="60"/>
      <w:sz w:val="32"/>
      <w:szCs w:val="28"/>
      <w:u w:val="single"/>
      <w:lang w:eastAsia="ru-RU"/>
    </w:rPr>
  </w:style>
  <w:style w:type="paragraph" w:styleId="af6">
    <w:name w:val="Body Text Indent"/>
    <w:basedOn w:val="a"/>
    <w:link w:val="af7"/>
    <w:uiPriority w:val="99"/>
    <w:unhideWhenUsed/>
    <w:rsid w:val="005D1BDF"/>
    <w:pPr>
      <w:spacing w:after="0" w:line="240" w:lineRule="auto"/>
      <w:ind w:firstLine="709"/>
      <w:jc w:val="both"/>
    </w:pPr>
    <w:rPr>
      <w:rFonts w:ascii="Times New Roman" w:hAnsi="Times New Roman"/>
      <w:sz w:val="25"/>
      <w:szCs w:val="24"/>
    </w:rPr>
  </w:style>
  <w:style w:type="character" w:customStyle="1" w:styleId="af7">
    <w:name w:val="Основной текст с отступом Знак"/>
    <w:basedOn w:val="a0"/>
    <w:link w:val="af6"/>
    <w:uiPriority w:val="99"/>
    <w:rsid w:val="005D1BDF"/>
    <w:rPr>
      <w:rFonts w:ascii="Times New Roman" w:eastAsia="Times New Roman" w:hAnsi="Times New Roman" w:cs="Times New Roman"/>
      <w:sz w:val="25"/>
      <w:szCs w:val="24"/>
      <w:lang w:eastAsia="ru-RU"/>
    </w:rPr>
  </w:style>
  <w:style w:type="paragraph" w:styleId="22">
    <w:name w:val="Body Text 2"/>
    <w:basedOn w:val="a"/>
    <w:link w:val="23"/>
    <w:uiPriority w:val="99"/>
    <w:unhideWhenUsed/>
    <w:qFormat/>
    <w:rsid w:val="005D1BDF"/>
    <w:pPr>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qFormat/>
    <w:rsid w:val="005D1BDF"/>
    <w:rPr>
      <w:rFonts w:ascii="Times New Roman" w:eastAsia="Times New Roman" w:hAnsi="Times New Roman" w:cs="Times New Roman"/>
      <w:sz w:val="20"/>
      <w:szCs w:val="20"/>
      <w:lang w:eastAsia="ru-RU"/>
    </w:rPr>
  </w:style>
  <w:style w:type="paragraph" w:styleId="31">
    <w:name w:val="Body Text 3"/>
    <w:basedOn w:val="a"/>
    <w:link w:val="32"/>
    <w:uiPriority w:val="99"/>
    <w:unhideWhenUsed/>
    <w:qFormat/>
    <w:rsid w:val="005D1BDF"/>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qFormat/>
    <w:rsid w:val="005D1BDF"/>
    <w:rPr>
      <w:rFonts w:ascii="Times New Roman" w:eastAsia="Times New Roman" w:hAnsi="Times New Roman" w:cs="Times New Roman"/>
      <w:sz w:val="16"/>
      <w:szCs w:val="16"/>
      <w:lang w:eastAsia="ru-RU"/>
    </w:rPr>
  </w:style>
  <w:style w:type="paragraph" w:customStyle="1" w:styleId="af8">
    <w:name w:val="Обычный РАБОТЫ"/>
    <w:basedOn w:val="a"/>
    <w:rsid w:val="005D1BDF"/>
    <w:pPr>
      <w:spacing w:after="0" w:line="360" w:lineRule="auto"/>
      <w:ind w:firstLine="709"/>
    </w:pPr>
    <w:rPr>
      <w:rFonts w:ascii="Times New Roman" w:hAnsi="Times New Roman"/>
      <w:sz w:val="28"/>
    </w:rPr>
  </w:style>
  <w:style w:type="paragraph" w:customStyle="1" w:styleId="24">
    <w:name w:val="Знак2"/>
    <w:basedOn w:val="a"/>
    <w:rsid w:val="005D1BDF"/>
    <w:pPr>
      <w:spacing w:after="160" w:line="240" w:lineRule="exact"/>
    </w:pPr>
    <w:rPr>
      <w:rFonts w:ascii="Arial" w:hAnsi="Arial" w:cs="Arial"/>
      <w:sz w:val="20"/>
      <w:szCs w:val="20"/>
      <w:lang w:val="en-US" w:eastAsia="en-US"/>
    </w:rPr>
  </w:style>
  <w:style w:type="paragraph" w:customStyle="1" w:styleId="110">
    <w:name w:val="Заголовок 11"/>
    <w:basedOn w:val="a"/>
    <w:qFormat/>
    <w:rsid w:val="005D1BDF"/>
    <w:pPr>
      <w:keepNext/>
      <w:spacing w:after="0" w:line="240" w:lineRule="auto"/>
      <w:ind w:left="5200"/>
      <w:outlineLvl w:val="0"/>
    </w:pPr>
    <w:rPr>
      <w:rFonts w:ascii="Times New Roman" w:hAnsi="Times New Roman"/>
      <w:sz w:val="28"/>
      <w:szCs w:val="28"/>
    </w:rPr>
  </w:style>
  <w:style w:type="paragraph" w:customStyle="1" w:styleId="310">
    <w:name w:val="Заголовок 31"/>
    <w:basedOn w:val="a"/>
    <w:qFormat/>
    <w:rsid w:val="005D1BDF"/>
    <w:pPr>
      <w:keepNext/>
      <w:spacing w:before="240" w:after="60" w:line="240" w:lineRule="auto"/>
      <w:outlineLvl w:val="2"/>
    </w:pPr>
    <w:rPr>
      <w:rFonts w:ascii="Cambria" w:hAnsi="Cambria"/>
      <w:b/>
      <w:bCs/>
      <w:sz w:val="26"/>
      <w:szCs w:val="26"/>
    </w:rPr>
  </w:style>
  <w:style w:type="paragraph" w:customStyle="1" w:styleId="af9">
    <w:name w:val="Заголовок"/>
    <w:basedOn w:val="a"/>
    <w:next w:val="af1"/>
    <w:qFormat/>
    <w:rsid w:val="005D1BDF"/>
    <w:pPr>
      <w:widowControl w:val="0"/>
      <w:spacing w:after="0" w:line="220" w:lineRule="atLeast"/>
    </w:pPr>
    <w:rPr>
      <w:rFonts w:ascii="Pragmatica" w:hAnsi="Pragmatica" w:cs="Pragmatica"/>
      <w:b/>
      <w:bCs/>
      <w:color w:val="000000"/>
      <w:sz w:val="20"/>
      <w:szCs w:val="20"/>
    </w:rPr>
  </w:style>
  <w:style w:type="paragraph" w:customStyle="1" w:styleId="15">
    <w:name w:val="Название объекта1"/>
    <w:basedOn w:val="a"/>
    <w:qFormat/>
    <w:rsid w:val="005D1BDF"/>
    <w:pPr>
      <w:suppressLineNumbers/>
      <w:spacing w:before="120" w:after="120" w:line="240" w:lineRule="auto"/>
    </w:pPr>
    <w:rPr>
      <w:rFonts w:ascii="Times New Roman" w:hAnsi="Times New Roman" w:cs="Mangal"/>
      <w:i/>
      <w:iCs/>
      <w:sz w:val="24"/>
      <w:szCs w:val="24"/>
    </w:rPr>
  </w:style>
  <w:style w:type="paragraph" w:customStyle="1" w:styleId="afa">
    <w:name w:val="Знак"/>
    <w:basedOn w:val="a"/>
    <w:qFormat/>
    <w:rsid w:val="005D1BDF"/>
    <w:pPr>
      <w:spacing w:after="160" w:line="240" w:lineRule="exact"/>
    </w:pPr>
    <w:rPr>
      <w:rFonts w:ascii="Verdana" w:hAnsi="Verdana"/>
      <w:sz w:val="24"/>
      <w:szCs w:val="24"/>
      <w:lang w:val="en-US" w:eastAsia="en-US"/>
    </w:rPr>
  </w:style>
  <w:style w:type="paragraph" w:customStyle="1" w:styleId="16">
    <w:name w:val="Верхний колонтитул1"/>
    <w:basedOn w:val="a"/>
    <w:rsid w:val="005D1BDF"/>
    <w:pPr>
      <w:tabs>
        <w:tab w:val="center" w:pos="4677"/>
        <w:tab w:val="right" w:pos="9355"/>
      </w:tabs>
      <w:spacing w:after="0" w:line="240" w:lineRule="auto"/>
    </w:pPr>
    <w:rPr>
      <w:rFonts w:ascii="Times New Roman" w:hAnsi="Times New Roman"/>
      <w:sz w:val="24"/>
      <w:szCs w:val="24"/>
    </w:rPr>
  </w:style>
  <w:style w:type="paragraph" w:customStyle="1" w:styleId="FR2">
    <w:name w:val="FR2"/>
    <w:qFormat/>
    <w:rsid w:val="005D1BDF"/>
    <w:pPr>
      <w:widowControl w:val="0"/>
      <w:spacing w:before="260" w:after="0" w:line="240" w:lineRule="auto"/>
      <w:ind w:left="160"/>
    </w:pPr>
    <w:rPr>
      <w:rFonts w:ascii="Arial" w:eastAsia="Times New Roman" w:hAnsi="Arial" w:cs="Arial"/>
      <w:sz w:val="24"/>
      <w:szCs w:val="24"/>
      <w:lang w:eastAsia="ru-RU"/>
    </w:rPr>
  </w:style>
  <w:style w:type="paragraph" w:customStyle="1" w:styleId="resultphone">
    <w:name w:val="result__phone"/>
    <w:basedOn w:val="a"/>
    <w:qFormat/>
    <w:rsid w:val="005D1BDF"/>
    <w:pPr>
      <w:spacing w:before="100" w:beforeAutospacing="1" w:after="100" w:afterAutospacing="1" w:line="240" w:lineRule="auto"/>
    </w:pPr>
    <w:rPr>
      <w:rFonts w:ascii="Times New Roman" w:hAnsi="Times New Roman"/>
      <w:sz w:val="24"/>
      <w:szCs w:val="24"/>
    </w:rPr>
  </w:style>
  <w:style w:type="paragraph" w:customStyle="1" w:styleId="resulturl">
    <w:name w:val="result__url"/>
    <w:basedOn w:val="a"/>
    <w:qFormat/>
    <w:rsid w:val="005D1BDF"/>
    <w:pPr>
      <w:spacing w:before="100" w:beforeAutospacing="1" w:after="100" w:afterAutospacing="1" w:line="240" w:lineRule="auto"/>
    </w:pPr>
    <w:rPr>
      <w:rFonts w:ascii="Times New Roman" w:hAnsi="Times New Roman"/>
      <w:sz w:val="24"/>
      <w:szCs w:val="24"/>
    </w:rPr>
  </w:style>
  <w:style w:type="paragraph" w:customStyle="1" w:styleId="afb">
    <w:name w:val="Содержимое врезки"/>
    <w:basedOn w:val="a"/>
    <w:qFormat/>
    <w:rsid w:val="005D1BDF"/>
    <w:pPr>
      <w:spacing w:after="0" w:line="240" w:lineRule="auto"/>
    </w:pPr>
    <w:rPr>
      <w:rFonts w:ascii="Times New Roman" w:hAnsi="Times New Roman"/>
      <w:sz w:val="20"/>
      <w:szCs w:val="20"/>
    </w:rPr>
  </w:style>
  <w:style w:type="character" w:customStyle="1" w:styleId="-">
    <w:name w:val="Интернет-ссылка"/>
    <w:uiPriority w:val="99"/>
    <w:rsid w:val="005D1BDF"/>
    <w:rPr>
      <w:color w:val="0000FF"/>
      <w:u w:val="single"/>
    </w:rPr>
  </w:style>
  <w:style w:type="character" w:customStyle="1" w:styleId="311">
    <w:name w:val="Основной текст 3 Знак1"/>
    <w:uiPriority w:val="99"/>
    <w:rsid w:val="005D1BDF"/>
    <w:rPr>
      <w:sz w:val="16"/>
      <w:szCs w:val="16"/>
    </w:rPr>
  </w:style>
  <w:style w:type="character" w:customStyle="1" w:styleId="17">
    <w:name w:val="Верхний колонтитул Знак1"/>
    <w:uiPriority w:val="99"/>
    <w:locked/>
    <w:rsid w:val="005D1BDF"/>
    <w:rPr>
      <w:rFonts w:ascii="Times New Roman" w:eastAsia="Times New Roman" w:hAnsi="Times New Roman"/>
    </w:rPr>
  </w:style>
  <w:style w:type="character" w:customStyle="1" w:styleId="312">
    <w:name w:val="Заголовок 3 Знак1"/>
    <w:locked/>
    <w:rsid w:val="005D1BDF"/>
    <w:rPr>
      <w:rFonts w:ascii="Cambria" w:eastAsia="Times New Roman" w:hAnsi="Cambria" w:cs="Times New Roman"/>
      <w:b/>
      <w:bCs/>
      <w:color w:val="4F81BD"/>
    </w:rPr>
  </w:style>
  <w:style w:type="table" w:styleId="afc">
    <w:name w:val="Table Grid"/>
    <w:basedOn w:val="a1"/>
    <w:uiPriority w:val="39"/>
    <w:rsid w:val="005D1B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5D1BDF"/>
    <w:rPr>
      <w:b/>
      <w:bCs/>
    </w:rPr>
  </w:style>
  <w:style w:type="numbering" w:customStyle="1" w:styleId="18">
    <w:name w:val="Нет списка1"/>
    <w:next w:val="a2"/>
    <w:uiPriority w:val="99"/>
    <w:semiHidden/>
    <w:unhideWhenUsed/>
    <w:rsid w:val="00652478"/>
  </w:style>
  <w:style w:type="table" w:customStyle="1" w:styleId="19">
    <w:name w:val="Сетка таблицы1"/>
    <w:basedOn w:val="a1"/>
    <w:next w:val="afc"/>
    <w:rsid w:val="006524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54282D"/>
  </w:style>
  <w:style w:type="character" w:customStyle="1" w:styleId="3120">
    <w:name w:val="Основной текст 3 Знак12"/>
    <w:basedOn w:val="a0"/>
    <w:uiPriority w:val="99"/>
    <w:semiHidden/>
    <w:rsid w:val="0008568C"/>
    <w:rPr>
      <w:rFonts w:ascii="Times New Roman" w:hAnsi="Times New Roman" w:cs="Times New Roman"/>
      <w:sz w:val="16"/>
      <w:szCs w:val="16"/>
      <w:lang w:val="x-none" w:eastAsia="ru-RU"/>
    </w:rPr>
  </w:style>
  <w:style w:type="character" w:customStyle="1" w:styleId="3110">
    <w:name w:val="Основной текст 3 Знак11"/>
    <w:basedOn w:val="a0"/>
    <w:rsid w:val="0008568C"/>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3;&#1100;&#1090;&#1091;&#1088;&#1072;-&#1082;&#1072;&#1084;&#1077;&#1085;&#1089;&#1082;.&#1088;&#1092;" TargetMode="External"/><Relationship Id="rId3" Type="http://schemas.openxmlformats.org/officeDocument/2006/relationships/settings" Target="settings.xml"/><Relationship Id="rId7" Type="http://schemas.openxmlformats.org/officeDocument/2006/relationships/hyperlink" Target="http://kamensk-ural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7617</Words>
  <Characters>43417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26</cp:revision>
  <dcterms:created xsi:type="dcterms:W3CDTF">2022-08-18T10:48:00Z</dcterms:created>
  <dcterms:modified xsi:type="dcterms:W3CDTF">2024-12-05T05:24:00Z</dcterms:modified>
</cp:coreProperties>
</file>