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E" w:rsidRPr="00A64B0B" w:rsidRDefault="003751BE" w:rsidP="003751BE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</w:t>
      </w:r>
      <w:r w:rsidRPr="00751C7D">
        <w:rPr>
          <w:rFonts w:ascii="Liberation Serif" w:hAnsi="Liberation Serif"/>
          <w:noProof/>
        </w:rPr>
        <w:drawing>
          <wp:inline distT="0" distB="0" distL="0" distR="0">
            <wp:extent cx="517525" cy="819785"/>
            <wp:effectExtent l="19050" t="0" r="0" b="0"/>
            <wp:docPr id="3" name="Рисунок 1" descr="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  <w:r w:rsidRPr="00751C7D">
        <w:rPr>
          <w:rFonts w:ascii="Liberation Serif" w:hAnsi="Liberation Serif"/>
          <w:b/>
          <w:sz w:val="20"/>
          <w:szCs w:val="20"/>
        </w:rPr>
        <w:t>ОРГАН  МЕСТНОГО САМОУПРАВЛЕНИЯ</w:t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</w:rPr>
        <w:t xml:space="preserve"> </w:t>
      </w:r>
      <w:r w:rsidRPr="00751C7D">
        <w:rPr>
          <w:rFonts w:ascii="Liberation Serif" w:hAnsi="Liberation Serif"/>
          <w:sz w:val="28"/>
          <w:szCs w:val="28"/>
        </w:rPr>
        <w:t>Начальнику отдела</w:t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  <w:r w:rsidRPr="00751C7D">
        <w:rPr>
          <w:rFonts w:ascii="Liberation Serif" w:hAnsi="Liberation Serif"/>
          <w:b/>
          <w:sz w:val="20"/>
          <w:szCs w:val="20"/>
        </w:rPr>
        <w:t xml:space="preserve">             «УПРАВЛЕНИЕ КУЛЬТУРЫ  </w:t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  <w:r w:rsidRPr="00751C7D">
        <w:rPr>
          <w:rFonts w:ascii="Liberation Serif" w:hAnsi="Liberation Serif"/>
          <w:b/>
          <w:sz w:val="20"/>
          <w:szCs w:val="20"/>
        </w:rPr>
        <w:t xml:space="preserve">                КАМЕНСК-УРАЛЬСКОГО</w:t>
      </w:r>
      <w:r w:rsidRPr="00751C7D">
        <w:rPr>
          <w:rFonts w:ascii="Liberation Serif" w:hAnsi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C7D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C7D">
        <w:rPr>
          <w:rFonts w:ascii="Liberation Serif" w:hAnsi="Liberation Serif"/>
          <w:sz w:val="28"/>
          <w:szCs w:val="28"/>
        </w:rPr>
        <w:t>экономической политики</w:t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  <w:r w:rsidRPr="00751C7D">
        <w:rPr>
          <w:rFonts w:ascii="Liberation Serif" w:hAnsi="Liberation Serif"/>
          <w:b/>
          <w:sz w:val="20"/>
          <w:szCs w:val="20"/>
        </w:rPr>
        <w:t xml:space="preserve">                  ГОРОДСКОГО ОКРУГА»</w:t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  <w:t xml:space="preserve">            </w:t>
      </w:r>
      <w:r>
        <w:rPr>
          <w:rFonts w:ascii="Liberation Serif" w:hAnsi="Liberation Serif"/>
          <w:b/>
          <w:sz w:val="20"/>
          <w:szCs w:val="20"/>
        </w:rPr>
        <w:t xml:space="preserve"> </w:t>
      </w:r>
      <w:r w:rsidRPr="00751C7D">
        <w:rPr>
          <w:rFonts w:ascii="Liberation Serif" w:hAnsi="Liberation Serif"/>
          <w:b/>
          <w:sz w:val="20"/>
          <w:szCs w:val="20"/>
        </w:rPr>
        <w:t xml:space="preserve">  </w:t>
      </w:r>
      <w:r w:rsidRPr="00751C7D">
        <w:rPr>
          <w:rFonts w:ascii="Liberation Serif" w:hAnsi="Liberation Serif"/>
          <w:sz w:val="28"/>
          <w:szCs w:val="28"/>
        </w:rPr>
        <w:t>Федякову</w:t>
      </w:r>
      <w:r w:rsidRPr="00F0061C">
        <w:rPr>
          <w:rFonts w:ascii="Liberation Serif" w:hAnsi="Liberation Serif"/>
          <w:sz w:val="28"/>
          <w:szCs w:val="28"/>
        </w:rPr>
        <w:t xml:space="preserve"> </w:t>
      </w:r>
      <w:r w:rsidRPr="00751C7D">
        <w:rPr>
          <w:rFonts w:ascii="Liberation Serif" w:hAnsi="Liberation Serif"/>
          <w:sz w:val="28"/>
          <w:szCs w:val="28"/>
        </w:rPr>
        <w:t>А.Л.</w:t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</w:rPr>
      </w:pPr>
      <w:r w:rsidRPr="00751C7D">
        <w:rPr>
          <w:rFonts w:ascii="Liberation Serif" w:hAnsi="Liberation Serif"/>
          <w:b/>
          <w:sz w:val="20"/>
          <w:szCs w:val="20"/>
        </w:rPr>
        <w:t xml:space="preserve">                           </w:t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  <w:r w:rsidRPr="00751C7D">
        <w:rPr>
          <w:rFonts w:ascii="Liberation Serif" w:hAnsi="Liberation Serif"/>
          <w:b/>
          <w:sz w:val="20"/>
          <w:szCs w:val="20"/>
        </w:rPr>
        <w:tab/>
      </w:r>
    </w:p>
    <w:p w:rsidR="003751BE" w:rsidRPr="00751C7D" w:rsidRDefault="0065520C" w:rsidP="003751BE">
      <w:pPr>
        <w:jc w:val="both"/>
        <w:rPr>
          <w:rFonts w:ascii="Liberation Serif" w:hAnsi="Liberation Serif"/>
          <w:b/>
          <w:sz w:val="20"/>
          <w:szCs w:val="20"/>
        </w:rPr>
      </w:pPr>
      <w:r w:rsidRPr="0065520C">
        <w:rPr>
          <w:rFonts w:ascii="Liberation Serif" w:hAnsi="Liberation Serif"/>
          <w:noProof/>
        </w:rPr>
        <w:pict>
          <v:line id="_x0000_s1033" style="position:absolute;left:0;text-align:left;z-index:251672576" from="0,.5pt" to="210pt,.5pt" strokeweight="4.5pt">
            <v:stroke linestyle="thinThick"/>
          </v:line>
        </w:pic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20"/>
          <w:szCs w:val="20"/>
        </w:rPr>
      </w:pPr>
      <w:r w:rsidRPr="00751C7D">
        <w:rPr>
          <w:rFonts w:ascii="Liberation Serif" w:hAnsi="Liberation Serif"/>
          <w:sz w:val="20"/>
          <w:szCs w:val="20"/>
        </w:rPr>
        <w:t xml:space="preserve">          623400, Россия, Свердловская область</w: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20"/>
          <w:szCs w:val="20"/>
        </w:rPr>
      </w:pPr>
      <w:r w:rsidRPr="00751C7D">
        <w:rPr>
          <w:rFonts w:ascii="Liberation Serif" w:hAnsi="Liberation Serif"/>
          <w:sz w:val="20"/>
          <w:szCs w:val="20"/>
        </w:rPr>
        <w:t xml:space="preserve">            г.Каменск-Уральский, ул.Ленина,36</w: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20"/>
          <w:szCs w:val="20"/>
        </w:rPr>
      </w:pPr>
      <w:r w:rsidRPr="00751C7D">
        <w:rPr>
          <w:rFonts w:ascii="Liberation Serif" w:hAnsi="Liberation Serif"/>
          <w:sz w:val="20"/>
          <w:szCs w:val="20"/>
        </w:rPr>
        <w:t xml:space="preserve">                 тел., факс: (3439) 37-81-23</w:t>
      </w:r>
    </w:p>
    <w:p w:rsidR="003751BE" w:rsidRPr="00751C7D" w:rsidRDefault="003751BE" w:rsidP="003751BE">
      <w:pPr>
        <w:rPr>
          <w:rFonts w:ascii="Liberation Serif" w:hAnsi="Liberation Serif"/>
          <w:sz w:val="20"/>
          <w:szCs w:val="20"/>
        </w:rPr>
      </w:pPr>
      <w:r w:rsidRPr="00751C7D">
        <w:rPr>
          <w:rFonts w:ascii="Liberation Serif" w:hAnsi="Liberation Serif"/>
          <w:sz w:val="20"/>
          <w:szCs w:val="20"/>
        </w:rPr>
        <w:t xml:space="preserve">                  </w:t>
      </w:r>
      <w:r w:rsidRPr="00751C7D">
        <w:rPr>
          <w:rFonts w:ascii="Liberation Serif" w:hAnsi="Liberation Serif"/>
          <w:sz w:val="20"/>
          <w:szCs w:val="20"/>
          <w:lang w:val="en-US"/>
        </w:rPr>
        <w:t>E</w:t>
      </w:r>
      <w:r w:rsidRPr="00751C7D">
        <w:rPr>
          <w:rFonts w:ascii="Liberation Serif" w:hAnsi="Liberation Serif"/>
          <w:sz w:val="20"/>
          <w:szCs w:val="20"/>
        </w:rPr>
        <w:t>-</w:t>
      </w:r>
      <w:r w:rsidRPr="00751C7D">
        <w:rPr>
          <w:rFonts w:ascii="Liberation Serif" w:hAnsi="Liberation Serif"/>
          <w:sz w:val="20"/>
          <w:szCs w:val="20"/>
          <w:lang w:val="en-US"/>
        </w:rPr>
        <w:t>mail</w:t>
      </w:r>
      <w:r w:rsidRPr="00751C7D">
        <w:rPr>
          <w:rFonts w:ascii="Liberation Serif" w:hAnsi="Liberation Serif"/>
          <w:sz w:val="20"/>
          <w:szCs w:val="20"/>
        </w:rPr>
        <w:t xml:space="preserve">: </w:t>
      </w:r>
      <w:proofErr w:type="spellStart"/>
      <w:r w:rsidRPr="00751C7D">
        <w:rPr>
          <w:rFonts w:ascii="Liberation Serif" w:hAnsi="Liberation Serif"/>
          <w:sz w:val="20"/>
          <w:szCs w:val="20"/>
          <w:lang w:val="en-US"/>
        </w:rPr>
        <w:t>kulturaKU</w:t>
      </w:r>
      <w:proofErr w:type="spellEnd"/>
      <w:r w:rsidRPr="00751C7D">
        <w:rPr>
          <w:rFonts w:ascii="Liberation Serif" w:hAnsi="Liberation Serif"/>
          <w:sz w:val="20"/>
          <w:szCs w:val="20"/>
        </w:rPr>
        <w:t>@</w:t>
      </w:r>
      <w:proofErr w:type="spellStart"/>
      <w:r w:rsidRPr="00751C7D">
        <w:rPr>
          <w:rFonts w:ascii="Liberation Serif" w:hAnsi="Liberation Serif"/>
          <w:sz w:val="20"/>
          <w:szCs w:val="20"/>
          <w:lang w:val="en-US"/>
        </w:rPr>
        <w:t>yandex</w:t>
      </w:r>
      <w:proofErr w:type="spellEnd"/>
      <w:r w:rsidRPr="00751C7D">
        <w:rPr>
          <w:rFonts w:ascii="Liberation Serif" w:hAnsi="Liberation Serif"/>
          <w:sz w:val="20"/>
          <w:szCs w:val="20"/>
        </w:rPr>
        <w:t>.</w:t>
      </w:r>
      <w:proofErr w:type="spellStart"/>
      <w:r w:rsidRPr="00751C7D">
        <w:rPr>
          <w:rFonts w:ascii="Liberation Serif" w:hAnsi="Liberation Serif"/>
          <w:sz w:val="20"/>
          <w:szCs w:val="20"/>
          <w:lang w:val="en-US"/>
        </w:rPr>
        <w:t>ru</w:t>
      </w:r>
      <w:proofErr w:type="spellEnd"/>
    </w:p>
    <w:p w:rsidR="003751BE" w:rsidRPr="00751C7D" w:rsidRDefault="003751BE" w:rsidP="003751BE">
      <w:pPr>
        <w:jc w:val="both"/>
        <w:rPr>
          <w:rFonts w:ascii="Liberation Serif" w:hAnsi="Liberation Serif"/>
          <w:sz w:val="20"/>
          <w:szCs w:val="20"/>
        </w:rPr>
      </w:pPr>
      <w:r w:rsidRPr="00751C7D">
        <w:rPr>
          <w:rFonts w:ascii="Liberation Serif" w:hAnsi="Liberation Serif"/>
          <w:sz w:val="20"/>
          <w:szCs w:val="20"/>
        </w:rPr>
        <w:t xml:space="preserve">                Сайт:  </w:t>
      </w:r>
      <w:proofErr w:type="spellStart"/>
      <w:r w:rsidRPr="00751C7D">
        <w:rPr>
          <w:rFonts w:ascii="Liberation Serif" w:hAnsi="Liberation Serif"/>
          <w:sz w:val="20"/>
          <w:szCs w:val="20"/>
        </w:rPr>
        <w:t>культура-каменск.рф</w:t>
      </w:r>
      <w:proofErr w:type="spellEnd"/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sz w:val="18"/>
          <w:szCs w:val="18"/>
        </w:rPr>
      </w:pPr>
      <w:r w:rsidRPr="00A31662">
        <w:rPr>
          <w:rFonts w:ascii="Liberation Serif" w:hAnsi="Liberation Serif"/>
          <w:sz w:val="18"/>
          <w:szCs w:val="18"/>
        </w:rPr>
        <w:t>___________________________20_</w:t>
      </w:r>
      <w:r>
        <w:rPr>
          <w:rFonts w:ascii="Liberation Serif" w:hAnsi="Liberation Serif"/>
          <w:sz w:val="18"/>
          <w:szCs w:val="18"/>
        </w:rPr>
        <w:t>_</w:t>
      </w:r>
      <w:r w:rsidRPr="00A31662">
        <w:rPr>
          <w:rFonts w:ascii="Liberation Serif" w:hAnsi="Liberation Serif"/>
          <w:sz w:val="18"/>
          <w:szCs w:val="18"/>
        </w:rPr>
        <w:t>___г.   № ____</w:t>
      </w:r>
      <w:r w:rsidRPr="00751C7D">
        <w:rPr>
          <w:rFonts w:ascii="Liberation Serif" w:hAnsi="Liberation Serif"/>
          <w:sz w:val="18"/>
          <w:szCs w:val="18"/>
        </w:rPr>
        <w:t>__</w: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18"/>
          <w:szCs w:val="1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sz w:val="18"/>
          <w:szCs w:val="18"/>
        </w:rPr>
      </w:pPr>
      <w:r w:rsidRPr="00751C7D">
        <w:rPr>
          <w:rFonts w:ascii="Liberation Serif" w:hAnsi="Liberation Serif"/>
          <w:sz w:val="18"/>
          <w:szCs w:val="18"/>
        </w:rPr>
        <w:t>На  №___________ от ___________________________</w:t>
      </w:r>
    </w:p>
    <w:p w:rsidR="003751BE" w:rsidRPr="00751C7D" w:rsidRDefault="003751BE" w:rsidP="003751BE">
      <w:pPr>
        <w:jc w:val="both"/>
        <w:rPr>
          <w:rFonts w:ascii="Liberation Serif" w:hAnsi="Liberation Serif"/>
          <w:b/>
          <w:sz w:val="20"/>
          <w:szCs w:val="20"/>
        </w:rPr>
      </w:pPr>
    </w:p>
    <w:p w:rsidR="003751BE" w:rsidRDefault="003751BE" w:rsidP="003751BE">
      <w:pPr>
        <w:jc w:val="both"/>
        <w:rPr>
          <w:rFonts w:ascii="Liberation Serif" w:hAnsi="Liberation Serif"/>
          <w:sz w:val="28"/>
          <w:szCs w:val="28"/>
        </w:rPr>
      </w:pPr>
      <w:r w:rsidRPr="00751C7D">
        <w:rPr>
          <w:rFonts w:ascii="Liberation Serif" w:hAnsi="Liberation Serif"/>
          <w:sz w:val="28"/>
          <w:szCs w:val="28"/>
        </w:rPr>
        <w:t>О</w:t>
      </w:r>
      <w:r>
        <w:rPr>
          <w:rFonts w:ascii="Liberation Serif" w:hAnsi="Liberation Serif"/>
          <w:sz w:val="28"/>
          <w:szCs w:val="28"/>
        </w:rPr>
        <w:t>б отчете о</w:t>
      </w:r>
      <w:r w:rsidRPr="00751C7D">
        <w:rPr>
          <w:rFonts w:ascii="Liberation Serif" w:hAnsi="Liberation Serif"/>
          <w:sz w:val="28"/>
          <w:szCs w:val="28"/>
        </w:rPr>
        <w:t xml:space="preserve"> ведомственном </w: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28"/>
          <w:szCs w:val="28"/>
        </w:rPr>
      </w:pPr>
      <w:r w:rsidRPr="00751C7D">
        <w:rPr>
          <w:rFonts w:ascii="Liberation Serif" w:hAnsi="Liberation Serif"/>
          <w:sz w:val="28"/>
          <w:szCs w:val="28"/>
        </w:rPr>
        <w:t>контроле</w:t>
      </w:r>
      <w:r>
        <w:rPr>
          <w:rFonts w:ascii="Liberation Serif" w:hAnsi="Liberation Serif"/>
          <w:sz w:val="28"/>
          <w:szCs w:val="28"/>
        </w:rPr>
        <w:t xml:space="preserve"> за </w:t>
      </w:r>
      <w:r w:rsidR="000338EA">
        <w:rPr>
          <w:rFonts w:ascii="Liberation Serif" w:hAnsi="Liberation Serif"/>
          <w:sz w:val="28"/>
          <w:szCs w:val="28"/>
        </w:rPr>
        <w:t xml:space="preserve">1 квартал </w:t>
      </w:r>
      <w:r>
        <w:rPr>
          <w:rFonts w:ascii="Liberation Serif" w:hAnsi="Liberation Serif"/>
          <w:sz w:val="28"/>
          <w:szCs w:val="28"/>
        </w:rPr>
        <w:t>202</w:t>
      </w:r>
      <w:r w:rsidR="000338EA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0338EA">
        <w:rPr>
          <w:rFonts w:ascii="Liberation Serif" w:hAnsi="Liberation Serif"/>
          <w:sz w:val="28"/>
          <w:szCs w:val="28"/>
        </w:rPr>
        <w:t>а</w:t>
      </w:r>
    </w:p>
    <w:p w:rsidR="003751BE" w:rsidRPr="00751C7D" w:rsidRDefault="003751BE" w:rsidP="003751BE">
      <w:pPr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3751BE" w:rsidRPr="00751C7D" w:rsidRDefault="003751BE" w:rsidP="003751BE">
      <w:pPr>
        <w:jc w:val="center"/>
        <w:rPr>
          <w:rFonts w:ascii="Liberation Serif" w:hAnsi="Liberation Serif"/>
          <w:sz w:val="28"/>
          <w:szCs w:val="28"/>
        </w:rPr>
      </w:pPr>
      <w:r w:rsidRPr="00751C7D">
        <w:rPr>
          <w:rFonts w:ascii="Liberation Serif" w:hAnsi="Liberation Serif"/>
          <w:sz w:val="28"/>
          <w:szCs w:val="28"/>
        </w:rPr>
        <w:t>Уважаемый Александр Леонидович!</w:t>
      </w:r>
    </w:p>
    <w:p w:rsidR="003751BE" w:rsidRPr="00751C7D" w:rsidRDefault="003751BE" w:rsidP="003751BE">
      <w:pPr>
        <w:jc w:val="both"/>
        <w:rPr>
          <w:rFonts w:ascii="Liberation Serif" w:hAnsi="Liberation Serif"/>
          <w:sz w:val="28"/>
          <w:szCs w:val="28"/>
        </w:rPr>
      </w:pPr>
    </w:p>
    <w:p w:rsidR="003751BE" w:rsidRPr="00751C7D" w:rsidRDefault="003751BE" w:rsidP="003751BE">
      <w:pPr>
        <w:ind w:firstLine="708"/>
        <w:jc w:val="both"/>
        <w:rPr>
          <w:rStyle w:val="s1"/>
          <w:rFonts w:ascii="Liberation Serif" w:hAnsi="Liberation Serif"/>
          <w:sz w:val="28"/>
          <w:szCs w:val="28"/>
        </w:rPr>
      </w:pPr>
      <w:r w:rsidRPr="00751C7D">
        <w:rPr>
          <w:rFonts w:ascii="Liberation Serif" w:hAnsi="Liberation Serif"/>
          <w:sz w:val="28"/>
          <w:szCs w:val="28"/>
        </w:rPr>
        <w:t>Орган местного самоуправления «Управление культуры Каменск-Уральского</w:t>
      </w:r>
      <w:r>
        <w:rPr>
          <w:rFonts w:ascii="Liberation Serif" w:hAnsi="Liberation Serif"/>
          <w:sz w:val="28"/>
          <w:szCs w:val="28"/>
        </w:rPr>
        <w:t xml:space="preserve"> городского округа» направляет о</w:t>
      </w:r>
      <w:r w:rsidRPr="00751C7D">
        <w:rPr>
          <w:rFonts w:ascii="Liberation Serif" w:hAnsi="Liberation Serif"/>
          <w:sz w:val="28"/>
          <w:szCs w:val="28"/>
        </w:rPr>
        <w:t xml:space="preserve">тчет о мероприятиях по осуществлению ведомственного контроля за </w:t>
      </w:r>
      <w:r w:rsidR="000338EA">
        <w:rPr>
          <w:rFonts w:ascii="Liberation Serif" w:hAnsi="Liberation Serif"/>
          <w:sz w:val="28"/>
          <w:szCs w:val="28"/>
        </w:rPr>
        <w:t xml:space="preserve">1 квартал </w:t>
      </w:r>
      <w:r w:rsidRPr="00751C7D">
        <w:rPr>
          <w:rFonts w:ascii="Liberation Serif" w:hAnsi="Liberation Serif"/>
          <w:sz w:val="28"/>
          <w:szCs w:val="28"/>
        </w:rPr>
        <w:t>202</w:t>
      </w:r>
      <w:r w:rsidR="000338EA">
        <w:rPr>
          <w:rFonts w:ascii="Liberation Serif" w:hAnsi="Liberation Serif"/>
          <w:sz w:val="28"/>
          <w:szCs w:val="28"/>
        </w:rPr>
        <w:t>5</w:t>
      </w:r>
      <w:r w:rsidRPr="00751C7D">
        <w:rPr>
          <w:rFonts w:ascii="Liberation Serif" w:hAnsi="Liberation Serif"/>
          <w:sz w:val="28"/>
          <w:szCs w:val="28"/>
        </w:rPr>
        <w:t xml:space="preserve"> год</w:t>
      </w:r>
      <w:r w:rsidR="000338EA">
        <w:rPr>
          <w:rFonts w:ascii="Liberation Serif" w:hAnsi="Liberation Serif"/>
          <w:sz w:val="28"/>
          <w:szCs w:val="28"/>
        </w:rPr>
        <w:t>а</w:t>
      </w:r>
      <w:r w:rsidRPr="00751C7D">
        <w:rPr>
          <w:rStyle w:val="s1"/>
          <w:rFonts w:ascii="Liberation Serif" w:hAnsi="Liberation Serif"/>
          <w:sz w:val="28"/>
          <w:szCs w:val="28"/>
        </w:rPr>
        <w:t>.</w:t>
      </w:r>
    </w:p>
    <w:p w:rsidR="003751BE" w:rsidRPr="00A64B0B" w:rsidRDefault="003751BE" w:rsidP="003751B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3751BE" w:rsidRPr="00A64B0B" w:rsidRDefault="003751BE" w:rsidP="003751B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B69FA">
        <w:rPr>
          <w:rFonts w:ascii="Liberation Serif" w:hAnsi="Liberation Serif"/>
          <w:sz w:val="28"/>
          <w:szCs w:val="28"/>
        </w:rPr>
        <w:t xml:space="preserve">Приложение </w:t>
      </w:r>
      <w:r w:rsidRPr="002557EE">
        <w:rPr>
          <w:rFonts w:ascii="Liberation Serif" w:hAnsi="Liberation Serif"/>
          <w:sz w:val="28"/>
          <w:szCs w:val="28"/>
        </w:rPr>
        <w:t xml:space="preserve">на </w:t>
      </w:r>
      <w:r w:rsidR="002557EE" w:rsidRPr="002557EE">
        <w:rPr>
          <w:rFonts w:ascii="Liberation Serif" w:hAnsi="Liberation Serif"/>
          <w:sz w:val="28"/>
          <w:szCs w:val="28"/>
        </w:rPr>
        <w:t>3</w:t>
      </w:r>
      <w:r w:rsidRPr="002557EE">
        <w:rPr>
          <w:rFonts w:ascii="Liberation Serif" w:hAnsi="Liberation Serif"/>
          <w:sz w:val="28"/>
          <w:szCs w:val="28"/>
        </w:rPr>
        <w:t xml:space="preserve"> листах</w:t>
      </w:r>
      <w:r w:rsidRPr="00A64B0B">
        <w:rPr>
          <w:rFonts w:ascii="Liberation Serif" w:hAnsi="Liberation Serif"/>
          <w:sz w:val="28"/>
          <w:szCs w:val="28"/>
        </w:rPr>
        <w:t>.</w:t>
      </w:r>
    </w:p>
    <w:p w:rsidR="003751BE" w:rsidRPr="00A64B0B" w:rsidRDefault="003751BE" w:rsidP="003751BE">
      <w:pPr>
        <w:jc w:val="both"/>
        <w:rPr>
          <w:rFonts w:ascii="Liberation Serif" w:hAnsi="Liberation Serif"/>
          <w:sz w:val="28"/>
          <w:szCs w:val="28"/>
        </w:rPr>
      </w:pPr>
    </w:p>
    <w:p w:rsidR="003751BE" w:rsidRPr="00A64B0B" w:rsidRDefault="003751BE" w:rsidP="003751BE">
      <w:pPr>
        <w:jc w:val="both"/>
        <w:rPr>
          <w:rFonts w:ascii="Liberation Serif" w:hAnsi="Liberation Serif"/>
          <w:sz w:val="28"/>
          <w:szCs w:val="28"/>
        </w:rPr>
      </w:pPr>
    </w:p>
    <w:p w:rsidR="003751BE" w:rsidRPr="00A64B0B" w:rsidRDefault="003751BE" w:rsidP="003751BE">
      <w:pPr>
        <w:jc w:val="both"/>
        <w:rPr>
          <w:rFonts w:ascii="Liberation Serif" w:hAnsi="Liberation Serif"/>
          <w:sz w:val="28"/>
          <w:szCs w:val="28"/>
        </w:rPr>
      </w:pPr>
    </w:p>
    <w:p w:rsidR="003751BE" w:rsidRPr="00A64B0B" w:rsidRDefault="003751BE" w:rsidP="003751BE">
      <w:pPr>
        <w:jc w:val="both"/>
        <w:rPr>
          <w:rFonts w:ascii="Liberation Serif" w:hAnsi="Liberation Serif"/>
          <w:sz w:val="28"/>
          <w:szCs w:val="28"/>
        </w:rPr>
      </w:pPr>
      <w:r w:rsidRPr="00A64B0B">
        <w:rPr>
          <w:rFonts w:ascii="Liberation Serif" w:hAnsi="Liberation Serif"/>
          <w:sz w:val="28"/>
          <w:szCs w:val="28"/>
        </w:rPr>
        <w:t xml:space="preserve"> </w:t>
      </w: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A64B0B">
        <w:rPr>
          <w:rFonts w:ascii="Liberation Serif" w:hAnsi="Liberation Serif"/>
          <w:sz w:val="28"/>
          <w:szCs w:val="28"/>
        </w:rPr>
        <w:t>ачальник</w:t>
      </w:r>
      <w:r w:rsidRPr="00A64B0B">
        <w:rPr>
          <w:rFonts w:ascii="Liberation Serif" w:hAnsi="Liberation Serif"/>
          <w:sz w:val="28"/>
          <w:szCs w:val="28"/>
        </w:rPr>
        <w:tab/>
      </w:r>
      <w:r w:rsidRPr="00A64B0B">
        <w:rPr>
          <w:rFonts w:ascii="Liberation Serif" w:hAnsi="Liberation Serif"/>
          <w:sz w:val="28"/>
          <w:szCs w:val="28"/>
        </w:rPr>
        <w:tab/>
      </w:r>
      <w:r w:rsidRPr="00751C7D">
        <w:rPr>
          <w:rFonts w:ascii="Liberation Serif" w:hAnsi="Liberation Serif"/>
          <w:sz w:val="28"/>
          <w:szCs w:val="28"/>
        </w:rPr>
        <w:tab/>
      </w:r>
      <w:r w:rsidRPr="00751C7D">
        <w:rPr>
          <w:rFonts w:ascii="Liberation Serif" w:hAnsi="Liberation Serif"/>
          <w:sz w:val="28"/>
          <w:szCs w:val="28"/>
        </w:rPr>
        <w:tab/>
      </w:r>
      <w:r w:rsidRPr="00751C7D">
        <w:rPr>
          <w:rFonts w:ascii="Liberation Serif" w:hAnsi="Liberation Serif"/>
          <w:sz w:val="28"/>
          <w:szCs w:val="28"/>
        </w:rPr>
        <w:tab/>
      </w:r>
      <w:r w:rsidRPr="00751C7D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М.А. Чистякова</w:t>
      </w: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  <w:r w:rsidRPr="00751C7D">
        <w:rPr>
          <w:rFonts w:ascii="Liberation Serif" w:hAnsi="Liberation Serif"/>
          <w:i/>
          <w:sz w:val="28"/>
          <w:szCs w:val="28"/>
        </w:rPr>
        <w:t xml:space="preserve">    </w:t>
      </w: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  <w:sz w:val="28"/>
          <w:szCs w:val="28"/>
        </w:rPr>
      </w:pPr>
    </w:p>
    <w:p w:rsidR="003751BE" w:rsidRPr="00751C7D" w:rsidRDefault="003751BE" w:rsidP="003751BE">
      <w:pPr>
        <w:jc w:val="both"/>
        <w:rPr>
          <w:rFonts w:ascii="Liberation Serif" w:hAnsi="Liberation Serif"/>
          <w:i/>
        </w:rPr>
      </w:pPr>
      <w:r w:rsidRPr="00751C7D">
        <w:rPr>
          <w:rFonts w:ascii="Liberation Serif" w:hAnsi="Liberation Serif"/>
        </w:rPr>
        <w:t>Исполнитель Семенова Наталья Борисовна,</w:t>
      </w:r>
    </w:p>
    <w:p w:rsidR="003751BE" w:rsidRDefault="003751BE" w:rsidP="003751BE">
      <w:pPr>
        <w:jc w:val="both"/>
        <w:rPr>
          <w:rFonts w:ascii="Liberation Serif" w:hAnsi="Liberation Serif"/>
        </w:rPr>
      </w:pPr>
      <w:r w:rsidRPr="00751C7D">
        <w:rPr>
          <w:rFonts w:ascii="Liberation Serif" w:hAnsi="Liberation Serif"/>
        </w:rPr>
        <w:t>Телефон 8-3439-39-60-30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lastRenderedPageBreak/>
        <w:t xml:space="preserve">Отчет о мероприятиях по осуществлению ведомственного контроля 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 xml:space="preserve">за </w:t>
      </w:r>
      <w:r w:rsidR="000338EA">
        <w:rPr>
          <w:rFonts w:ascii="Liberation Serif" w:hAnsi="Liberation Serif"/>
          <w:b/>
        </w:rPr>
        <w:t>1 квартал 2025</w:t>
      </w:r>
      <w:r>
        <w:rPr>
          <w:rFonts w:ascii="Liberation Serif" w:hAnsi="Liberation Serif"/>
          <w:b/>
        </w:rPr>
        <w:t xml:space="preserve"> год</w:t>
      </w:r>
      <w:r w:rsidR="000338EA">
        <w:rPr>
          <w:rFonts w:ascii="Liberation Serif" w:hAnsi="Liberation Serif"/>
          <w:b/>
        </w:rPr>
        <w:t>а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1. Мероприятия по осуществлению контроля над деятельностью бюджетных, казенных и автономных учреждений, подведомственных ОМС «Управление культуры Каменск-Уральского городского округа»</w:t>
      </w: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Контроль над деятельностью </w:t>
      </w:r>
      <w:r w:rsidR="000338EA" w:rsidRPr="004254E2">
        <w:rPr>
          <w:rFonts w:ascii="Liberation Serif" w:hAnsi="Liberation Serif"/>
        </w:rPr>
        <w:t>казенных</w:t>
      </w:r>
      <w:r w:rsidR="000338EA">
        <w:rPr>
          <w:rFonts w:ascii="Liberation Serif" w:hAnsi="Liberation Serif"/>
        </w:rPr>
        <w:t>,</w:t>
      </w:r>
      <w:r w:rsidR="000338EA" w:rsidRPr="004254E2">
        <w:rPr>
          <w:rFonts w:ascii="Liberation Serif" w:hAnsi="Liberation Serif"/>
        </w:rPr>
        <w:t xml:space="preserve"> </w:t>
      </w:r>
      <w:r w:rsidR="000338EA">
        <w:rPr>
          <w:rFonts w:ascii="Liberation Serif" w:hAnsi="Liberation Serif"/>
        </w:rPr>
        <w:t>бюджетных</w:t>
      </w:r>
      <w:r w:rsidRPr="004254E2">
        <w:rPr>
          <w:rFonts w:ascii="Liberation Serif" w:hAnsi="Liberation Serif"/>
        </w:rPr>
        <w:t xml:space="preserve"> и автономных учреждений, подведомственных ОМС «Управление культуры Каменск-Уральского городского округа», осуществляется в соответствии с приказом ОМС «Управление культуры Каменск-Уральского городского округа» от </w:t>
      </w:r>
      <w:r w:rsidR="000338EA">
        <w:rPr>
          <w:rFonts w:ascii="Liberation Serif" w:hAnsi="Liberation Serif"/>
        </w:rPr>
        <w:t xml:space="preserve">13.12.2024 </w:t>
      </w:r>
      <w:r w:rsidRPr="004254E2">
        <w:rPr>
          <w:rFonts w:ascii="Liberation Serif" w:hAnsi="Liberation Serif"/>
        </w:rPr>
        <w:t xml:space="preserve">№ </w:t>
      </w:r>
      <w:r w:rsidR="000338EA">
        <w:rPr>
          <w:rFonts w:ascii="Liberation Serif" w:hAnsi="Liberation Serif"/>
        </w:rPr>
        <w:t>381</w:t>
      </w:r>
      <w:r w:rsidRPr="004254E2">
        <w:rPr>
          <w:rFonts w:ascii="Liberation Serif" w:hAnsi="Liberation Serif"/>
        </w:rPr>
        <w:t xml:space="preserve">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 Каменск-Уральского городского округа», на 202</w:t>
      </w:r>
      <w:r w:rsidR="000338EA">
        <w:rPr>
          <w:rFonts w:ascii="Liberation Serif" w:hAnsi="Liberation Serif"/>
        </w:rPr>
        <w:t>5</w:t>
      </w:r>
      <w:r w:rsidRPr="004254E2">
        <w:rPr>
          <w:rFonts w:ascii="Liberation Serif" w:hAnsi="Liberation Serif"/>
        </w:rPr>
        <w:t xml:space="preserve"> год».</w:t>
      </w:r>
    </w:p>
    <w:p w:rsidR="003751BE" w:rsidRPr="004254E2" w:rsidRDefault="003751BE" w:rsidP="003751BE">
      <w:pPr>
        <w:jc w:val="center"/>
        <w:rPr>
          <w:rFonts w:ascii="Liberation Serif" w:hAnsi="Liberation Serif"/>
          <w:b/>
        </w:rPr>
      </w:pP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  <w:b/>
        </w:rPr>
        <w:t>Камеральные проверки</w:t>
      </w:r>
    </w:p>
    <w:p w:rsidR="003751BE" w:rsidRPr="004254E2" w:rsidRDefault="003751BE" w:rsidP="003751B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Специалистами ОМС «Управление культуры Каменск-Уральского городского округа», курирующими соответствующие учреждения, в феврале 202</w:t>
      </w:r>
      <w:r w:rsidR="000338EA">
        <w:rPr>
          <w:rFonts w:ascii="Liberation Serif" w:hAnsi="Liberation Serif"/>
        </w:rPr>
        <w:t>5</w:t>
      </w:r>
      <w:r w:rsidRPr="004254E2">
        <w:rPr>
          <w:rFonts w:ascii="Liberation Serif" w:hAnsi="Liberation Serif"/>
        </w:rPr>
        <w:t xml:space="preserve"> осуществлен контроль с предметом проверки:</w:t>
      </w:r>
      <w:r w:rsidRPr="004254E2">
        <w:rPr>
          <w:rFonts w:ascii="Liberation Serif" w:hAnsi="Liberation Serif"/>
          <w:u w:val="single"/>
        </w:rPr>
        <w:t xml:space="preserve"> объем, состав (содержание) оказанных муниципальных услуг (выполненных работ); качество оказанных муниципальных услуг (выполненных работ); полнота, эффективность использования средств местного бюджета, предусмотренных на финансовое обеспечение выполнения муниципального задания; степень удовлетворенности потребителей качеством условий оказания муниципальных услуг (выполненных работ)</w:t>
      </w:r>
      <w:r w:rsidRPr="004254E2">
        <w:rPr>
          <w:rFonts w:ascii="Liberation Serif" w:hAnsi="Liberation Serif"/>
        </w:rPr>
        <w:t xml:space="preserve"> в 202</w:t>
      </w:r>
      <w:r w:rsidR="000338EA">
        <w:rPr>
          <w:rFonts w:ascii="Liberation Serif" w:hAnsi="Liberation Serif"/>
        </w:rPr>
        <w:t>4</w:t>
      </w:r>
      <w:r w:rsidRPr="004254E2">
        <w:rPr>
          <w:rFonts w:ascii="Liberation Serif" w:hAnsi="Liberation Serif"/>
        </w:rPr>
        <w:t xml:space="preserve"> году. </w:t>
      </w:r>
    </w:p>
    <w:p w:rsidR="003751BE" w:rsidRPr="004254E2" w:rsidRDefault="003751BE" w:rsidP="003751BE">
      <w:pPr>
        <w:ind w:firstLine="567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Плановые объемы предоставления муниципальных услуг, выполнения работ, установленные учреждениям сферы культуры, за 202</w:t>
      </w:r>
      <w:r w:rsidR="000338EA">
        <w:rPr>
          <w:rFonts w:ascii="Liberation Serif" w:hAnsi="Liberation Serif"/>
        </w:rPr>
        <w:t>4</w:t>
      </w:r>
      <w:r w:rsidRPr="004254E2">
        <w:rPr>
          <w:rFonts w:ascii="Liberation Serif" w:hAnsi="Liberation Serif"/>
        </w:rPr>
        <w:t xml:space="preserve"> год достигнуты с учетом отклонений фактических значений показателей от значений, </w:t>
      </w:r>
      <w:r w:rsidRPr="004254E2">
        <w:rPr>
          <w:rFonts w:ascii="Liberation Serif" w:hAnsi="Liberation Serif"/>
          <w:bCs/>
        </w:rPr>
        <w:t xml:space="preserve">определенных </w:t>
      </w:r>
      <w:r w:rsidRPr="004254E2">
        <w:rPr>
          <w:rFonts w:ascii="Liberation Serif" w:hAnsi="Liberation Serif"/>
        </w:rPr>
        <w:t>в муниципальном задании в пределах допустимых (возможных) отклонений, определённых муниципальным заданием, кроме МАУК «ДК «Современник», МАУК «ЦБС», МАУК «Краеведческий музей», МАУК «ДК «Металлург», МАУК «ДКЦ», МАУК «СКЦ», МАУК «</w:t>
      </w:r>
      <w:r w:rsidR="0006554E">
        <w:rPr>
          <w:rFonts w:ascii="Liberation Serif" w:hAnsi="Liberation Serif"/>
        </w:rPr>
        <w:t>ДК «Юность</w:t>
      </w:r>
      <w:r w:rsidRPr="004254E2">
        <w:rPr>
          <w:rFonts w:ascii="Liberation Serif" w:hAnsi="Liberation Serif"/>
        </w:rPr>
        <w:t>»</w:t>
      </w:r>
      <w:r w:rsidR="00F87439">
        <w:rPr>
          <w:rFonts w:ascii="Liberation Serif" w:hAnsi="Liberation Serif"/>
        </w:rPr>
        <w:t>,</w:t>
      </w:r>
      <w:r w:rsidRPr="004254E2">
        <w:rPr>
          <w:rFonts w:ascii="Liberation Serif" w:hAnsi="Liberation Serif"/>
        </w:rPr>
        <w:t xml:space="preserve"> в отчетах которых выявлены отклонения, превышающие допустимые (возможные) значения, в сторону перевыполнения. Муниципальное задание выполнено, а данные отклонения не ухудшают качество выполненных работ, оказанных услуг. </w:t>
      </w:r>
    </w:p>
    <w:p w:rsidR="003751BE" w:rsidRPr="004254E2" w:rsidRDefault="000338EA" w:rsidP="003751BE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2024</w:t>
      </w:r>
      <w:r w:rsidR="003751BE" w:rsidRPr="004254E2">
        <w:rPr>
          <w:rFonts w:ascii="Liberation Serif" w:hAnsi="Liberation Serif"/>
        </w:rPr>
        <w:t xml:space="preserve"> году жалоб со стороны потребителей не поступало, в том числе в отношении качества условий оказания муниципальных услуг (выполненных работ).</w:t>
      </w:r>
    </w:p>
    <w:p w:rsidR="003751BE" w:rsidRDefault="003751BE" w:rsidP="000338EA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</w:r>
    </w:p>
    <w:p w:rsidR="003751BE" w:rsidRPr="004254E2" w:rsidRDefault="003751BE" w:rsidP="003751BE">
      <w:pPr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  <w:b/>
        </w:rPr>
        <w:t>Выездные проверки</w:t>
      </w:r>
    </w:p>
    <w:p w:rsidR="003751BE" w:rsidRPr="00C86601" w:rsidRDefault="00C86601" w:rsidP="00C86601">
      <w:pPr>
        <w:jc w:val="both"/>
        <w:rPr>
          <w:rFonts w:ascii="Liberation Serif" w:hAnsi="Liberation Serif"/>
          <w:b/>
          <w:u w:val="single"/>
        </w:rPr>
      </w:pPr>
      <w:r>
        <w:rPr>
          <w:rFonts w:ascii="Liberation Serif" w:hAnsi="Liberation Serif"/>
        </w:rPr>
        <w:tab/>
      </w:r>
      <w:r w:rsidR="003751BE" w:rsidRPr="00C86601">
        <w:rPr>
          <w:rFonts w:ascii="Liberation Serif" w:hAnsi="Liberation Serif"/>
        </w:rPr>
        <w:t xml:space="preserve">Главным специалистом ОМС «Управление культуры Каменск-Уральского городского округа» </w:t>
      </w:r>
      <w:proofErr w:type="spellStart"/>
      <w:r w:rsidR="003751BE" w:rsidRPr="00C86601">
        <w:rPr>
          <w:rFonts w:ascii="Liberation Serif" w:hAnsi="Liberation Serif"/>
        </w:rPr>
        <w:t>Шамариной</w:t>
      </w:r>
      <w:proofErr w:type="spellEnd"/>
      <w:r w:rsidR="003751BE" w:rsidRPr="00C86601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</w:t>
      </w:r>
      <w:r w:rsidR="0006554E" w:rsidRPr="00C86601">
        <w:rPr>
          <w:rFonts w:ascii="Liberation Serif" w:hAnsi="Liberation Serif"/>
        </w:rPr>
        <w:t>с предметом проверки:</w:t>
      </w:r>
      <w:r w:rsidR="003751BE" w:rsidRPr="00C86601">
        <w:rPr>
          <w:rFonts w:ascii="Liberation Serif" w:hAnsi="Liberation Serif"/>
          <w:u w:val="single"/>
        </w:rPr>
        <w:t xml:space="preserve"> </w:t>
      </w:r>
      <w:r w:rsidR="0006554E" w:rsidRPr="00C86601">
        <w:rPr>
          <w:rFonts w:ascii="Liberation Serif" w:hAnsi="Liberation Serif"/>
          <w:u w:val="single"/>
        </w:rPr>
        <w:t>процесс и результаты</w:t>
      </w:r>
      <w:r w:rsidR="003751BE" w:rsidRPr="00C86601">
        <w:rPr>
          <w:rFonts w:ascii="Liberation Serif" w:hAnsi="Liberation Serif"/>
          <w:u w:val="single"/>
        </w:rPr>
        <w:t xml:space="preserve"> деятельности, выполнени</w:t>
      </w:r>
      <w:r w:rsidR="0006554E" w:rsidRPr="00C86601">
        <w:rPr>
          <w:rFonts w:ascii="Liberation Serif" w:hAnsi="Liberation Serif"/>
          <w:u w:val="single"/>
        </w:rPr>
        <w:t>е</w:t>
      </w:r>
      <w:r w:rsidR="003751BE" w:rsidRPr="00C86601">
        <w:rPr>
          <w:rFonts w:ascii="Liberation Serif" w:hAnsi="Liberation Serif"/>
          <w:u w:val="single"/>
        </w:rPr>
        <w:t xml:space="preserve"> муниципального задания; </w:t>
      </w:r>
      <w:r w:rsidRPr="00C86601">
        <w:rPr>
          <w:rFonts w:ascii="Liberation Serif" w:hAnsi="Liberation Serif"/>
          <w:u w:val="single"/>
        </w:rPr>
        <w:t>выполнение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уставом; 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</w:t>
      </w:r>
      <w:r w:rsidRPr="00C86601">
        <w:rPr>
          <w:rFonts w:ascii="Liberation Serif" w:hAnsi="Liberation Serif"/>
          <w:b/>
          <w:u w:val="single"/>
        </w:rPr>
        <w:t xml:space="preserve"> </w:t>
      </w:r>
      <w:r w:rsidR="003751BE" w:rsidRPr="00C86601">
        <w:rPr>
          <w:rFonts w:ascii="Liberation Serif" w:hAnsi="Liberation Serif"/>
          <w:u w:val="single"/>
        </w:rPr>
        <w:t xml:space="preserve">в </w:t>
      </w:r>
      <w:r w:rsidR="003751BE" w:rsidRPr="00C86601">
        <w:rPr>
          <w:rFonts w:ascii="Liberation Serif" w:hAnsi="Liberation Serif"/>
          <w:b/>
          <w:u w:val="single"/>
        </w:rPr>
        <w:t>МАУК «ДК «</w:t>
      </w:r>
      <w:r w:rsidRPr="00C86601">
        <w:rPr>
          <w:rFonts w:ascii="Liberation Serif" w:hAnsi="Liberation Serif"/>
          <w:b/>
          <w:u w:val="single"/>
        </w:rPr>
        <w:t>Металлург</w:t>
      </w:r>
      <w:r w:rsidR="003751BE" w:rsidRPr="00C86601">
        <w:rPr>
          <w:rFonts w:ascii="Liberation Serif" w:hAnsi="Liberation Serif"/>
          <w:b/>
          <w:u w:val="single"/>
        </w:rPr>
        <w:t>».</w:t>
      </w:r>
    </w:p>
    <w:p w:rsidR="003751BE" w:rsidRPr="00C86601" w:rsidRDefault="003751BE" w:rsidP="003751BE">
      <w:pPr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Проверкой выявлено:</w:t>
      </w:r>
    </w:p>
    <w:p w:rsidR="00C86601" w:rsidRPr="00C86601" w:rsidRDefault="00C86601" w:rsidP="00C8660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C86601">
        <w:rPr>
          <w:rFonts w:ascii="Liberation Serif" w:hAnsi="Liberation Serif" w:cs="Liberation Serif"/>
        </w:rPr>
        <w:t>1. Отклонения данных</w:t>
      </w:r>
      <w:r w:rsidRPr="00C86601">
        <w:rPr>
          <w:rFonts w:ascii="Liberation Serif" w:hAnsi="Liberation Serif"/>
        </w:rPr>
        <w:t xml:space="preserve"> о </w:t>
      </w:r>
      <w:r w:rsidRPr="00C86601">
        <w:rPr>
          <w:rFonts w:ascii="Liberation Serif" w:hAnsi="Liberation Serif" w:cs="Liberation Serif"/>
        </w:rPr>
        <w:t xml:space="preserve">количестве посетителей платных мероприятий, указанных в Отчётах о работе учреждения </w:t>
      </w:r>
      <w:proofErr w:type="spellStart"/>
      <w:r w:rsidRPr="00C86601">
        <w:rPr>
          <w:rFonts w:ascii="Liberation Serif" w:hAnsi="Liberation Serif" w:cs="Liberation Serif"/>
        </w:rPr>
        <w:t>культурно-досугового</w:t>
      </w:r>
      <w:proofErr w:type="spellEnd"/>
      <w:r w:rsidRPr="00C86601">
        <w:rPr>
          <w:rFonts w:ascii="Liberation Serif" w:hAnsi="Liberation Serif" w:cs="Liberation Serif"/>
        </w:rPr>
        <w:t xml:space="preserve"> типа за месяц (Google-таблицы), и сведений, отраженных в АИС «Статистика», от фактических значений, указанных в первичной документации. Количество посетителей платных мероприятий за год, </w:t>
      </w:r>
      <w:r w:rsidRPr="00C86601">
        <w:rPr>
          <w:rFonts w:ascii="Liberation Serif" w:hAnsi="Liberation Serif" w:cs="Liberation Serif"/>
        </w:rPr>
        <w:lastRenderedPageBreak/>
        <w:t xml:space="preserve">представленное в первичной документации, не соответствует данным, отраженным в Своде отчётов о работе учреждения </w:t>
      </w:r>
      <w:proofErr w:type="spellStart"/>
      <w:r w:rsidRPr="00C86601">
        <w:rPr>
          <w:rFonts w:ascii="Liberation Serif" w:hAnsi="Liberation Serif" w:cs="Liberation Serif"/>
        </w:rPr>
        <w:t>культурно-досугового</w:t>
      </w:r>
      <w:proofErr w:type="spellEnd"/>
      <w:r w:rsidRPr="00C86601">
        <w:rPr>
          <w:rFonts w:ascii="Liberation Serif" w:hAnsi="Liberation Serif" w:cs="Liberation Serif"/>
        </w:rPr>
        <w:t xml:space="preserve"> типа за месяц (Google-таблицы) и в АИС «Статистика».</w:t>
      </w:r>
    </w:p>
    <w:p w:rsidR="00C86601" w:rsidRPr="00C86601" w:rsidRDefault="00C86601" w:rsidP="00C8660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C86601">
        <w:rPr>
          <w:rFonts w:ascii="Liberation Serif" w:hAnsi="Liberation Serif" w:cs="Liberation Serif"/>
        </w:rPr>
        <w:t xml:space="preserve">2. Отклонение данных формы статистического наблюдения «Сведения об организации </w:t>
      </w:r>
      <w:proofErr w:type="spellStart"/>
      <w:r w:rsidRPr="00C86601">
        <w:rPr>
          <w:rFonts w:ascii="Liberation Serif" w:hAnsi="Liberation Serif" w:cs="Liberation Serif"/>
        </w:rPr>
        <w:t>культурно-досугового</w:t>
      </w:r>
      <w:proofErr w:type="spellEnd"/>
      <w:r w:rsidRPr="00C86601">
        <w:rPr>
          <w:rFonts w:ascii="Liberation Serif" w:hAnsi="Liberation Serif" w:cs="Liberation Serif"/>
        </w:rPr>
        <w:t xml:space="preserve"> типа» за 2024 год (форма № 7-НК) по показателю «Количество посетителей платных мероприятий» от фактических значений, указанных в первичной документации.</w:t>
      </w:r>
    </w:p>
    <w:p w:rsidR="00C86601" w:rsidRPr="00C86601" w:rsidRDefault="00C86601" w:rsidP="00C86601">
      <w:pPr>
        <w:pStyle w:val="af0"/>
        <w:ind w:left="0" w:firstLine="708"/>
        <w:jc w:val="both"/>
        <w:rPr>
          <w:rFonts w:ascii="Liberation Serif" w:hAnsi="Liberation Serif" w:cs="Liberation Serif"/>
          <w:color w:val="FF0000"/>
        </w:rPr>
      </w:pPr>
      <w:r w:rsidRPr="00C86601">
        <w:rPr>
          <w:rFonts w:ascii="Liberation Serif" w:eastAsia="Times New Roman" w:hAnsi="Liberation Serif"/>
        </w:rPr>
        <w:t xml:space="preserve">3. Отклонение данных по показателю, характеризующему объем выполнения муниципального задания по муниципальной услуге «Организация деятельности клубных формирований и формирований самодеятельного народного творчества» (платность </w:t>
      </w:r>
      <w:r w:rsidR="00CC59D6">
        <w:rPr>
          <w:rFonts w:ascii="Liberation Serif" w:eastAsia="Times New Roman" w:hAnsi="Liberation Serif"/>
        </w:rPr>
        <w:t>-</w:t>
      </w:r>
      <w:r w:rsidRPr="00C86601">
        <w:rPr>
          <w:rFonts w:ascii="Liberation Serif" w:eastAsia="Times New Roman" w:hAnsi="Liberation Serif"/>
        </w:rPr>
        <w:t xml:space="preserve"> платные), отраженному в Отчете об исполнении муниципального задания за 2024 год, и сведений, представленных в первичной документации.</w:t>
      </w:r>
    </w:p>
    <w:p w:rsidR="00C86601" w:rsidRPr="00C86601" w:rsidRDefault="00C86601" w:rsidP="00C86601">
      <w:pPr>
        <w:pStyle w:val="af0"/>
        <w:ind w:left="0" w:firstLine="708"/>
        <w:jc w:val="both"/>
        <w:rPr>
          <w:rFonts w:ascii="Liberation Serif" w:hAnsi="Liberation Serif" w:cs="Liberation Serif"/>
        </w:rPr>
      </w:pPr>
      <w:r w:rsidRPr="00C86601">
        <w:rPr>
          <w:rFonts w:ascii="Liberation Serif" w:eastAsia="Times New Roman" w:hAnsi="Liberation Serif"/>
        </w:rPr>
        <w:t>4. Отклонения данных по показателям, характеризующим качество выполнения муниципального задания «Доля участников вокальных и хоровых секций (кружков) (платность - платные)», «Доля участников хореографических секций (кружков) (платность - платные)», отраженных в Ведомостях по расчетам с родителями, и сведений, указанных в Отчете об исполнении муниципального задания за 2024 год.</w:t>
      </w:r>
    </w:p>
    <w:p w:rsidR="00C86601" w:rsidRPr="00C86601" w:rsidRDefault="00C86601" w:rsidP="00C86601">
      <w:pPr>
        <w:pStyle w:val="af0"/>
        <w:ind w:left="0" w:firstLine="709"/>
        <w:jc w:val="both"/>
        <w:rPr>
          <w:rFonts w:ascii="Liberation Serif" w:hAnsi="Liberation Serif" w:cs="Liberation Serif"/>
        </w:rPr>
      </w:pPr>
      <w:r w:rsidRPr="00C86601">
        <w:rPr>
          <w:rFonts w:ascii="Liberation Serif" w:hAnsi="Liberation Serif" w:cs="Liberation Serif"/>
        </w:rPr>
        <w:t xml:space="preserve">5. </w:t>
      </w:r>
      <w:r w:rsidRPr="00C86601">
        <w:rPr>
          <w:rFonts w:ascii="Liberation Serif" w:hAnsi="Liberation Serif"/>
        </w:rPr>
        <w:t>При проверке обоснованности расходов за счет средств субсидии на иные цели выявлено нарушение на сумму 116 677,25 руб., попадающее под нецелевое использование бюджетных средств (статья 306.4 Бюджетного кодекса Российской Федерации).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 w:cs="Arial"/>
        </w:rPr>
      </w:pPr>
      <w:r w:rsidRPr="00C86601">
        <w:rPr>
          <w:rFonts w:ascii="Liberation Serif" w:hAnsi="Liberation Serif"/>
        </w:rPr>
        <w:t xml:space="preserve"> 6. В нарушение пункта 2.4 Положения о порядке и условиях выплат стимулирующего характера работникам МАУК «ДК «Металлург», утвержденного приказом директора от 03.11.2022 № 96а-од, </w:t>
      </w:r>
      <w:r w:rsidRPr="00C86601">
        <w:rPr>
          <w:rFonts w:ascii="Liberation Serif" w:hAnsi="Liberation Serif" w:cs="Arial"/>
        </w:rPr>
        <w:t>стимулирующая надбавка за интенсивность и высокие результаты работы установлена в размере, превышающем максимальное значение 300% от оклада (должностного оклада).</w:t>
      </w:r>
    </w:p>
    <w:p w:rsidR="00C86601" w:rsidRPr="00C86601" w:rsidRDefault="00C86601" w:rsidP="00C86601">
      <w:pPr>
        <w:ind w:right="-2" w:firstLine="708"/>
        <w:jc w:val="both"/>
        <w:rPr>
          <w:rFonts w:ascii="Liberation Serif" w:hAnsi="Liberation Serif" w:cs="Arial"/>
        </w:rPr>
      </w:pPr>
      <w:r w:rsidRPr="00C86601">
        <w:rPr>
          <w:rFonts w:ascii="Liberation Serif" w:hAnsi="Liberation Serif" w:cs="Arial"/>
        </w:rPr>
        <w:t xml:space="preserve">7. В нарушение пункта 7.11 </w:t>
      </w:r>
      <w:r w:rsidRPr="00C86601">
        <w:rPr>
          <w:rFonts w:ascii="Liberation Serif" w:hAnsi="Liberation Serif"/>
        </w:rPr>
        <w:t xml:space="preserve">Положения об оплате труда работников Муниципального автономного учреждения культуры «Дворец культуры «Металлург» города Каменска-Уральского», утвержденного приказом Учреждения от 03.11.2022 № 96-од, </w:t>
      </w:r>
      <w:r w:rsidRPr="00C86601">
        <w:rPr>
          <w:rFonts w:ascii="Liberation Serif" w:hAnsi="Liberation Serif" w:cs="Arial"/>
        </w:rPr>
        <w:t>единовременная премия установлена в большем размере, чем максимальное значение 200% от оклада (должностного оклада).</w:t>
      </w:r>
    </w:p>
    <w:p w:rsidR="00CC59D6" w:rsidRDefault="00C86601" w:rsidP="00CC59D6">
      <w:pPr>
        <w:ind w:right="-2"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 w:cs="Arial"/>
        </w:rPr>
        <w:t xml:space="preserve">8. В нарушение </w:t>
      </w:r>
      <w:r w:rsidRPr="00C86601">
        <w:rPr>
          <w:rFonts w:ascii="Liberation Serif" w:hAnsi="Liberation Serif"/>
        </w:rPr>
        <w:t>Порядка применения классификации операций сектора государственного управления, утвержденного приказом Минфина России от 29.11.2017 № 209н «</w:t>
      </w:r>
      <w:r w:rsidRPr="00C86601">
        <w:rPr>
          <w:rFonts w:ascii="Liberation Serif" w:hAnsi="Liberation Serif"/>
          <w:bCs/>
          <w:color w:val="22272F"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C86601">
        <w:rPr>
          <w:rFonts w:ascii="Liberation Serif" w:hAnsi="Liberation Serif"/>
        </w:rPr>
        <w:t>»:</w:t>
      </w:r>
    </w:p>
    <w:p w:rsidR="00CC59D6" w:rsidRDefault="00C86601" w:rsidP="00CC59D6">
      <w:pPr>
        <w:ind w:right="-2"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8.1) расходы за счет средств от приносящей доход деятельности в общей сумме 262 791,37 руб. отнесены не верно на код статьи классификации операций сектора государственного управления Бюджетной классификации Российской Федерации (далее – статья КОСГУ):</w:t>
      </w:r>
    </w:p>
    <w:p w:rsidR="00CC59D6" w:rsidRDefault="00C86601" w:rsidP="00CC59D6">
      <w:pPr>
        <w:ind w:right="-2"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 w:cs="Arial"/>
        </w:rPr>
        <w:t>- расходы по приобретению девяти стендов в общей сумме 260 607,00 руб. отнесены на статью КОСГУ 346. Должны быть отнесены на статью КОСГУ 310;</w:t>
      </w:r>
    </w:p>
    <w:p w:rsidR="00CC59D6" w:rsidRDefault="00C86601" w:rsidP="00CC59D6">
      <w:pPr>
        <w:ind w:right="-2"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 w:cs="Arial"/>
        </w:rPr>
        <w:t xml:space="preserve">- расходы по приобретению </w:t>
      </w:r>
      <w:proofErr w:type="spellStart"/>
      <w:r w:rsidRPr="00C86601">
        <w:rPr>
          <w:rFonts w:ascii="Liberation Serif" w:hAnsi="Liberation Serif" w:cs="Arial"/>
        </w:rPr>
        <w:t>мультиметра</w:t>
      </w:r>
      <w:proofErr w:type="spellEnd"/>
      <w:r w:rsidRPr="00C86601">
        <w:rPr>
          <w:rFonts w:ascii="Liberation Serif" w:hAnsi="Liberation Serif" w:cs="Arial"/>
        </w:rPr>
        <w:t xml:space="preserve"> в сумме 2 184,37 руб. отнесены на статью КОСГУ 346. Должны быть отнесены на статью КОСГУ 310;</w:t>
      </w:r>
    </w:p>
    <w:p w:rsidR="00C86601" w:rsidRPr="00CC59D6" w:rsidRDefault="00C86601" w:rsidP="00CC59D6">
      <w:pPr>
        <w:ind w:right="-2"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 w:cs="Segoe UI"/>
          <w:shd w:val="clear" w:color="auto" w:fill="FFFFFF"/>
        </w:rPr>
        <w:t xml:space="preserve">8.2) доход за счет средств от приносящей доход деятельности в сумме 10 586,88 руб. отнесен на статью КОСГУ 131, должен быть отнесен на статью КОСГУ 135. 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 xml:space="preserve">9. Договоры на оказание услуг от 08.05.2024 № 5, от 25.06.2024 № 11, от 25.06.2024 </w:t>
      </w:r>
      <w:r w:rsidR="00E9434A">
        <w:rPr>
          <w:rFonts w:ascii="Liberation Serif" w:hAnsi="Liberation Serif"/>
        </w:rPr>
        <w:t xml:space="preserve">  </w:t>
      </w:r>
      <w:r w:rsidRPr="00C86601">
        <w:rPr>
          <w:rFonts w:ascii="Liberation Serif" w:hAnsi="Liberation Serif"/>
        </w:rPr>
        <w:t xml:space="preserve">№ 12 на общую сумму 360 000,00 руб. содержат в себе признаки скрытой аренды. 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 xml:space="preserve">10. Начисление ежемесячной арендной платы по двум договорам от 01.02.2024 </w:t>
      </w:r>
      <w:r w:rsidR="00E9434A">
        <w:rPr>
          <w:rFonts w:ascii="Liberation Serif" w:hAnsi="Liberation Serif"/>
        </w:rPr>
        <w:t xml:space="preserve">         </w:t>
      </w:r>
      <w:r w:rsidRPr="00C86601">
        <w:rPr>
          <w:rFonts w:ascii="Liberation Serif" w:hAnsi="Liberation Serif"/>
        </w:rPr>
        <w:t xml:space="preserve">№ </w:t>
      </w:r>
      <w:r w:rsidRPr="00C86601">
        <w:rPr>
          <w:rFonts w:ascii="Liberation Serif" w:hAnsi="Liberation Serif"/>
          <w:lang w:val="en-US"/>
        </w:rPr>
        <w:t>D</w:t>
      </w:r>
      <w:r w:rsidRPr="00C86601">
        <w:rPr>
          <w:rFonts w:ascii="Liberation Serif" w:hAnsi="Liberation Serif"/>
        </w:rPr>
        <w:t>240026151-06, от 01.02.2024 № 4а произведено в меньшем размере.</w:t>
      </w:r>
    </w:p>
    <w:p w:rsidR="00C86601" w:rsidRPr="00C86601" w:rsidRDefault="00C86601" w:rsidP="003751BE">
      <w:pPr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 xml:space="preserve">11. Расчет за возмещение затрат по оплате коммунальных услуг произведен в меньшем размере. </w:t>
      </w:r>
    </w:p>
    <w:p w:rsidR="003751BE" w:rsidRPr="00C86601" w:rsidRDefault="003751BE" w:rsidP="003751BE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«ДК «</w:t>
      </w:r>
      <w:r w:rsidR="00C86601" w:rsidRPr="00C86601">
        <w:rPr>
          <w:rFonts w:ascii="Liberation Serif" w:hAnsi="Liberation Serif"/>
        </w:rPr>
        <w:t>Металлург</w:t>
      </w:r>
      <w:r w:rsidRPr="00C86601">
        <w:rPr>
          <w:rFonts w:ascii="Liberation Serif" w:hAnsi="Liberation Serif"/>
        </w:rPr>
        <w:t xml:space="preserve">» </w:t>
      </w:r>
      <w:r w:rsidR="00C86601" w:rsidRPr="00C86601">
        <w:rPr>
          <w:rFonts w:ascii="Liberation Serif" w:hAnsi="Liberation Serif"/>
        </w:rPr>
        <w:t>Зыряновой Е.М</w:t>
      </w:r>
      <w:r w:rsidRPr="00C86601">
        <w:rPr>
          <w:rFonts w:ascii="Liberation Serif" w:hAnsi="Liberation Serif"/>
        </w:rPr>
        <w:t>. предписано:</w:t>
      </w:r>
    </w:p>
    <w:p w:rsidR="00C86601" w:rsidRPr="00C86601" w:rsidRDefault="00CC59D6" w:rsidP="00C86601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lastRenderedPageBreak/>
        <w:t xml:space="preserve">1) </w:t>
      </w:r>
      <w:r w:rsidR="00C86601" w:rsidRPr="00C86601">
        <w:rPr>
          <w:rFonts w:ascii="Liberation Serif" w:hAnsi="Liberation Serif"/>
        </w:rPr>
        <w:t xml:space="preserve">осуществлять контроль над </w:t>
      </w:r>
      <w:r w:rsidR="00C86601" w:rsidRPr="00C86601">
        <w:rPr>
          <w:rFonts w:ascii="Liberation Serif" w:hAnsi="Liberation Serif" w:cs="Liberation Serif"/>
        </w:rPr>
        <w:t xml:space="preserve">соответствием </w:t>
      </w:r>
      <w:r w:rsidR="00C86601" w:rsidRPr="00C86601">
        <w:rPr>
          <w:rFonts w:ascii="Liberation Serif" w:hAnsi="Liberation Serif"/>
        </w:rPr>
        <w:t xml:space="preserve">данных, указанных </w:t>
      </w:r>
      <w:r w:rsidR="00C86601" w:rsidRPr="00C86601">
        <w:rPr>
          <w:rFonts w:ascii="Liberation Serif" w:hAnsi="Liberation Serif" w:cs="Liberation Serif"/>
        </w:rPr>
        <w:t xml:space="preserve">в Отчётах о работе учреждения </w:t>
      </w:r>
      <w:proofErr w:type="spellStart"/>
      <w:r w:rsidR="00C86601" w:rsidRPr="00C86601">
        <w:rPr>
          <w:rFonts w:ascii="Liberation Serif" w:hAnsi="Liberation Serif" w:cs="Liberation Serif"/>
        </w:rPr>
        <w:t>культурно-досугового</w:t>
      </w:r>
      <w:proofErr w:type="spellEnd"/>
      <w:r w:rsidR="00C86601" w:rsidRPr="00C86601">
        <w:rPr>
          <w:rFonts w:ascii="Liberation Serif" w:hAnsi="Liberation Serif" w:cs="Liberation Serif"/>
        </w:rPr>
        <w:t xml:space="preserve"> типа за месяц (Google-таблицы), и в сведениях, отраженных в АИС «Статистика», с данными первичной документации;</w:t>
      </w:r>
    </w:p>
    <w:p w:rsidR="00C86601" w:rsidRPr="00C86601" w:rsidRDefault="00C86601" w:rsidP="00C86601">
      <w:pPr>
        <w:ind w:firstLine="709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 xml:space="preserve">2) осуществлять контроль над соответствием </w:t>
      </w:r>
      <w:r w:rsidRPr="00C86601">
        <w:rPr>
          <w:rFonts w:ascii="Liberation Serif" w:hAnsi="Liberation Serif" w:cs="Liberation Serif"/>
        </w:rPr>
        <w:t xml:space="preserve">данных формы статистического наблюдения «Сведения об организации </w:t>
      </w:r>
      <w:proofErr w:type="spellStart"/>
      <w:r w:rsidRPr="00C86601">
        <w:rPr>
          <w:rFonts w:ascii="Liberation Serif" w:hAnsi="Liberation Serif" w:cs="Liberation Serif"/>
        </w:rPr>
        <w:t>культурно-досугового</w:t>
      </w:r>
      <w:proofErr w:type="spellEnd"/>
      <w:r w:rsidRPr="00C86601">
        <w:rPr>
          <w:rFonts w:ascii="Liberation Serif" w:hAnsi="Liberation Serif" w:cs="Liberation Serif"/>
        </w:rPr>
        <w:t xml:space="preserve"> типа» (форма № 7-НК) с фактическими значениями, указанными в первичной документации;</w:t>
      </w:r>
    </w:p>
    <w:p w:rsidR="00C86601" w:rsidRPr="00C86601" w:rsidRDefault="00C86601" w:rsidP="00C86601">
      <w:pPr>
        <w:ind w:firstLine="709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3) осуществлять контроль над соответствием данных показателей, характеризующих объем выполнения муниципального задания, представленных в Отчете об исполнении муниципального задания, с данными первичной документации;</w:t>
      </w:r>
    </w:p>
    <w:p w:rsidR="00C86601" w:rsidRPr="00C86601" w:rsidRDefault="00C86601" w:rsidP="00C86601">
      <w:pPr>
        <w:ind w:firstLine="709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4) осуществлять контроль над соответствием данных показателей, характеризующих качество выполнения муниципального задания, представленных в Ведомостях по расчетам с родителями, и сведений, указанных в Отчете об исполнении муниципального задания;</w:t>
      </w:r>
    </w:p>
    <w:p w:rsidR="00C86601" w:rsidRPr="00C86601" w:rsidRDefault="00C86601" w:rsidP="00C86601">
      <w:pPr>
        <w:ind w:firstLine="709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>5) не допускать нецелевого использования средств субсидий;</w:t>
      </w:r>
    </w:p>
    <w:p w:rsidR="00C86601" w:rsidRPr="00C86601" w:rsidRDefault="00C86601" w:rsidP="00C86601">
      <w:pPr>
        <w:ind w:firstLine="709"/>
        <w:jc w:val="both"/>
        <w:rPr>
          <w:rFonts w:ascii="Liberation Serif" w:hAnsi="Liberation Serif" w:cs="Arial"/>
        </w:rPr>
      </w:pPr>
      <w:r w:rsidRPr="00C86601">
        <w:rPr>
          <w:rFonts w:ascii="Liberation Serif" w:hAnsi="Liberation Serif"/>
        </w:rPr>
        <w:t>6) соблюдать действующее Положение об оплате труда Учреждения;</w:t>
      </w:r>
    </w:p>
    <w:p w:rsidR="00C86601" w:rsidRPr="00C86601" w:rsidRDefault="00C86601" w:rsidP="00C86601">
      <w:pPr>
        <w:ind w:firstLine="708"/>
        <w:jc w:val="both"/>
        <w:rPr>
          <w:rStyle w:val="af8"/>
          <w:rFonts w:ascii="Liberation Serif" w:hAnsi="Liberation Serif" w:cs="Arial"/>
          <w:b w:val="0"/>
        </w:rPr>
      </w:pPr>
      <w:r w:rsidRPr="00C86601">
        <w:rPr>
          <w:rStyle w:val="af8"/>
          <w:rFonts w:ascii="Liberation Serif" w:hAnsi="Liberation Serif" w:cs="Arial"/>
          <w:b w:val="0"/>
        </w:rPr>
        <w:t>7) соблюдать действующее Положение о стимулирующих выплатах Учреждения;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 w:cs="Arial"/>
        </w:rPr>
      </w:pPr>
      <w:r w:rsidRPr="00C86601">
        <w:rPr>
          <w:rFonts w:ascii="Liberation Serif" w:hAnsi="Liberation Serif" w:cs="Arial"/>
        </w:rPr>
        <w:t xml:space="preserve">8) </w:t>
      </w:r>
      <w:r w:rsidRPr="00C86601">
        <w:rPr>
          <w:rFonts w:ascii="Liberation Serif" w:hAnsi="Liberation Serif"/>
        </w:rPr>
        <w:t>соблюдать действующий Порядок применения классификации операций сектора государственного управления;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 w:cs="Arial"/>
        </w:rPr>
      </w:pPr>
      <w:r w:rsidRPr="00C86601">
        <w:rPr>
          <w:rFonts w:ascii="Liberation Serif" w:hAnsi="Liberation Serif" w:cs="Arial"/>
        </w:rPr>
        <w:t>9) не заключать договоры скрытой аренды;</w:t>
      </w:r>
    </w:p>
    <w:p w:rsidR="00C86601" w:rsidRPr="00C86601" w:rsidRDefault="00C86601" w:rsidP="00C86601">
      <w:pPr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 w:cs="Arial"/>
        </w:rPr>
        <w:t>10) начисление арендной платы и расчет за возмещение коммунальных услуг осуществлять верно;</w:t>
      </w:r>
    </w:p>
    <w:p w:rsidR="00C86601" w:rsidRDefault="00C86601" w:rsidP="00C86601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C86601">
        <w:rPr>
          <w:rFonts w:ascii="Liberation Serif" w:hAnsi="Liberation Serif"/>
        </w:rPr>
        <w:t xml:space="preserve">11) в срок до 1 октября 2025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CC59D6" w:rsidRPr="002557EE" w:rsidRDefault="002557EE" w:rsidP="002557EE">
      <w:pPr>
        <w:pStyle w:val="af0"/>
        <w:ind w:left="0" w:firstLine="709"/>
        <w:jc w:val="both"/>
        <w:rPr>
          <w:rFonts w:ascii="Liberation Serif" w:hAnsi="Liberation Serif"/>
        </w:rPr>
      </w:pPr>
      <w:r w:rsidRPr="002557EE">
        <w:rPr>
          <w:rFonts w:ascii="Liberation Serif" w:hAnsi="Liberation Serif"/>
        </w:rPr>
        <w:t>Деньги в</w:t>
      </w:r>
      <w:r w:rsidR="00CC59D6" w:rsidRPr="002557EE">
        <w:rPr>
          <w:rFonts w:ascii="Liberation Serif" w:hAnsi="Liberation Serif"/>
        </w:rPr>
        <w:t xml:space="preserve"> сумм</w:t>
      </w:r>
      <w:r w:rsidRPr="002557EE">
        <w:rPr>
          <w:rFonts w:ascii="Liberation Serif" w:hAnsi="Liberation Serif"/>
        </w:rPr>
        <w:t xml:space="preserve">е 116 677,25 руб. </w:t>
      </w:r>
      <w:r w:rsidR="00E9434A">
        <w:rPr>
          <w:rFonts w:ascii="Liberation Serif" w:hAnsi="Liberation Serif"/>
        </w:rPr>
        <w:t xml:space="preserve">за счет средств от приносящей доход деятельности </w:t>
      </w:r>
      <w:r w:rsidRPr="002557EE">
        <w:rPr>
          <w:rFonts w:ascii="Liberation Serif" w:hAnsi="Liberation Serif"/>
        </w:rPr>
        <w:t>перечислены МАУК «ДК «Металлург» в доход бюджета Каменск-Уральского городского округа</w:t>
      </w:r>
      <w:r w:rsidR="00E9434A">
        <w:rPr>
          <w:rFonts w:ascii="Liberation Serif" w:hAnsi="Liberation Serif"/>
        </w:rPr>
        <w:t xml:space="preserve"> 9 апреля 2025 года.</w:t>
      </w:r>
    </w:p>
    <w:p w:rsidR="003751BE" w:rsidRDefault="00C92598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  <w:r>
        <w:rPr>
          <w:rFonts w:ascii="Liberation Serif" w:hAnsi="Liberation Serif"/>
        </w:rPr>
        <w:tab/>
      </w:r>
      <w:r w:rsidR="003751BE" w:rsidRPr="004254E2">
        <w:rPr>
          <w:rFonts w:ascii="Liberation Serif" w:hAnsi="Liberation Serif"/>
          <w:shd w:val="clear" w:color="auto" w:fill="FFFFFF"/>
        </w:rPr>
        <w:t xml:space="preserve"> </w:t>
      </w: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hd w:val="clear" w:color="auto" w:fill="FFFFFF"/>
        </w:rPr>
      </w:pPr>
    </w:p>
    <w:p w:rsidR="00E9434A" w:rsidRPr="004254E2" w:rsidRDefault="00E9434A" w:rsidP="0006554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FB69FA" w:rsidRDefault="00FB69FA" w:rsidP="003751BE">
      <w:pPr>
        <w:jc w:val="both"/>
        <w:rPr>
          <w:rFonts w:ascii="Liberation Serif" w:hAnsi="Liberation Serif"/>
          <w:sz w:val="22"/>
          <w:szCs w:val="22"/>
        </w:rPr>
      </w:pPr>
    </w:p>
    <w:p w:rsidR="003751BE" w:rsidRPr="00A64B0B" w:rsidRDefault="003751BE" w:rsidP="003751BE">
      <w:pPr>
        <w:jc w:val="both"/>
        <w:rPr>
          <w:rFonts w:ascii="Liberation Serif" w:hAnsi="Liberation Serif"/>
          <w:i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Исполнитель Семенова Наталья Борисовна,</w:t>
      </w:r>
    </w:p>
    <w:p w:rsidR="00602496" w:rsidRPr="00A64B0B" w:rsidRDefault="003751BE">
      <w:pPr>
        <w:jc w:val="both"/>
        <w:rPr>
          <w:rFonts w:ascii="Liberation Serif" w:hAnsi="Liberation Serif"/>
          <w:sz w:val="22"/>
          <w:szCs w:val="22"/>
        </w:rPr>
      </w:pPr>
      <w:r w:rsidRPr="00A64B0B">
        <w:rPr>
          <w:rFonts w:ascii="Liberation Serif" w:hAnsi="Liberation Serif"/>
          <w:sz w:val="22"/>
          <w:szCs w:val="22"/>
        </w:rPr>
        <w:t>Телефон 8-3439-39-60-30</w:t>
      </w:r>
    </w:p>
    <w:sectPr w:rsidR="00602496" w:rsidRPr="00A64B0B" w:rsidSect="004948B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B4" w:rsidRDefault="000C70B4">
      <w:r>
        <w:separator/>
      </w:r>
    </w:p>
  </w:endnote>
  <w:endnote w:type="continuationSeparator" w:id="0">
    <w:p w:rsidR="000C70B4" w:rsidRDefault="000C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B4" w:rsidRDefault="000C70B4">
      <w:r>
        <w:separator/>
      </w:r>
    </w:p>
  </w:footnote>
  <w:footnote w:type="continuationSeparator" w:id="0">
    <w:p w:rsidR="000C70B4" w:rsidRDefault="000C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65520C" w:rsidP="00F45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5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57B" w:rsidRDefault="005325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53257B" w:rsidP="00F45EB1">
    <w:pPr>
      <w:pStyle w:val="a5"/>
      <w:framePr w:wrap="around" w:vAnchor="text" w:hAnchor="margin" w:xAlign="center" w:y="1"/>
      <w:jc w:val="center"/>
      <w:rPr>
        <w:rStyle w:val="a7"/>
      </w:rPr>
    </w:pPr>
  </w:p>
  <w:p w:rsidR="0053257B" w:rsidRDefault="0053257B" w:rsidP="002C7D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DA8"/>
    <w:multiLevelType w:val="hybridMultilevel"/>
    <w:tmpl w:val="D9AE7CA0"/>
    <w:lvl w:ilvl="0" w:tplc="76C49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065CE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101"/>
    <w:multiLevelType w:val="hybridMultilevel"/>
    <w:tmpl w:val="591A8BB2"/>
    <w:lvl w:ilvl="0" w:tplc="452E6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07673A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81"/>
    <w:rsid w:val="000027B5"/>
    <w:rsid w:val="00006E6D"/>
    <w:rsid w:val="000114B3"/>
    <w:rsid w:val="0001530F"/>
    <w:rsid w:val="0001597C"/>
    <w:rsid w:val="00015D84"/>
    <w:rsid w:val="00027BD9"/>
    <w:rsid w:val="000319DA"/>
    <w:rsid w:val="000338EA"/>
    <w:rsid w:val="00053089"/>
    <w:rsid w:val="00053B2D"/>
    <w:rsid w:val="0006554E"/>
    <w:rsid w:val="000659CC"/>
    <w:rsid w:val="0007343B"/>
    <w:rsid w:val="000769AA"/>
    <w:rsid w:val="00092FD4"/>
    <w:rsid w:val="000A4061"/>
    <w:rsid w:val="000A521B"/>
    <w:rsid w:val="000B017C"/>
    <w:rsid w:val="000B45D1"/>
    <w:rsid w:val="000B6317"/>
    <w:rsid w:val="000C0ACB"/>
    <w:rsid w:val="000C21C7"/>
    <w:rsid w:val="000C670D"/>
    <w:rsid w:val="000C70B4"/>
    <w:rsid w:val="000D1A3C"/>
    <w:rsid w:val="000E4C78"/>
    <w:rsid w:val="000F0981"/>
    <w:rsid w:val="000F5723"/>
    <w:rsid w:val="0011072A"/>
    <w:rsid w:val="001226FA"/>
    <w:rsid w:val="00123821"/>
    <w:rsid w:val="00127607"/>
    <w:rsid w:val="00144493"/>
    <w:rsid w:val="00151741"/>
    <w:rsid w:val="00164CC8"/>
    <w:rsid w:val="00170E46"/>
    <w:rsid w:val="00185284"/>
    <w:rsid w:val="001934E3"/>
    <w:rsid w:val="001A0BC3"/>
    <w:rsid w:val="001A2CA2"/>
    <w:rsid w:val="001A4F88"/>
    <w:rsid w:val="001A55AA"/>
    <w:rsid w:val="001A7248"/>
    <w:rsid w:val="001B2827"/>
    <w:rsid w:val="001B592A"/>
    <w:rsid w:val="001B61C3"/>
    <w:rsid w:val="001C32DF"/>
    <w:rsid w:val="001C3B1C"/>
    <w:rsid w:val="001C43C9"/>
    <w:rsid w:val="001D5CEE"/>
    <w:rsid w:val="001D6432"/>
    <w:rsid w:val="001E1120"/>
    <w:rsid w:val="001E2C6F"/>
    <w:rsid w:val="001E75E2"/>
    <w:rsid w:val="00217EF9"/>
    <w:rsid w:val="00221043"/>
    <w:rsid w:val="002211F3"/>
    <w:rsid w:val="0022363C"/>
    <w:rsid w:val="00223C57"/>
    <w:rsid w:val="002250E7"/>
    <w:rsid w:val="00226516"/>
    <w:rsid w:val="00230FE9"/>
    <w:rsid w:val="00231597"/>
    <w:rsid w:val="0023697D"/>
    <w:rsid w:val="00245391"/>
    <w:rsid w:val="00246502"/>
    <w:rsid w:val="00246CD8"/>
    <w:rsid w:val="00250532"/>
    <w:rsid w:val="00253947"/>
    <w:rsid w:val="002557EE"/>
    <w:rsid w:val="00255C52"/>
    <w:rsid w:val="00273907"/>
    <w:rsid w:val="002825A0"/>
    <w:rsid w:val="00284E4A"/>
    <w:rsid w:val="00292076"/>
    <w:rsid w:val="00295EA1"/>
    <w:rsid w:val="002A1044"/>
    <w:rsid w:val="002C7D34"/>
    <w:rsid w:val="002D0C3B"/>
    <w:rsid w:val="002D39B2"/>
    <w:rsid w:val="002D4D19"/>
    <w:rsid w:val="002D7B50"/>
    <w:rsid w:val="002E26F0"/>
    <w:rsid w:val="00303A1A"/>
    <w:rsid w:val="00305D7B"/>
    <w:rsid w:val="0031612A"/>
    <w:rsid w:val="0032259D"/>
    <w:rsid w:val="003227DA"/>
    <w:rsid w:val="003252BA"/>
    <w:rsid w:val="0033171C"/>
    <w:rsid w:val="0034073A"/>
    <w:rsid w:val="00362470"/>
    <w:rsid w:val="00374078"/>
    <w:rsid w:val="003751BE"/>
    <w:rsid w:val="00377943"/>
    <w:rsid w:val="003822FC"/>
    <w:rsid w:val="00383970"/>
    <w:rsid w:val="00387F06"/>
    <w:rsid w:val="00390E29"/>
    <w:rsid w:val="003935C2"/>
    <w:rsid w:val="003B2300"/>
    <w:rsid w:val="003C2A74"/>
    <w:rsid w:val="003D1A45"/>
    <w:rsid w:val="003D3C1A"/>
    <w:rsid w:val="003D64A5"/>
    <w:rsid w:val="003D6E1D"/>
    <w:rsid w:val="003D70D4"/>
    <w:rsid w:val="003E4F1D"/>
    <w:rsid w:val="003E629B"/>
    <w:rsid w:val="003E6D99"/>
    <w:rsid w:val="003F12B2"/>
    <w:rsid w:val="003F6804"/>
    <w:rsid w:val="004022BA"/>
    <w:rsid w:val="00411C74"/>
    <w:rsid w:val="004145D3"/>
    <w:rsid w:val="004254E2"/>
    <w:rsid w:val="00427CCC"/>
    <w:rsid w:val="00427E31"/>
    <w:rsid w:val="0043054E"/>
    <w:rsid w:val="00453741"/>
    <w:rsid w:val="00454C60"/>
    <w:rsid w:val="004602E9"/>
    <w:rsid w:val="00460C1A"/>
    <w:rsid w:val="00467DE8"/>
    <w:rsid w:val="00467F06"/>
    <w:rsid w:val="00472BB2"/>
    <w:rsid w:val="00474B57"/>
    <w:rsid w:val="00483BF0"/>
    <w:rsid w:val="0048679E"/>
    <w:rsid w:val="004871E1"/>
    <w:rsid w:val="00487955"/>
    <w:rsid w:val="00491608"/>
    <w:rsid w:val="00491AA6"/>
    <w:rsid w:val="004948BF"/>
    <w:rsid w:val="00496F16"/>
    <w:rsid w:val="004C0B48"/>
    <w:rsid w:val="004C1CAB"/>
    <w:rsid w:val="004D2F00"/>
    <w:rsid w:val="004D327E"/>
    <w:rsid w:val="004E2635"/>
    <w:rsid w:val="004F2090"/>
    <w:rsid w:val="004F4A10"/>
    <w:rsid w:val="00504DA9"/>
    <w:rsid w:val="00524795"/>
    <w:rsid w:val="00524E74"/>
    <w:rsid w:val="005320FD"/>
    <w:rsid w:val="0053257B"/>
    <w:rsid w:val="00534D3E"/>
    <w:rsid w:val="0054221D"/>
    <w:rsid w:val="00543505"/>
    <w:rsid w:val="00551416"/>
    <w:rsid w:val="00551D2D"/>
    <w:rsid w:val="005572F6"/>
    <w:rsid w:val="0055782B"/>
    <w:rsid w:val="005645D0"/>
    <w:rsid w:val="005729FA"/>
    <w:rsid w:val="0058571E"/>
    <w:rsid w:val="00591A3A"/>
    <w:rsid w:val="00594C2D"/>
    <w:rsid w:val="005A0E1C"/>
    <w:rsid w:val="005A29A7"/>
    <w:rsid w:val="005A4FE2"/>
    <w:rsid w:val="005A632D"/>
    <w:rsid w:val="005B72E7"/>
    <w:rsid w:val="005C1027"/>
    <w:rsid w:val="005D4ACD"/>
    <w:rsid w:val="005E195F"/>
    <w:rsid w:val="005E642C"/>
    <w:rsid w:val="00602496"/>
    <w:rsid w:val="00607668"/>
    <w:rsid w:val="00617CBD"/>
    <w:rsid w:val="00625E3F"/>
    <w:rsid w:val="006338DE"/>
    <w:rsid w:val="00635818"/>
    <w:rsid w:val="00642684"/>
    <w:rsid w:val="00646E9E"/>
    <w:rsid w:val="00653197"/>
    <w:rsid w:val="0065520C"/>
    <w:rsid w:val="00657F58"/>
    <w:rsid w:val="006620C1"/>
    <w:rsid w:val="006665A5"/>
    <w:rsid w:val="00674864"/>
    <w:rsid w:val="006808FB"/>
    <w:rsid w:val="006912CA"/>
    <w:rsid w:val="006951A9"/>
    <w:rsid w:val="00695D4C"/>
    <w:rsid w:val="006A1EC8"/>
    <w:rsid w:val="006B5ABF"/>
    <w:rsid w:val="006D13AD"/>
    <w:rsid w:val="006D743A"/>
    <w:rsid w:val="006E2C22"/>
    <w:rsid w:val="006E3B82"/>
    <w:rsid w:val="0070275E"/>
    <w:rsid w:val="007270B4"/>
    <w:rsid w:val="0073238D"/>
    <w:rsid w:val="00736F69"/>
    <w:rsid w:val="0074012B"/>
    <w:rsid w:val="00745A64"/>
    <w:rsid w:val="00751C7D"/>
    <w:rsid w:val="00751D45"/>
    <w:rsid w:val="0075351F"/>
    <w:rsid w:val="00764D6A"/>
    <w:rsid w:val="00764F2E"/>
    <w:rsid w:val="00765A25"/>
    <w:rsid w:val="00766B55"/>
    <w:rsid w:val="007742E6"/>
    <w:rsid w:val="00781CC3"/>
    <w:rsid w:val="007839BD"/>
    <w:rsid w:val="007A5428"/>
    <w:rsid w:val="007A5B97"/>
    <w:rsid w:val="007B2DE7"/>
    <w:rsid w:val="007B3062"/>
    <w:rsid w:val="007D1D04"/>
    <w:rsid w:val="007E2E81"/>
    <w:rsid w:val="007E5C12"/>
    <w:rsid w:val="007F6A4D"/>
    <w:rsid w:val="00800D0C"/>
    <w:rsid w:val="00803C51"/>
    <w:rsid w:val="0080595A"/>
    <w:rsid w:val="008160E7"/>
    <w:rsid w:val="00822BFE"/>
    <w:rsid w:val="0083229A"/>
    <w:rsid w:val="008343A1"/>
    <w:rsid w:val="008432D3"/>
    <w:rsid w:val="00862A6D"/>
    <w:rsid w:val="00877805"/>
    <w:rsid w:val="00881986"/>
    <w:rsid w:val="00883E3B"/>
    <w:rsid w:val="00891758"/>
    <w:rsid w:val="00892593"/>
    <w:rsid w:val="00894A13"/>
    <w:rsid w:val="00897A7F"/>
    <w:rsid w:val="008A00B4"/>
    <w:rsid w:val="008A5F11"/>
    <w:rsid w:val="008B379E"/>
    <w:rsid w:val="008B7C7E"/>
    <w:rsid w:val="008C457B"/>
    <w:rsid w:val="008C4D98"/>
    <w:rsid w:val="008D7274"/>
    <w:rsid w:val="008E41F3"/>
    <w:rsid w:val="008E78E0"/>
    <w:rsid w:val="008F3AD8"/>
    <w:rsid w:val="009003DD"/>
    <w:rsid w:val="00904622"/>
    <w:rsid w:val="0091566B"/>
    <w:rsid w:val="009347C7"/>
    <w:rsid w:val="00937570"/>
    <w:rsid w:val="00941DB8"/>
    <w:rsid w:val="009432F3"/>
    <w:rsid w:val="00963156"/>
    <w:rsid w:val="00976719"/>
    <w:rsid w:val="00980C4A"/>
    <w:rsid w:val="00992CEB"/>
    <w:rsid w:val="00997222"/>
    <w:rsid w:val="009A5189"/>
    <w:rsid w:val="009B08FC"/>
    <w:rsid w:val="009B19AF"/>
    <w:rsid w:val="009B4039"/>
    <w:rsid w:val="009D0BD7"/>
    <w:rsid w:val="009D5386"/>
    <w:rsid w:val="009E02D3"/>
    <w:rsid w:val="009E48AD"/>
    <w:rsid w:val="009F22F3"/>
    <w:rsid w:val="00A02473"/>
    <w:rsid w:val="00A05237"/>
    <w:rsid w:val="00A11EB6"/>
    <w:rsid w:val="00A17F75"/>
    <w:rsid w:val="00A2508A"/>
    <w:rsid w:val="00A27DDC"/>
    <w:rsid w:val="00A31662"/>
    <w:rsid w:val="00A31E47"/>
    <w:rsid w:val="00A347B4"/>
    <w:rsid w:val="00A41E60"/>
    <w:rsid w:val="00A4525F"/>
    <w:rsid w:val="00A463C8"/>
    <w:rsid w:val="00A56676"/>
    <w:rsid w:val="00A64B0B"/>
    <w:rsid w:val="00A710EF"/>
    <w:rsid w:val="00A87B1C"/>
    <w:rsid w:val="00A9328A"/>
    <w:rsid w:val="00AA12D1"/>
    <w:rsid w:val="00AB1D14"/>
    <w:rsid w:val="00AB4033"/>
    <w:rsid w:val="00AB5AF6"/>
    <w:rsid w:val="00AC2D43"/>
    <w:rsid w:val="00AC38CE"/>
    <w:rsid w:val="00AC7B39"/>
    <w:rsid w:val="00AE74FE"/>
    <w:rsid w:val="00AF3AE9"/>
    <w:rsid w:val="00B013DE"/>
    <w:rsid w:val="00B02B6B"/>
    <w:rsid w:val="00B04C79"/>
    <w:rsid w:val="00B24033"/>
    <w:rsid w:val="00B24378"/>
    <w:rsid w:val="00B3177E"/>
    <w:rsid w:val="00B321A4"/>
    <w:rsid w:val="00B327EC"/>
    <w:rsid w:val="00B4345A"/>
    <w:rsid w:val="00B528D7"/>
    <w:rsid w:val="00B67C96"/>
    <w:rsid w:val="00B74CA1"/>
    <w:rsid w:val="00B76236"/>
    <w:rsid w:val="00B8044F"/>
    <w:rsid w:val="00B81C7C"/>
    <w:rsid w:val="00B86D3B"/>
    <w:rsid w:val="00BA5BDC"/>
    <w:rsid w:val="00BB38F1"/>
    <w:rsid w:val="00BC0FA6"/>
    <w:rsid w:val="00BC10EC"/>
    <w:rsid w:val="00BC4491"/>
    <w:rsid w:val="00BD05CF"/>
    <w:rsid w:val="00BD3835"/>
    <w:rsid w:val="00BD68BA"/>
    <w:rsid w:val="00C05692"/>
    <w:rsid w:val="00C13F72"/>
    <w:rsid w:val="00C273DB"/>
    <w:rsid w:val="00C348D3"/>
    <w:rsid w:val="00C348E0"/>
    <w:rsid w:val="00C41D18"/>
    <w:rsid w:val="00C43831"/>
    <w:rsid w:val="00C43B2E"/>
    <w:rsid w:val="00C47728"/>
    <w:rsid w:val="00C51191"/>
    <w:rsid w:val="00C72FDB"/>
    <w:rsid w:val="00C80206"/>
    <w:rsid w:val="00C86601"/>
    <w:rsid w:val="00C92598"/>
    <w:rsid w:val="00CA29D7"/>
    <w:rsid w:val="00CA4EEB"/>
    <w:rsid w:val="00CA775B"/>
    <w:rsid w:val="00CB0D16"/>
    <w:rsid w:val="00CB7E86"/>
    <w:rsid w:val="00CC07AA"/>
    <w:rsid w:val="00CC59D6"/>
    <w:rsid w:val="00CD2741"/>
    <w:rsid w:val="00CE5B18"/>
    <w:rsid w:val="00CE5E68"/>
    <w:rsid w:val="00CE6EF3"/>
    <w:rsid w:val="00CF256B"/>
    <w:rsid w:val="00CF5D47"/>
    <w:rsid w:val="00D10C8E"/>
    <w:rsid w:val="00D1162E"/>
    <w:rsid w:val="00D162B5"/>
    <w:rsid w:val="00D24E36"/>
    <w:rsid w:val="00D42E14"/>
    <w:rsid w:val="00D44EEF"/>
    <w:rsid w:val="00D57E24"/>
    <w:rsid w:val="00D67610"/>
    <w:rsid w:val="00D71A5E"/>
    <w:rsid w:val="00D77391"/>
    <w:rsid w:val="00D806E6"/>
    <w:rsid w:val="00D811D3"/>
    <w:rsid w:val="00DA1DDE"/>
    <w:rsid w:val="00DA2C55"/>
    <w:rsid w:val="00DB4DF0"/>
    <w:rsid w:val="00DC6FAF"/>
    <w:rsid w:val="00DC75F0"/>
    <w:rsid w:val="00DE155C"/>
    <w:rsid w:val="00DE2932"/>
    <w:rsid w:val="00DE2CA2"/>
    <w:rsid w:val="00DE757A"/>
    <w:rsid w:val="00DF161D"/>
    <w:rsid w:val="00DF162C"/>
    <w:rsid w:val="00E16BE5"/>
    <w:rsid w:val="00E205DB"/>
    <w:rsid w:val="00E252C4"/>
    <w:rsid w:val="00E36F45"/>
    <w:rsid w:val="00E43ADC"/>
    <w:rsid w:val="00E468A2"/>
    <w:rsid w:val="00E47E48"/>
    <w:rsid w:val="00E52608"/>
    <w:rsid w:val="00E528F5"/>
    <w:rsid w:val="00E5469C"/>
    <w:rsid w:val="00E57AF2"/>
    <w:rsid w:val="00E62183"/>
    <w:rsid w:val="00E66C36"/>
    <w:rsid w:val="00E7091E"/>
    <w:rsid w:val="00E73819"/>
    <w:rsid w:val="00E91295"/>
    <w:rsid w:val="00E924D1"/>
    <w:rsid w:val="00E9434A"/>
    <w:rsid w:val="00E94DA9"/>
    <w:rsid w:val="00E95A3C"/>
    <w:rsid w:val="00E96F67"/>
    <w:rsid w:val="00EA031F"/>
    <w:rsid w:val="00EB0271"/>
    <w:rsid w:val="00EC1540"/>
    <w:rsid w:val="00EC258B"/>
    <w:rsid w:val="00EC6D44"/>
    <w:rsid w:val="00ED3589"/>
    <w:rsid w:val="00EE5674"/>
    <w:rsid w:val="00EE6BF7"/>
    <w:rsid w:val="00F0061C"/>
    <w:rsid w:val="00F02F1B"/>
    <w:rsid w:val="00F11A4E"/>
    <w:rsid w:val="00F13B50"/>
    <w:rsid w:val="00F1413A"/>
    <w:rsid w:val="00F16E8B"/>
    <w:rsid w:val="00F209D0"/>
    <w:rsid w:val="00F243A4"/>
    <w:rsid w:val="00F25122"/>
    <w:rsid w:val="00F34ACF"/>
    <w:rsid w:val="00F45EB1"/>
    <w:rsid w:val="00F51E52"/>
    <w:rsid w:val="00F7458F"/>
    <w:rsid w:val="00F77C8E"/>
    <w:rsid w:val="00F80522"/>
    <w:rsid w:val="00F87439"/>
    <w:rsid w:val="00F91342"/>
    <w:rsid w:val="00F9489D"/>
    <w:rsid w:val="00F967C5"/>
    <w:rsid w:val="00FA0418"/>
    <w:rsid w:val="00FA0FDD"/>
    <w:rsid w:val="00FA452A"/>
    <w:rsid w:val="00FA4B1E"/>
    <w:rsid w:val="00FB0EA1"/>
    <w:rsid w:val="00FB4D27"/>
    <w:rsid w:val="00FB57AA"/>
    <w:rsid w:val="00FB69FA"/>
    <w:rsid w:val="00FC12CC"/>
    <w:rsid w:val="00FC3248"/>
    <w:rsid w:val="00FD0C74"/>
    <w:rsid w:val="00FD152B"/>
    <w:rsid w:val="00FD4A5D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98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C0F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0981"/>
    <w:pPr>
      <w:spacing w:before="100" w:beforeAutospacing="1" w:after="100" w:afterAutospacing="1"/>
    </w:pPr>
  </w:style>
  <w:style w:type="character" w:customStyle="1" w:styleId="s1">
    <w:name w:val="s1"/>
    <w:basedOn w:val="a0"/>
    <w:rsid w:val="000F0981"/>
    <w:rPr>
      <w:rFonts w:cs="Times New Roman"/>
    </w:rPr>
  </w:style>
  <w:style w:type="paragraph" w:styleId="a3">
    <w:name w:val="Body Text"/>
    <w:basedOn w:val="a"/>
    <w:link w:val="a4"/>
    <w:rsid w:val="00E91295"/>
    <w:pPr>
      <w:autoSpaceDE w:val="0"/>
      <w:autoSpaceDN w:val="0"/>
      <w:spacing w:after="120"/>
    </w:pPr>
    <w:rPr>
      <w:rFonts w:eastAsia="Times New Roman"/>
      <w:sz w:val="28"/>
      <w:szCs w:val="28"/>
    </w:rPr>
  </w:style>
  <w:style w:type="paragraph" w:styleId="a5">
    <w:name w:val="header"/>
    <w:basedOn w:val="a"/>
    <w:rsid w:val="00E91295"/>
    <w:pPr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8"/>
      <w:szCs w:val="28"/>
    </w:rPr>
  </w:style>
  <w:style w:type="character" w:styleId="a6">
    <w:name w:val="Hyperlink"/>
    <w:basedOn w:val="a0"/>
    <w:rsid w:val="00E9129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91295"/>
    <w:rPr>
      <w:sz w:val="28"/>
      <w:szCs w:val="28"/>
      <w:lang w:val="ru-RU" w:eastAsia="ru-RU" w:bidi="ar-SA"/>
    </w:rPr>
  </w:style>
  <w:style w:type="character" w:customStyle="1" w:styleId="FontStyle14">
    <w:name w:val="Font Style14"/>
    <w:rsid w:val="00E91295"/>
    <w:rPr>
      <w:rFonts w:ascii="Times New Roman" w:hAnsi="Times New Roman" w:cs="Times New Roman" w:hint="default"/>
      <w:sz w:val="22"/>
      <w:szCs w:val="22"/>
    </w:rPr>
  </w:style>
  <w:style w:type="character" w:styleId="a7">
    <w:name w:val="page number"/>
    <w:basedOn w:val="a0"/>
    <w:rsid w:val="00ED3589"/>
  </w:style>
  <w:style w:type="paragraph" w:customStyle="1" w:styleId="ConsPlusTitle">
    <w:name w:val="ConsPlusTitle"/>
    <w:rsid w:val="00ED35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2C7D34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basedOn w:val="a0"/>
    <w:uiPriority w:val="99"/>
    <w:rsid w:val="00E95A3C"/>
    <w:rPr>
      <w:color w:val="106BBE"/>
    </w:rPr>
  </w:style>
  <w:style w:type="paragraph" w:styleId="aa">
    <w:name w:val="Body Text Indent"/>
    <w:basedOn w:val="a"/>
    <w:link w:val="ab"/>
    <w:rsid w:val="00D24E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E36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305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5D7B"/>
    <w:rPr>
      <w:rFonts w:ascii="Tahoma" w:eastAsia="Calibri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26516"/>
    <w:rPr>
      <w:i/>
      <w:iCs/>
    </w:rPr>
  </w:style>
  <w:style w:type="character" w:customStyle="1" w:styleId="af">
    <w:name w:val="Цветовое выделение"/>
    <w:uiPriority w:val="99"/>
    <w:rsid w:val="00226516"/>
    <w:rPr>
      <w:b/>
      <w:bCs/>
      <w:color w:val="26282F"/>
    </w:rPr>
  </w:style>
  <w:style w:type="paragraph" w:styleId="af0">
    <w:name w:val="List Paragraph"/>
    <w:basedOn w:val="a"/>
    <w:uiPriority w:val="34"/>
    <w:qFormat/>
    <w:rsid w:val="006B5ABF"/>
    <w:pPr>
      <w:ind w:left="720"/>
      <w:contextualSpacing/>
    </w:pPr>
  </w:style>
  <w:style w:type="paragraph" w:styleId="af1">
    <w:name w:val="Title"/>
    <w:basedOn w:val="a"/>
    <w:link w:val="af2"/>
    <w:qFormat/>
    <w:rsid w:val="001A7248"/>
    <w:pPr>
      <w:autoSpaceDE w:val="0"/>
      <w:autoSpaceDN w:val="0"/>
      <w:jc w:val="center"/>
    </w:pPr>
    <w:rPr>
      <w:rFonts w:eastAsia="Times New Roman"/>
      <w:b/>
      <w:bCs/>
      <w:spacing w:val="60"/>
      <w:sz w:val="32"/>
      <w:szCs w:val="32"/>
      <w:u w:val="single"/>
    </w:rPr>
  </w:style>
  <w:style w:type="character" w:customStyle="1" w:styleId="af2">
    <w:name w:val="Название Знак"/>
    <w:basedOn w:val="a0"/>
    <w:link w:val="af1"/>
    <w:rsid w:val="001A7248"/>
    <w:rPr>
      <w:b/>
      <w:bCs/>
      <w:spacing w:val="60"/>
      <w:sz w:val="32"/>
      <w:szCs w:val="32"/>
      <w:u w:val="single"/>
    </w:rPr>
  </w:style>
  <w:style w:type="character" w:customStyle="1" w:styleId="blk">
    <w:name w:val="blk"/>
    <w:basedOn w:val="a0"/>
    <w:rsid w:val="0074012B"/>
  </w:style>
  <w:style w:type="character" w:customStyle="1" w:styleId="highlightsearch">
    <w:name w:val="highlightsearch"/>
    <w:basedOn w:val="a0"/>
    <w:rsid w:val="0074012B"/>
  </w:style>
  <w:style w:type="paragraph" w:styleId="af3">
    <w:name w:val="Normal (Web)"/>
    <w:basedOn w:val="a"/>
    <w:uiPriority w:val="99"/>
    <w:unhideWhenUsed/>
    <w:rsid w:val="00E47E4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BC0FA6"/>
    <w:rPr>
      <w:rFonts w:ascii="Arial" w:hAnsi="Arial" w:cs="Arial"/>
      <w:b/>
      <w:bCs/>
      <w:color w:val="000080"/>
      <w:sz w:val="24"/>
      <w:szCs w:val="24"/>
    </w:rPr>
  </w:style>
  <w:style w:type="paragraph" w:customStyle="1" w:styleId="s16">
    <w:name w:val="s_16"/>
    <w:basedOn w:val="a"/>
    <w:rsid w:val="00BC0FA6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"/>
    <w:basedOn w:val="a"/>
    <w:rsid w:val="00A2508A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10">
    <w:name w:val="s_1"/>
    <w:basedOn w:val="a"/>
    <w:rsid w:val="00B81C7C"/>
    <w:pPr>
      <w:spacing w:before="100" w:beforeAutospacing="1" w:after="100" w:afterAutospacing="1"/>
    </w:pPr>
    <w:rPr>
      <w:rFonts w:eastAsia="Times New Roman"/>
    </w:rPr>
  </w:style>
  <w:style w:type="paragraph" w:customStyle="1" w:styleId="s15">
    <w:name w:val="s_15"/>
    <w:basedOn w:val="a"/>
    <w:rsid w:val="001A0BC3"/>
    <w:pPr>
      <w:spacing w:before="100" w:beforeAutospacing="1" w:after="100" w:afterAutospacing="1"/>
    </w:pPr>
    <w:rPr>
      <w:rFonts w:eastAsia="Times New Roman"/>
    </w:rPr>
  </w:style>
  <w:style w:type="paragraph" w:customStyle="1" w:styleId="Style6">
    <w:name w:val="Style6"/>
    <w:basedOn w:val="a"/>
    <w:rsid w:val="001A0BC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="Times New Roman"/>
    </w:rPr>
  </w:style>
  <w:style w:type="paragraph" w:customStyle="1" w:styleId="Style2">
    <w:name w:val="Style2"/>
    <w:basedOn w:val="a"/>
    <w:rsid w:val="008432D3"/>
    <w:pPr>
      <w:widowControl w:val="0"/>
      <w:autoSpaceDE w:val="0"/>
      <w:autoSpaceDN w:val="0"/>
      <w:adjustRightInd w:val="0"/>
      <w:spacing w:line="276" w:lineRule="exact"/>
      <w:ind w:firstLine="934"/>
    </w:pPr>
    <w:rPr>
      <w:rFonts w:eastAsia="Times New Roman"/>
    </w:rPr>
  </w:style>
  <w:style w:type="paragraph" w:customStyle="1" w:styleId="Style3">
    <w:name w:val="Style3"/>
    <w:basedOn w:val="a"/>
    <w:rsid w:val="008432D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="Times New Roman"/>
    </w:rPr>
  </w:style>
  <w:style w:type="character" w:customStyle="1" w:styleId="FontStyle17">
    <w:name w:val="Font Style17"/>
    <w:rsid w:val="008432D3"/>
    <w:rPr>
      <w:rFonts w:ascii="Times New Roman" w:hAnsi="Times New Roman" w:cs="Times New Roman"/>
      <w:sz w:val="22"/>
      <w:szCs w:val="22"/>
    </w:rPr>
  </w:style>
  <w:style w:type="paragraph" w:styleId="af5">
    <w:name w:val="footnote text"/>
    <w:basedOn w:val="a"/>
    <w:link w:val="af6"/>
    <w:rsid w:val="00AB403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B4033"/>
  </w:style>
  <w:style w:type="character" w:styleId="af7">
    <w:name w:val="footnote reference"/>
    <w:rsid w:val="00AB4033"/>
    <w:rPr>
      <w:vertAlign w:val="superscript"/>
    </w:rPr>
  </w:style>
  <w:style w:type="character" w:styleId="af8">
    <w:name w:val="Strong"/>
    <w:basedOn w:val="a0"/>
    <w:qFormat/>
    <w:rsid w:val="0053257B"/>
    <w:rPr>
      <w:b/>
      <w:bCs/>
    </w:rPr>
  </w:style>
  <w:style w:type="character" w:customStyle="1" w:styleId="s100">
    <w:name w:val="s_10"/>
    <w:basedOn w:val="a0"/>
    <w:rsid w:val="0053257B"/>
  </w:style>
  <w:style w:type="paragraph" w:customStyle="1" w:styleId="ListParagraph1">
    <w:name w:val="List Paragraph1"/>
    <w:basedOn w:val="a"/>
    <w:rsid w:val="00383970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CCFD-EF97-455C-B862-BBA91093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9749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Борисовна</cp:lastModifiedBy>
  <cp:revision>87</cp:revision>
  <cp:lastPrinted>2025-04-09T08:56:00Z</cp:lastPrinted>
  <dcterms:created xsi:type="dcterms:W3CDTF">2017-07-21T06:26:00Z</dcterms:created>
  <dcterms:modified xsi:type="dcterms:W3CDTF">2025-04-09T09:01:00Z</dcterms:modified>
</cp:coreProperties>
</file>